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85" w:rsidRPr="00167E8B" w:rsidRDefault="00F55085" w:rsidP="00F55085">
      <w:pPr>
        <w:tabs>
          <w:tab w:val="left" w:pos="720"/>
          <w:tab w:val="left" w:pos="1440"/>
          <w:tab w:val="left" w:pos="2160"/>
          <w:tab w:val="left" w:pos="2880"/>
          <w:tab w:val="left" w:pos="3600"/>
          <w:tab w:val="left" w:pos="4320"/>
          <w:tab w:val="left" w:pos="5040"/>
          <w:tab w:val="left" w:pos="5760"/>
          <w:tab w:val="left" w:pos="6480"/>
          <w:tab w:val="left" w:pos="7200"/>
        </w:tabs>
        <w:bidi/>
        <w:spacing w:after="120"/>
        <w:rPr>
          <w:rFonts w:ascii="Simplified Arabic" w:eastAsia="Times New Roman" w:hAnsi="Simplified Arabic" w:cs="Simplified Arabic"/>
          <w:b/>
          <w:bCs/>
          <w:sz w:val="28"/>
          <w:szCs w:val="28"/>
          <w:rtl/>
          <w:lang w:bidi="ar-IQ"/>
        </w:rPr>
      </w:pPr>
      <w:r w:rsidRPr="00167E8B">
        <w:rPr>
          <w:rFonts w:ascii="Simplified Arabic" w:eastAsia="Times New Roman" w:hAnsi="Simplified Arabic" w:cs="Simplified Arabic"/>
          <w:b/>
          <w:bCs/>
          <w:sz w:val="28"/>
          <w:szCs w:val="28"/>
          <w:rtl/>
          <w:lang w:bidi="ar-IQ"/>
        </w:rPr>
        <w:t>علاقة فاعلية الذات بدافع الانجاز الدراسي  لطلبة كلية</w:t>
      </w:r>
      <w:r>
        <w:rPr>
          <w:rFonts w:ascii="Simplified Arabic" w:eastAsia="Times New Roman" w:hAnsi="Simplified Arabic" w:cs="Simplified Arabic"/>
          <w:b/>
          <w:bCs/>
          <w:sz w:val="28"/>
          <w:szCs w:val="28"/>
          <w:lang w:bidi="ar-IQ"/>
        </w:rPr>
        <w:t xml:space="preserve"> </w:t>
      </w:r>
      <w:r w:rsidRPr="00167E8B">
        <w:rPr>
          <w:rFonts w:ascii="Simplified Arabic" w:eastAsia="Times New Roman" w:hAnsi="Simplified Arabic" w:cs="Simplified Arabic"/>
          <w:b/>
          <w:bCs/>
          <w:sz w:val="28"/>
          <w:szCs w:val="28"/>
          <w:rtl/>
          <w:lang w:bidi="ar-IQ"/>
        </w:rPr>
        <w:t>التربية البدنية وعلوم الرياضية- جامعة القادسية</w:t>
      </w:r>
    </w:p>
    <w:p w:rsidR="00F55085" w:rsidRPr="00B42177" w:rsidRDefault="00F55085" w:rsidP="00F55085">
      <w:pPr>
        <w:tabs>
          <w:tab w:val="left" w:pos="0"/>
          <w:tab w:val="left" w:pos="1440"/>
          <w:tab w:val="left" w:pos="2160"/>
          <w:tab w:val="left" w:pos="2880"/>
          <w:tab w:val="left" w:pos="3600"/>
          <w:tab w:val="left" w:pos="4320"/>
          <w:tab w:val="left" w:pos="5040"/>
          <w:tab w:val="left" w:pos="5760"/>
          <w:tab w:val="left" w:pos="6480"/>
          <w:tab w:val="left" w:pos="7200"/>
        </w:tabs>
        <w:bidi/>
        <w:spacing w:after="120"/>
        <w:rPr>
          <w:rFonts w:ascii="Simplified Arabic" w:hAnsi="Simplified Arabic" w:cs="Simplified Arabic"/>
          <w:b/>
          <w:bCs/>
          <w:sz w:val="28"/>
          <w:szCs w:val="28"/>
          <w:rtl/>
          <w:lang w:bidi="ar-IQ"/>
        </w:rPr>
      </w:pPr>
      <w:r>
        <w:rPr>
          <w:rFonts w:ascii="Simplified Arabic" w:eastAsia="Times New Roman" w:hAnsi="Simplified Arabic" w:cs="Simplified Arabic"/>
          <w:b/>
          <w:bCs/>
          <w:sz w:val="28"/>
          <w:szCs w:val="28"/>
          <w:lang w:bidi="ar-IQ"/>
        </w:rPr>
        <w:t xml:space="preserve">  </w:t>
      </w:r>
      <w:r w:rsidRPr="00B42177">
        <w:rPr>
          <w:rFonts w:ascii="Simplified Arabic" w:hAnsi="Simplified Arabic" w:cs="Simplified Arabic"/>
          <w:b/>
          <w:bCs/>
          <w:sz w:val="28"/>
          <w:szCs w:val="28"/>
          <w:rtl/>
          <w:lang w:bidi="ar-IQ"/>
        </w:rPr>
        <w:t>أ.د رولا مقداد عبيد</w:t>
      </w:r>
      <w:r w:rsidRPr="00B42177">
        <w:rPr>
          <w:rFonts w:ascii="Simplified Arabic" w:hAnsi="Simplified Arabic" w:cs="Simplified Arabic" w:hint="cs"/>
          <w:b/>
          <w:bCs/>
          <w:sz w:val="28"/>
          <w:szCs w:val="28"/>
          <w:rtl/>
          <w:lang w:bidi="ar-IQ"/>
        </w:rPr>
        <w:t>/ جامعة القادسية / كلية التربية البدنية وعلوم الرياضة</w:t>
      </w:r>
      <w:r>
        <w:rPr>
          <w:rFonts w:ascii="Simplified Arabic" w:hAnsi="Simplified Arabic" w:cs="Simplified Arabic"/>
          <w:b/>
          <w:bCs/>
          <w:sz w:val="28"/>
          <w:szCs w:val="28"/>
          <w:lang w:bidi="ar-IQ"/>
        </w:rPr>
        <w:t xml:space="preserve"> </w:t>
      </w:r>
      <w:r w:rsidRPr="002D405A">
        <w:rPr>
          <w:rFonts w:ascii="Simplified Arabic" w:hAnsi="Simplified Arabic" w:cs="Simplified Arabic"/>
          <w:b/>
          <w:bCs/>
          <w:sz w:val="28"/>
          <w:szCs w:val="28"/>
          <w:lang w:bidi="ar-IQ"/>
        </w:rPr>
        <w:t>rulla.mekdad@qu.edu.iq</w:t>
      </w:r>
    </w:p>
    <w:p w:rsidR="00F55085" w:rsidRPr="00167E8B" w:rsidRDefault="00F55085" w:rsidP="00F55085">
      <w:pPr>
        <w:tabs>
          <w:tab w:val="left" w:pos="720"/>
          <w:tab w:val="left" w:pos="1440"/>
          <w:tab w:val="left" w:pos="2160"/>
          <w:tab w:val="left" w:pos="2880"/>
          <w:tab w:val="left" w:pos="3600"/>
          <w:tab w:val="left" w:pos="4320"/>
          <w:tab w:val="left" w:pos="5040"/>
          <w:tab w:val="left" w:pos="5760"/>
          <w:tab w:val="left" w:pos="6480"/>
          <w:tab w:val="left" w:pos="7200"/>
        </w:tabs>
        <w:bidi/>
        <w:spacing w:after="120"/>
        <w:rPr>
          <w:rFonts w:ascii="Simplified Arabic" w:hAnsi="Simplified Arabic" w:cs="Simplified Arabic"/>
          <w:b/>
          <w:bCs/>
          <w:sz w:val="28"/>
          <w:szCs w:val="28"/>
          <w:rtl/>
          <w:lang w:bidi="ar-IQ"/>
        </w:rPr>
      </w:pPr>
      <w:r w:rsidRPr="00B42177">
        <w:rPr>
          <w:rFonts w:ascii="Simplified Arabic" w:hAnsi="Simplified Arabic" w:cs="Simplified Arabic"/>
          <w:b/>
          <w:bCs/>
          <w:sz w:val="28"/>
          <w:szCs w:val="28"/>
          <w:rtl/>
          <w:lang w:bidi="ar-IQ"/>
        </w:rPr>
        <w:t>أ. ضرام موسى عباس</w:t>
      </w:r>
      <w:r w:rsidRPr="00B42177">
        <w:rPr>
          <w:rFonts w:ascii="Simplified Arabic" w:hAnsi="Simplified Arabic" w:cs="Simplified Arabic" w:hint="cs"/>
          <w:b/>
          <w:bCs/>
          <w:sz w:val="28"/>
          <w:szCs w:val="28"/>
          <w:rtl/>
          <w:lang w:bidi="ar-IQ"/>
        </w:rPr>
        <w:t>/ جامعة القادسية / كلية التربية البدنية وعلوم الرياضة</w:t>
      </w:r>
    </w:p>
    <w:p w:rsidR="00F55085" w:rsidRPr="00167E8B" w:rsidRDefault="00F55085" w:rsidP="00F55085">
      <w:pPr>
        <w:tabs>
          <w:tab w:val="left" w:pos="720"/>
          <w:tab w:val="left" w:pos="1440"/>
          <w:tab w:val="left" w:pos="2160"/>
          <w:tab w:val="left" w:pos="2880"/>
          <w:tab w:val="left" w:pos="3600"/>
          <w:tab w:val="left" w:pos="4320"/>
          <w:tab w:val="left" w:pos="5040"/>
          <w:tab w:val="left" w:pos="5760"/>
          <w:tab w:val="left" w:pos="6480"/>
          <w:tab w:val="left" w:pos="7200"/>
        </w:tabs>
        <w:bidi/>
        <w:spacing w:after="120"/>
        <w:ind w:left="720"/>
        <w:jc w:val="center"/>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b/>
          <w:bCs/>
          <w:sz w:val="28"/>
          <w:szCs w:val="28"/>
          <w:rtl/>
          <w:lang w:bidi="ar-IQ"/>
        </w:rPr>
        <w:t>م</w:t>
      </w:r>
      <w:r>
        <w:rPr>
          <w:rFonts w:ascii="Simplified Arabic" w:eastAsia="Times New Roman" w:hAnsi="Simplified Arabic" w:cs="Simplified Arabic" w:hint="cs"/>
          <w:b/>
          <w:bCs/>
          <w:sz w:val="28"/>
          <w:szCs w:val="28"/>
          <w:rtl/>
          <w:lang w:bidi="ar-IQ"/>
        </w:rPr>
        <w:t>لخ</w:t>
      </w:r>
      <w:r w:rsidRPr="00167E8B">
        <w:rPr>
          <w:rFonts w:ascii="Simplified Arabic" w:eastAsia="Times New Roman" w:hAnsi="Simplified Arabic" w:cs="Simplified Arabic"/>
          <w:b/>
          <w:bCs/>
          <w:sz w:val="28"/>
          <w:szCs w:val="28"/>
          <w:rtl/>
          <w:lang w:bidi="ar-IQ"/>
        </w:rPr>
        <w:t>ص البحث</w:t>
      </w:r>
    </w:p>
    <w:p w:rsidR="00F55085" w:rsidRPr="00167E8B" w:rsidRDefault="00F55085" w:rsidP="00F55085">
      <w:pPr>
        <w:bidi/>
        <w:spacing w:after="120"/>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color w:val="000000"/>
          <w:sz w:val="28"/>
          <w:szCs w:val="28"/>
          <w:rtl/>
        </w:rPr>
        <w:t xml:space="preserve">        </w:t>
      </w:r>
      <w:r w:rsidRPr="00167E8B">
        <w:rPr>
          <w:rFonts w:ascii="Simplified Arabic" w:eastAsia="Times New Roman" w:hAnsi="Simplified Arabic" w:cs="Simplified Arabic"/>
          <w:color w:val="000000"/>
          <w:sz w:val="28"/>
          <w:szCs w:val="28"/>
          <w:rtl/>
        </w:rPr>
        <w:t xml:space="preserve">تكمن اهمية البحث في اجراء دراسة تكشف عن الواقع النفسي للطلبة من خلال دراسة فاعلية الذات لهم وكذلك دافعيتهم نحو الانجازات الدراسية ومعالجة مشاكلهم النفسية قدر الامكان للنهوض بواقعهم الدراسي، </w:t>
      </w:r>
      <w:r w:rsidRPr="00167E8B">
        <w:rPr>
          <w:rFonts w:ascii="Simplified Arabic" w:eastAsia="Times New Roman" w:hAnsi="Simplified Arabic" w:cs="Simplified Arabic"/>
          <w:sz w:val="28"/>
          <w:szCs w:val="28"/>
          <w:rtl/>
        </w:rPr>
        <w:t>كما و</w:t>
      </w:r>
      <w:r w:rsidRPr="00167E8B">
        <w:rPr>
          <w:rFonts w:ascii="Simplified Arabic" w:eastAsia="Times New Roman" w:hAnsi="Simplified Arabic" w:cs="Simplified Arabic"/>
          <w:sz w:val="28"/>
          <w:szCs w:val="28"/>
          <w:rtl/>
          <w:lang w:bidi="ar-IQ"/>
        </w:rPr>
        <w:t>يهدف البحث الى التعرف على علاقة فاعلية الذات بدافع الانجاز الدراسي لطلاب كلية التربية البدنية وعلوم الرياضية- جامعة القادسية وكان الفرض هو</w:t>
      </w:r>
      <w:r w:rsidRPr="00167E8B">
        <w:rPr>
          <w:rFonts w:ascii="Simplified Arabic" w:eastAsia="Times New Roman" w:hAnsi="Simplified Arabic" w:cs="Simplified Arabic"/>
          <w:color w:val="000000"/>
          <w:sz w:val="28"/>
          <w:szCs w:val="28"/>
          <w:rtl/>
        </w:rPr>
        <w:t xml:space="preserve"> وجود علاقة ارتباط احصائية بين فاعلية الذات ودافعية الانجاز لطلاب كلية التربية البدنية وعلوم الرياضة- جامعة القادسية اما مجالات البحث فهي</w:t>
      </w:r>
      <w:r w:rsidRPr="00167E8B">
        <w:rPr>
          <w:rFonts w:ascii="Simplified Arabic" w:eastAsia="Times New Roman" w:hAnsi="Simplified Arabic" w:cs="Simplified Arabic"/>
          <w:sz w:val="28"/>
          <w:szCs w:val="28"/>
          <w:rtl/>
        </w:rPr>
        <w:t xml:space="preserve"> المجال البشري طلاب كلية التربية البدنية وعلوم الرياضة - جامعة القادسية للعام الدراسي (2021-2022) والمجال الزماني </w:t>
      </w:r>
      <w:r w:rsidRPr="00167E8B">
        <w:rPr>
          <w:rFonts w:ascii="Simplified Arabic" w:eastAsia="Times New Roman" w:hAnsi="Simplified Arabic" w:cs="Simplified Arabic"/>
          <w:color w:val="000000"/>
          <w:sz w:val="28"/>
          <w:szCs w:val="28"/>
          <w:rtl/>
          <w:lang w:bidi="ar-IQ"/>
        </w:rPr>
        <w:t>من 1</w:t>
      </w:r>
      <w:r w:rsidRPr="00167E8B">
        <w:rPr>
          <w:rFonts w:ascii="Simplified Arabic" w:eastAsia="Times New Roman" w:hAnsi="Simplified Arabic" w:cs="Simplified Arabic"/>
          <w:sz w:val="28"/>
          <w:szCs w:val="28"/>
          <w:rtl/>
        </w:rPr>
        <w:t>/11/22 20 الى 28/4/2022 والمجال المكاني القاعات الدراسية لكلية التربية البدنية وعلوم الرياضة - جامعة القادسية اما مجتمع وعينة البحث تم تحديد مجتمع البحث من طلاب كلية التربية البدنية وعلوم الرياضة للعام الدراسي 2021-2022 والبالغ عددهم (617) طالب (ذكور) وتم اختيار (100) طالب منهم(25) طالب من كل مرحلة دراسية تم اختيارهم بالطريقة العشوائية كعينة للبحث</w:t>
      </w:r>
      <w:r w:rsidRPr="00167E8B">
        <w:rPr>
          <w:rFonts w:ascii="Simplified Arabic" w:eastAsia="Times New Roman" w:hAnsi="Simplified Arabic" w:cs="Simplified Arabic"/>
          <w:b/>
          <w:bCs/>
          <w:sz w:val="28"/>
          <w:szCs w:val="28"/>
          <w:rtl/>
        </w:rPr>
        <w:t xml:space="preserve"> </w:t>
      </w:r>
      <w:r w:rsidRPr="00167E8B">
        <w:rPr>
          <w:rFonts w:ascii="Simplified Arabic" w:eastAsia="Times New Roman" w:hAnsi="Simplified Arabic" w:cs="Simplified Arabic"/>
          <w:sz w:val="28"/>
          <w:szCs w:val="28"/>
          <w:rtl/>
        </w:rPr>
        <w:t>اذ بلغت نسبة العينة من مجتمع الاصل (16.20%)</w:t>
      </w:r>
      <w:r w:rsidRPr="00167E8B">
        <w:rPr>
          <w:rFonts w:ascii="Simplified Arabic" w:eastAsia="Times New Roman" w:hAnsi="Simplified Arabic" w:cs="Simplified Arabic"/>
          <w:sz w:val="28"/>
          <w:szCs w:val="28"/>
          <w:rtl/>
          <w:lang w:bidi="ar-IQ"/>
        </w:rPr>
        <w:t xml:space="preserve">كما تم اختيار </w:t>
      </w:r>
      <w:r w:rsidRPr="00167E8B">
        <w:rPr>
          <w:rFonts w:ascii="Simplified Arabic" w:eastAsia="Times New Roman" w:hAnsi="Simplified Arabic" w:cs="Simplified Arabic"/>
          <w:sz w:val="28"/>
          <w:szCs w:val="28"/>
          <w:rtl/>
        </w:rPr>
        <w:t>(100) طالبة من مجتمع قوامه (236) طالبة، (25) طالبة من كل مرحلة دراسية تم اختيارهن بالطريقة العشوائية كعينة للبحث</w:t>
      </w:r>
      <w:r w:rsidRPr="00167E8B">
        <w:rPr>
          <w:rFonts w:ascii="Simplified Arabic" w:eastAsia="Times New Roman" w:hAnsi="Simplified Arabic" w:cs="Simplified Arabic"/>
          <w:b/>
          <w:bCs/>
          <w:sz w:val="28"/>
          <w:szCs w:val="28"/>
          <w:rtl/>
        </w:rPr>
        <w:t xml:space="preserve"> </w:t>
      </w:r>
      <w:r w:rsidRPr="00167E8B">
        <w:rPr>
          <w:rFonts w:ascii="Simplified Arabic" w:eastAsia="Times New Roman" w:hAnsi="Simplified Arabic" w:cs="Simplified Arabic"/>
          <w:sz w:val="28"/>
          <w:szCs w:val="28"/>
          <w:rtl/>
        </w:rPr>
        <w:t xml:space="preserve">اذ بلغت نسبة العينة من مجتمع الاصل (42.37%)، اما المقاييس المستخدمة هي مقياس فاعلية الذات ومقياس دافع الانجاز الدراسي واهم النتائج هي </w:t>
      </w:r>
      <w:r w:rsidRPr="00167E8B">
        <w:rPr>
          <w:rFonts w:ascii="Simplified Arabic" w:eastAsia="Times New Roman" w:hAnsi="Simplified Arabic" w:cs="Simplified Arabic"/>
          <w:sz w:val="28"/>
          <w:szCs w:val="28"/>
          <w:rtl/>
          <w:lang w:bidi="ar-IQ"/>
        </w:rPr>
        <w:t xml:space="preserve">وجود فروق ذات دلالة معنوية بين المراحل الاربع في فاعلية الذات ووجود فروق ذات دلالة معنوية بين المراحل الاربع في دافع الانجاز الدراسي هذا بالاضافة الى ان جميع الدرجات المحسوبة اكبر من الدرجة الجدولية مما يدل على الارتباط المعنوي بين المقياسين في المراحل الاربعة ونجد ايضاً من خلال النتائج ان درجة الارتباط بين المقياسين تزداد كلما تقدم الطلبة مرحلة دراسية اما اهم </w:t>
      </w:r>
      <w:r w:rsidRPr="00167E8B">
        <w:rPr>
          <w:rFonts w:ascii="Simplified Arabic" w:eastAsia="Times New Roman" w:hAnsi="Simplified Arabic" w:cs="Simplified Arabic"/>
          <w:sz w:val="28"/>
          <w:szCs w:val="28"/>
          <w:rtl/>
          <w:lang w:bidi="ar-IQ"/>
        </w:rPr>
        <w:lastRenderedPageBreak/>
        <w:t xml:space="preserve">الاستنتاجات هناك ترابط قوي بين فاعلية الذات ودافع الانجاز الدراسي ويرتفع هذا الترابط كلما تقدم الطلبة(الذكور والاناث) في مرحلتهم الدراسية. </w:t>
      </w:r>
    </w:p>
    <w:p w:rsidR="00F55085" w:rsidRPr="00167E8B" w:rsidRDefault="00F55085" w:rsidP="00F55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jc w:val="center"/>
        <w:rPr>
          <w:rFonts w:ascii="Simplified Arabic" w:eastAsia="Times New Roman" w:hAnsi="Simplified Arabic" w:cs="Simplified Arabic"/>
          <w:b/>
          <w:bCs/>
          <w:color w:val="202124"/>
          <w:sz w:val="28"/>
          <w:szCs w:val="28"/>
          <w:lang w:val="en"/>
        </w:rPr>
      </w:pPr>
      <w:r w:rsidRPr="00167E8B">
        <w:rPr>
          <w:rFonts w:ascii="Simplified Arabic" w:eastAsia="Times New Roman" w:hAnsi="Simplified Arabic" w:cs="Simplified Arabic"/>
          <w:b/>
          <w:bCs/>
          <w:color w:val="202124"/>
          <w:sz w:val="28"/>
          <w:szCs w:val="28"/>
          <w:lang w:val="en"/>
        </w:rPr>
        <w:t>The relationship of self-efficacy to the academic achievement of college students</w:t>
      </w:r>
      <w:r w:rsidRPr="000852E0">
        <w:rPr>
          <w:rFonts w:ascii="Simplified Arabic" w:eastAsia="Times New Roman" w:hAnsi="Simplified Arabic" w:cs="Simplified Arabic" w:hint="cs"/>
          <w:b/>
          <w:bCs/>
          <w:color w:val="202124"/>
          <w:sz w:val="28"/>
          <w:szCs w:val="28"/>
          <w:rtl/>
          <w:lang w:val="en"/>
        </w:rPr>
        <w:t xml:space="preserve"> </w:t>
      </w:r>
      <w:r w:rsidRPr="00167E8B">
        <w:rPr>
          <w:rFonts w:ascii="Simplified Arabic" w:eastAsia="Times New Roman" w:hAnsi="Simplified Arabic" w:cs="Simplified Arabic"/>
          <w:b/>
          <w:bCs/>
          <w:color w:val="202124"/>
          <w:sz w:val="28"/>
          <w:szCs w:val="28"/>
          <w:lang w:val="en"/>
        </w:rPr>
        <w:t>Physical Education and Sports Sciences - University of Al-Qadisiyah</w:t>
      </w:r>
    </w:p>
    <w:p w:rsidR="00F55085" w:rsidRPr="00167E8B" w:rsidRDefault="00F55085" w:rsidP="00F55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implified Arabic" w:eastAsia="Times New Roman" w:hAnsi="Simplified Arabic" w:cs="Simplified Arabic"/>
          <w:b/>
          <w:bCs/>
          <w:color w:val="202124"/>
          <w:sz w:val="28"/>
          <w:szCs w:val="28"/>
        </w:rPr>
      </w:pPr>
      <w:r w:rsidRPr="000852E0">
        <w:rPr>
          <w:rFonts w:ascii="Simplified Arabic" w:eastAsia="Times New Roman" w:hAnsi="Simplified Arabic" w:cs="Simplified Arabic"/>
          <w:b/>
          <w:bCs/>
          <w:color w:val="202124"/>
          <w:sz w:val="28"/>
          <w:szCs w:val="28"/>
        </w:rPr>
        <w:t>Abstract</w:t>
      </w:r>
    </w:p>
    <w:p w:rsidR="00F55085" w:rsidRPr="00167E8B" w:rsidRDefault="00F55085" w:rsidP="00F55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lowKashida"/>
        <w:rPr>
          <w:rFonts w:ascii="Simplified Arabic" w:eastAsia="Times New Roman" w:hAnsi="Simplified Arabic" w:cs="Simplified Arabic"/>
          <w:color w:val="202124"/>
          <w:sz w:val="28"/>
          <w:szCs w:val="28"/>
          <w:lang w:val="en"/>
        </w:rPr>
      </w:pPr>
      <w:r w:rsidRPr="00167E8B">
        <w:rPr>
          <w:rFonts w:ascii="Simplified Arabic" w:eastAsia="Times New Roman" w:hAnsi="Simplified Arabic" w:cs="Simplified Arabic"/>
          <w:color w:val="202124"/>
          <w:sz w:val="28"/>
          <w:szCs w:val="28"/>
          <w:lang w:val="en"/>
        </w:rPr>
        <w:t>The importance of the research lies in conducting a study that reveals the psychological reality of students by studying their self-efficacy as well as their motivation towards academic achievements and addressing their psychological problems as much as possible to advance their academic reality.</w:t>
      </w:r>
    </w:p>
    <w:p w:rsidR="00F55085" w:rsidRPr="00167E8B" w:rsidRDefault="00F55085" w:rsidP="00F550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lowKashida"/>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color w:val="202124"/>
          <w:sz w:val="28"/>
          <w:szCs w:val="28"/>
          <w:lang w:val="en"/>
        </w:rPr>
        <w:t xml:space="preserve"> Achievement for students of the College of Physical Education and Sports Sciences - University of Al-Qadisiyah As for the fields of research, they are the human domain, students of the College of Physical Education and Sports Sciences - University of Al-Qadisiyah for the academic year (2021-2022), the temporal domain from 1/11/22 20 to 28/4/2022, and the spatial domain of the classrooms of the College of Physical Education and Sports Sciences - University of Al-Qadisiyah either. Research community and sample: The research community was determined from the students of the College of Physical Education and Sports Sciences for the academic year 2021-2022, which numbered (617) students (males), and (100) students were selected, of whom (25) students from each academic stage were chosen randomly as a sample for the research. The percentage of the sample from the original community reached (16.20%), and (100) female students were selected from a population of (236) female students, (25) female students from each school stage were randomly selected as a sample for the researc The scales used are the measure of self-efficacy and the measure of academic achievement motivation, and the most important results are the presence of significant differences between the four stages in self-efficacy and the presence of significant differences between the four stages in the motivation of academic achievement, in addition to that all the calculated scores are greater than the tabular degree, which indicates On the moral correlation between the two scales in the four stages, and we also find through the results that the degree of correlation between the two scales increases as the students progress in a stage of study, As for the conclusions, there is a strong correlation between self-efficacy and academic achievement motivation and it rises This interdependence as students (male and female) progress in their academic stage.</w:t>
      </w:r>
    </w:p>
    <w:p w:rsidR="00F55085" w:rsidRPr="00167E8B" w:rsidRDefault="00F55085" w:rsidP="00F55085">
      <w:pPr>
        <w:bidi/>
        <w:spacing w:after="120"/>
        <w:outlineLvl w:val="0"/>
        <w:rPr>
          <w:rFonts w:ascii="Simplified Arabic" w:eastAsia="Times New Roman" w:hAnsi="Simplified Arabic" w:cs="Simplified Arabic"/>
          <w:b/>
          <w:bCs/>
          <w:color w:val="000000"/>
          <w:sz w:val="28"/>
          <w:szCs w:val="28"/>
          <w:lang w:bidi="ar-IQ"/>
        </w:rPr>
      </w:pPr>
      <w:r w:rsidRPr="00167E8B">
        <w:rPr>
          <w:rFonts w:ascii="Simplified Arabic" w:eastAsia="Times New Roman" w:hAnsi="Simplified Arabic" w:cs="Simplified Arabic"/>
          <w:b/>
          <w:bCs/>
          <w:color w:val="000000"/>
          <w:sz w:val="28"/>
          <w:szCs w:val="28"/>
          <w:rtl/>
          <w:lang w:bidi="ar-IQ"/>
        </w:rPr>
        <w:t>1- مقدمة البحث</w:t>
      </w:r>
    </w:p>
    <w:p w:rsidR="00F55085" w:rsidRPr="00167E8B" w:rsidRDefault="00F55085" w:rsidP="00F55085">
      <w:pPr>
        <w:bidi/>
        <w:spacing w:after="120"/>
        <w:jc w:val="both"/>
        <w:rPr>
          <w:rFonts w:ascii="Simplified Arabic" w:eastAsia="Times New Roman" w:hAnsi="Simplified Arabic" w:cs="Simplified Arabic"/>
          <w:color w:val="000000"/>
          <w:sz w:val="28"/>
          <w:szCs w:val="28"/>
          <w:rtl/>
        </w:rPr>
      </w:pPr>
      <w:r w:rsidRPr="00167E8B">
        <w:rPr>
          <w:rFonts w:ascii="Simplified Arabic" w:eastAsia="Times New Roman" w:hAnsi="Simplified Arabic" w:cs="Simplified Arabic"/>
          <w:color w:val="000000"/>
          <w:sz w:val="28"/>
          <w:szCs w:val="28"/>
          <w:rtl/>
        </w:rPr>
        <w:t xml:space="preserve">     يعتبر مفهوم الذات متغيراً مهماً من متغيرات الشخصية ويلعب دوراً هاماً جداً في الدافعية بل يعد عامل بالغ الاثر في توجيه سلوك الفرد وتلعب اتجاهات الفرد نحو ذاته دوراً مهماً في توجيه سلوكه.</w:t>
      </w:r>
    </w:p>
    <w:p w:rsidR="00F55085" w:rsidRPr="00167E8B" w:rsidRDefault="00F55085" w:rsidP="00F55085">
      <w:pPr>
        <w:bidi/>
        <w:spacing w:after="120"/>
        <w:jc w:val="both"/>
        <w:rPr>
          <w:rFonts w:ascii="Simplified Arabic" w:eastAsia="Times New Roman" w:hAnsi="Simplified Arabic" w:cs="Simplified Arabic"/>
          <w:color w:val="000000"/>
          <w:sz w:val="28"/>
          <w:szCs w:val="28"/>
          <w:rtl/>
        </w:rPr>
      </w:pPr>
      <w:r w:rsidRPr="00167E8B">
        <w:rPr>
          <w:rFonts w:ascii="Simplified Arabic" w:eastAsia="Times New Roman" w:hAnsi="Simplified Arabic" w:cs="Simplified Arabic"/>
          <w:color w:val="000000"/>
          <w:sz w:val="28"/>
          <w:szCs w:val="28"/>
          <w:rtl/>
        </w:rPr>
        <w:t>كما ان فكرة الطالب عن ذاته تلعب دوراً مهماً في تحصيله الدراسي، اذ اكد العديد من العلماء ان فاعلية الذات احد محددات التعلم المهمة التي تعبر عن مجموعة من الاحكام لا تتصل بما ينجزه الفرد فحسب بل الحكم على ما يستطيع انجازه فهي نتاج للقدرة الشخصية ومرآة معرفية للفرد تخبره بقدرته على التحكم في البيئة.</w:t>
      </w:r>
    </w:p>
    <w:p w:rsidR="00F55085" w:rsidRPr="00167E8B" w:rsidRDefault="00F55085" w:rsidP="00F55085">
      <w:pPr>
        <w:bidi/>
        <w:spacing w:after="120"/>
        <w:jc w:val="both"/>
        <w:rPr>
          <w:rFonts w:ascii="Simplified Arabic" w:eastAsia="Times New Roman" w:hAnsi="Simplified Arabic" w:cs="Simplified Arabic"/>
          <w:color w:val="000000"/>
          <w:sz w:val="28"/>
          <w:szCs w:val="28"/>
          <w:rtl/>
        </w:rPr>
      </w:pPr>
      <w:r w:rsidRPr="00167E8B">
        <w:rPr>
          <w:rFonts w:ascii="Simplified Arabic" w:eastAsia="Times New Roman" w:hAnsi="Simplified Arabic" w:cs="Simplified Arabic"/>
          <w:color w:val="000000"/>
          <w:sz w:val="28"/>
          <w:szCs w:val="28"/>
          <w:rtl/>
        </w:rPr>
        <w:t>اما بالنسبة للدافعية نحو الانجاز الدراسي فأن نجاح الطالب دراسياً يتوقف على مقدار ما لديه من دافعية نحو الدراسة فكلما كانت الدافعية اقوى كلما كان انجازه الدراسي افضل وعلى النقيض من ذلك تنخفض همة الطالب ويقل ميله الى للأنجاز الدراسي ويهمل تحصيله الاكاديمي عندما تهبط لديه الدافعية نحو الانجاز الدراسي.</w:t>
      </w:r>
    </w:p>
    <w:p w:rsidR="00F55085" w:rsidRPr="00167E8B" w:rsidRDefault="00F55085" w:rsidP="00F55085">
      <w:pPr>
        <w:bidi/>
        <w:spacing w:after="120"/>
        <w:jc w:val="both"/>
        <w:rPr>
          <w:rFonts w:ascii="Simplified Arabic" w:eastAsia="Times New Roman" w:hAnsi="Simplified Arabic" w:cs="Simplified Arabic"/>
          <w:sz w:val="28"/>
          <w:szCs w:val="28"/>
          <w:rtl/>
        </w:rPr>
      </w:pPr>
      <w:r w:rsidRPr="00167E8B">
        <w:rPr>
          <w:rFonts w:ascii="Simplified Arabic" w:eastAsia="Times New Roman" w:hAnsi="Simplified Arabic" w:cs="Simplified Arabic"/>
          <w:color w:val="000000"/>
          <w:sz w:val="28"/>
          <w:szCs w:val="28"/>
          <w:rtl/>
        </w:rPr>
        <w:t xml:space="preserve">مما تقدم تكمن اهمية البحث في اجراء دراسة تكشف عن الواقع النفسي للطلبة من خلال دراسة فاعلية الذات لهم وكذلك دافعيتهم نحو الانجازات الدراسية ومعالجة مشاكلهم النفسية قدر الامكان للنهوض بواقعهم الدراسي، اما مشكلة البحث فتكمن في تباين المستوى الدراسي للطلاب والطالبات على حدٍ سواء وعدم ثباته خلال المراحل الدراسية الاربع كافة . </w:t>
      </w:r>
    </w:p>
    <w:p w:rsidR="00F55085" w:rsidRPr="00167E8B" w:rsidRDefault="00F55085" w:rsidP="00F55085">
      <w:pPr>
        <w:keepNext/>
        <w:bidi/>
        <w:spacing w:after="120"/>
        <w:jc w:val="both"/>
        <w:outlineLvl w:val="2"/>
        <w:rPr>
          <w:rFonts w:ascii="Simplified Arabic" w:eastAsia="Times New Roman" w:hAnsi="Simplified Arabic" w:cs="Simplified Arabic"/>
          <w:b/>
          <w:bCs/>
          <w:sz w:val="28"/>
          <w:szCs w:val="28"/>
        </w:rPr>
      </w:pPr>
      <w:r w:rsidRPr="00167E8B">
        <w:rPr>
          <w:rFonts w:ascii="Simplified Arabic" w:eastAsia="Times New Roman" w:hAnsi="Simplified Arabic" w:cs="Simplified Arabic"/>
          <w:b/>
          <w:bCs/>
          <w:sz w:val="28"/>
          <w:szCs w:val="28"/>
          <w:rtl/>
        </w:rPr>
        <w:t>2- الغرض من الدراسة</w:t>
      </w:r>
    </w:p>
    <w:p w:rsidR="00F55085" w:rsidRPr="00167E8B" w:rsidRDefault="00F55085" w:rsidP="00F2216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s>
        <w:bidi/>
        <w:spacing w:after="120"/>
        <w:ind w:left="1080"/>
        <w:contextualSpacing/>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غرض البحث هو التعرف على علاقة فاعلية الذات بدافع الانجاز الدراسي لطلبة كلية التربية البدنية وعلوم الرياضية- جامعة القادسية.</w:t>
      </w:r>
    </w:p>
    <w:p w:rsidR="00F55085" w:rsidRPr="00167E8B" w:rsidRDefault="00F55085" w:rsidP="00F55085">
      <w:pPr>
        <w:bidi/>
        <w:spacing w:after="120"/>
        <w:ind w:right="-5"/>
        <w:contextualSpacing/>
        <w:rPr>
          <w:rFonts w:ascii="Simplified Arabic" w:eastAsia="Times New Roman" w:hAnsi="Simplified Arabic" w:cs="Simplified Arabic"/>
          <w:sz w:val="28"/>
          <w:szCs w:val="28"/>
          <w:lang w:bidi="ar-IQ"/>
        </w:rPr>
      </w:pPr>
      <w:r>
        <w:rPr>
          <w:rFonts w:ascii="Simplified Arabic" w:eastAsia="Times New Roman" w:hAnsi="Simplified Arabic" w:cs="Simplified Arabic"/>
          <w:b/>
          <w:bCs/>
          <w:sz w:val="28"/>
          <w:szCs w:val="28"/>
          <w:lang w:bidi="ar-IQ"/>
        </w:rPr>
        <w:t>3</w:t>
      </w:r>
      <w:r w:rsidRPr="00167E8B">
        <w:rPr>
          <w:rFonts w:ascii="Simplified Arabic" w:eastAsia="Times New Roman" w:hAnsi="Simplified Arabic" w:cs="Simplified Arabic"/>
          <w:b/>
          <w:bCs/>
          <w:sz w:val="28"/>
          <w:szCs w:val="28"/>
          <w:rtl/>
          <w:lang w:bidi="ar-IQ"/>
        </w:rPr>
        <w:t>- الطريقة والاجراءات</w:t>
      </w:r>
    </w:p>
    <w:p w:rsidR="00F55085" w:rsidRPr="00167E8B" w:rsidRDefault="00F55085" w:rsidP="00F55085">
      <w:pPr>
        <w:tabs>
          <w:tab w:val="left" w:pos="720"/>
          <w:tab w:val="left" w:pos="1440"/>
          <w:tab w:val="left" w:pos="2160"/>
          <w:tab w:val="left" w:pos="2880"/>
          <w:tab w:val="left" w:pos="3600"/>
          <w:tab w:val="left" w:pos="4320"/>
          <w:tab w:val="left" w:pos="5040"/>
          <w:tab w:val="left" w:pos="5760"/>
          <w:tab w:val="left" w:pos="6480"/>
          <w:tab w:val="left" w:pos="7200"/>
        </w:tabs>
        <w:bidi/>
        <w:spacing w:after="120"/>
        <w:contextualSpacing/>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b/>
          <w:bCs/>
          <w:sz w:val="28"/>
          <w:szCs w:val="28"/>
          <w:rtl/>
        </w:rPr>
        <w:t>3-</w:t>
      </w:r>
      <w:r w:rsidRPr="00167E8B">
        <w:rPr>
          <w:rFonts w:ascii="Simplified Arabic" w:eastAsia="Times New Roman" w:hAnsi="Simplified Arabic" w:cs="Simplified Arabic"/>
          <w:sz w:val="28"/>
          <w:szCs w:val="28"/>
          <w:rtl/>
        </w:rPr>
        <w:t xml:space="preserve">1 </w:t>
      </w:r>
      <w:r w:rsidRPr="00167E8B">
        <w:rPr>
          <w:rFonts w:ascii="Simplified Arabic" w:eastAsia="Times New Roman" w:hAnsi="Simplified Arabic" w:cs="Simplified Arabic"/>
          <w:b/>
          <w:bCs/>
          <w:sz w:val="28"/>
          <w:szCs w:val="28"/>
          <w:rtl/>
        </w:rPr>
        <w:t>مجتمع وعينة البحث</w:t>
      </w:r>
    </w:p>
    <w:p w:rsidR="00F55085" w:rsidRPr="00167E8B" w:rsidRDefault="00F55085" w:rsidP="00F55085">
      <w:pPr>
        <w:tabs>
          <w:tab w:val="left" w:pos="720"/>
          <w:tab w:val="left" w:pos="1440"/>
          <w:tab w:val="left" w:pos="2160"/>
          <w:tab w:val="left" w:pos="2880"/>
          <w:tab w:val="left" w:pos="3600"/>
          <w:tab w:val="left" w:pos="4320"/>
          <w:tab w:val="left" w:pos="5040"/>
          <w:tab w:val="left" w:pos="5760"/>
          <w:tab w:val="left" w:pos="6480"/>
          <w:tab w:val="left" w:pos="7200"/>
        </w:tabs>
        <w:bidi/>
        <w:spacing w:after="120"/>
        <w:contextualSpacing/>
        <w:jc w:val="both"/>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rPr>
        <w:t>تم تحديد مجتمع البحث من طلاب كلية التربية البدنية وعلوم الرياضة للعام الدراسي 2021-2022 والبالغ عددهم (617) طالب (ذكور) وتم اختيار (100) طالب منهم(25) طالب من كل مرحلة دراسية تم اختيارهم بالطريقة العشوائية كعينة للبحث</w:t>
      </w:r>
      <w:r w:rsidRPr="00167E8B">
        <w:rPr>
          <w:rFonts w:ascii="Simplified Arabic" w:eastAsia="Times New Roman" w:hAnsi="Simplified Arabic" w:cs="Simplified Arabic"/>
          <w:b/>
          <w:bCs/>
          <w:sz w:val="28"/>
          <w:szCs w:val="28"/>
          <w:rtl/>
        </w:rPr>
        <w:t xml:space="preserve"> </w:t>
      </w:r>
      <w:r w:rsidRPr="00167E8B">
        <w:rPr>
          <w:rFonts w:ascii="Simplified Arabic" w:eastAsia="Times New Roman" w:hAnsi="Simplified Arabic" w:cs="Simplified Arabic"/>
          <w:sz w:val="28"/>
          <w:szCs w:val="28"/>
          <w:rtl/>
        </w:rPr>
        <w:t>اذ بلغت نسبة العينة من مجتمع الاصل (16.20%)</w:t>
      </w:r>
      <w:r w:rsidRPr="00167E8B">
        <w:rPr>
          <w:rFonts w:ascii="Simplified Arabic" w:eastAsia="Times New Roman" w:hAnsi="Simplified Arabic" w:cs="Simplified Arabic"/>
          <w:sz w:val="28"/>
          <w:szCs w:val="28"/>
          <w:rtl/>
          <w:lang w:bidi="ar-IQ"/>
        </w:rPr>
        <w:t xml:space="preserve">كما تم اختيار </w:t>
      </w:r>
      <w:r w:rsidRPr="00167E8B">
        <w:rPr>
          <w:rFonts w:ascii="Simplified Arabic" w:eastAsia="Times New Roman" w:hAnsi="Simplified Arabic" w:cs="Simplified Arabic"/>
          <w:sz w:val="28"/>
          <w:szCs w:val="28"/>
          <w:rtl/>
        </w:rPr>
        <w:t>(100) طالبة من مجتمع قوامه (236) طالبة، (25) طالبة من كل مرحلة دراسية تم اختيارهن بالطريقة العشوائية كعينة للبحث</w:t>
      </w:r>
      <w:r w:rsidRPr="00167E8B">
        <w:rPr>
          <w:rFonts w:ascii="Simplified Arabic" w:eastAsia="Times New Roman" w:hAnsi="Simplified Arabic" w:cs="Simplified Arabic"/>
          <w:b/>
          <w:bCs/>
          <w:sz w:val="28"/>
          <w:szCs w:val="28"/>
          <w:rtl/>
        </w:rPr>
        <w:t xml:space="preserve"> </w:t>
      </w:r>
      <w:r w:rsidRPr="00167E8B">
        <w:rPr>
          <w:rFonts w:ascii="Simplified Arabic" w:eastAsia="Times New Roman" w:hAnsi="Simplified Arabic" w:cs="Simplified Arabic"/>
          <w:sz w:val="28"/>
          <w:szCs w:val="28"/>
          <w:rtl/>
        </w:rPr>
        <w:t>اذ بلغت نسبة العينة من مجتمع الاصل (42.37%)</w:t>
      </w:r>
      <w:r w:rsidRPr="00167E8B">
        <w:rPr>
          <w:rFonts w:ascii="Simplified Arabic" w:eastAsia="Times New Roman" w:hAnsi="Simplified Arabic" w:cs="Simplified Arabic"/>
          <w:sz w:val="28"/>
          <w:szCs w:val="28"/>
          <w:rtl/>
          <w:lang w:bidi="ar-IQ"/>
        </w:rPr>
        <w:t>.</w:t>
      </w:r>
    </w:p>
    <w:p w:rsidR="00F55085" w:rsidRPr="00167E8B" w:rsidRDefault="00F55085" w:rsidP="00F55085">
      <w:pPr>
        <w:spacing w:after="120"/>
        <w:ind w:right="1"/>
        <w:jc w:val="right"/>
        <w:rPr>
          <w:rFonts w:ascii="Simplified Arabic" w:eastAsia="Times New Roman" w:hAnsi="Simplified Arabic" w:cs="Simplified Arabic"/>
          <w:b/>
          <w:bCs/>
          <w:sz w:val="28"/>
          <w:szCs w:val="28"/>
          <w:rtl/>
        </w:rPr>
      </w:pPr>
      <w:r w:rsidRPr="00167E8B">
        <w:rPr>
          <w:rFonts w:ascii="Simplified Arabic" w:eastAsia="Times New Roman" w:hAnsi="Simplified Arabic" w:cs="Simplified Arabic"/>
          <w:b/>
          <w:bCs/>
          <w:sz w:val="28"/>
          <w:szCs w:val="28"/>
          <w:rtl/>
        </w:rPr>
        <w:t>-2 تصميم الدراسة</w:t>
      </w:r>
    </w:p>
    <w:p w:rsidR="00F55085" w:rsidRDefault="00F55085" w:rsidP="00F55085">
      <w:pPr>
        <w:spacing w:after="120"/>
        <w:ind w:right="1"/>
        <w:jc w:val="right"/>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 xml:space="preserve">استخدمت الباحثتان المنهج الوصفي لملائمته طبيعة البحث. </w:t>
      </w:r>
    </w:p>
    <w:p w:rsidR="00F55085" w:rsidRPr="00167E8B" w:rsidRDefault="00F55085" w:rsidP="00F55085">
      <w:pPr>
        <w:spacing w:after="120"/>
        <w:ind w:right="1"/>
        <w:jc w:val="right"/>
        <w:rPr>
          <w:rFonts w:ascii="Simplified Arabic" w:eastAsia="Times New Roman" w:hAnsi="Simplified Arabic" w:cs="Simplified Arabic"/>
          <w:sz w:val="28"/>
          <w:szCs w:val="28"/>
          <w:lang w:bidi="ar-IQ"/>
        </w:rPr>
      </w:pPr>
    </w:p>
    <w:p w:rsidR="00F55085" w:rsidRPr="00167E8B" w:rsidRDefault="00F55085" w:rsidP="00F55085">
      <w:pPr>
        <w:bidi/>
        <w:spacing w:after="120"/>
        <w:ind w:left="280"/>
        <w:rPr>
          <w:rFonts w:ascii="Simplified Arabic" w:eastAsia="Times New Roman" w:hAnsi="Simplified Arabic" w:cs="Simplified Arabic"/>
          <w:b/>
          <w:bCs/>
          <w:sz w:val="28"/>
          <w:szCs w:val="28"/>
        </w:rPr>
      </w:pPr>
      <w:r w:rsidRPr="00167E8B">
        <w:rPr>
          <w:rFonts w:ascii="Simplified Arabic" w:eastAsia="Times New Roman" w:hAnsi="Simplified Arabic" w:cs="Simplified Arabic"/>
          <w:b/>
          <w:bCs/>
          <w:sz w:val="28"/>
          <w:szCs w:val="28"/>
          <w:rtl/>
        </w:rPr>
        <w:t>3-3 المتغيرات المدروسة</w:t>
      </w:r>
    </w:p>
    <w:p w:rsidR="00F55085" w:rsidRPr="00167E8B" w:rsidRDefault="00F55085" w:rsidP="00F55085">
      <w:pPr>
        <w:bidi/>
        <w:spacing w:after="120"/>
        <w:ind w:left="280"/>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rPr>
        <w:t>فاعلية الذات ، دافع الانجاز الدراسي</w:t>
      </w:r>
    </w:p>
    <w:p w:rsidR="00F55085" w:rsidRPr="00167E8B" w:rsidRDefault="00F55085" w:rsidP="00F55085">
      <w:pPr>
        <w:bidi/>
        <w:spacing w:after="120"/>
        <w:rPr>
          <w:rFonts w:ascii="Simplified Arabic" w:eastAsia="Times New Roman" w:hAnsi="Simplified Arabic" w:cs="Simplified Arabic"/>
          <w:b/>
          <w:bCs/>
          <w:sz w:val="28"/>
          <w:szCs w:val="28"/>
          <w:rtl/>
          <w:lang w:bidi="ar-IQ"/>
        </w:rPr>
      </w:pPr>
      <w:r w:rsidRPr="00167E8B">
        <w:rPr>
          <w:rFonts w:ascii="Simplified Arabic" w:eastAsia="Times New Roman" w:hAnsi="Simplified Arabic" w:cs="Simplified Arabic"/>
          <w:b/>
          <w:bCs/>
          <w:sz w:val="28"/>
          <w:szCs w:val="28"/>
          <w:rtl/>
          <w:lang w:bidi="ar-IQ"/>
        </w:rPr>
        <w:t>3</w:t>
      </w:r>
      <w:r w:rsidRPr="00167E8B">
        <w:rPr>
          <w:rFonts w:ascii="Simplified Arabic" w:eastAsia="Times New Roman" w:hAnsi="Simplified Arabic" w:cs="Simplified Arabic"/>
          <w:sz w:val="28"/>
          <w:szCs w:val="28"/>
          <w:rtl/>
          <w:lang w:bidi="ar-IQ"/>
        </w:rPr>
        <w:t>-</w:t>
      </w:r>
      <w:r w:rsidRPr="00167E8B">
        <w:rPr>
          <w:rFonts w:ascii="Simplified Arabic" w:eastAsia="Times New Roman" w:hAnsi="Simplified Arabic" w:cs="Simplified Arabic"/>
          <w:b/>
          <w:bCs/>
          <w:sz w:val="28"/>
          <w:szCs w:val="28"/>
          <w:rtl/>
          <w:lang w:bidi="ar-IQ"/>
        </w:rPr>
        <w:t>4 المقاييس المستخدمة</w:t>
      </w:r>
    </w:p>
    <w:p w:rsidR="00F55085" w:rsidRPr="00167E8B" w:rsidRDefault="00F55085" w:rsidP="00F55085">
      <w:pPr>
        <w:bidi/>
        <w:spacing w:after="120"/>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Pr>
        <w:t>3</w:t>
      </w:r>
      <w:r w:rsidRPr="00167E8B">
        <w:rPr>
          <w:rFonts w:ascii="Simplified Arabic" w:eastAsia="Times New Roman" w:hAnsi="Simplified Arabic" w:cs="Simplified Arabic"/>
          <w:b/>
          <w:bCs/>
          <w:sz w:val="28"/>
          <w:szCs w:val="28"/>
          <w:rtl/>
        </w:rPr>
        <w:t>-4-1 مقياس فاعلية الذات(ملحق1)</w:t>
      </w:r>
    </w:p>
    <w:p w:rsidR="00F55085" w:rsidRPr="00167E8B" w:rsidRDefault="00F55085" w:rsidP="00F55085">
      <w:pPr>
        <w:bidi/>
        <w:spacing w:after="120"/>
        <w:rPr>
          <w:rFonts w:ascii="Simplified Arabic" w:eastAsia="Times New Roman" w:hAnsi="Simplified Arabic" w:cs="Simplified Arabic"/>
          <w:b/>
          <w:bCs/>
          <w:sz w:val="28"/>
          <w:szCs w:val="28"/>
          <w:rtl/>
        </w:rPr>
      </w:pPr>
      <w:r w:rsidRPr="00167E8B">
        <w:rPr>
          <w:rFonts w:ascii="Simplified Arabic" w:eastAsia="Times New Roman" w:hAnsi="Simplified Arabic" w:cs="Simplified Arabic"/>
          <w:b/>
          <w:bCs/>
          <w:sz w:val="28"/>
          <w:szCs w:val="28"/>
          <w:rtl/>
        </w:rPr>
        <w:t>صدق المقياس</w:t>
      </w:r>
    </w:p>
    <w:p w:rsidR="00F55085" w:rsidRPr="00167E8B" w:rsidRDefault="00F55085" w:rsidP="00F55085">
      <w:pPr>
        <w:bidi/>
        <w:spacing w:after="120"/>
        <w:rPr>
          <w:rFonts w:ascii="Simplified Arabic" w:eastAsia="Times New Roman" w:hAnsi="Simplified Arabic" w:cs="Simplified Arabic"/>
          <w:sz w:val="28"/>
          <w:szCs w:val="28"/>
          <w:rtl/>
          <w:lang w:bidi="ar-IQ"/>
        </w:rPr>
      </w:pPr>
      <w:r>
        <w:rPr>
          <w:rFonts w:ascii="Simplified Arabic" w:eastAsia="Times New Roman" w:hAnsi="Simplified Arabic" w:cs="Simplified Arabic"/>
          <w:sz w:val="28"/>
          <w:szCs w:val="28"/>
        </w:rPr>
        <w:t xml:space="preserve">    </w:t>
      </w:r>
      <w:r w:rsidRPr="00167E8B">
        <w:rPr>
          <w:rFonts w:ascii="Simplified Arabic" w:eastAsia="Times New Roman" w:hAnsi="Simplified Arabic" w:cs="Simplified Arabic"/>
          <w:sz w:val="28"/>
          <w:szCs w:val="28"/>
          <w:rtl/>
        </w:rPr>
        <w:t>تم التحقق من صدق المقياس بعرضه على مجموعة من الخبراء ذوي الاختصاص بعلم النفس الرياضي</w:t>
      </w:r>
      <w:r w:rsidRPr="00167E8B">
        <w:rPr>
          <w:rFonts w:ascii="Simplified Arabic" w:eastAsia="Times New Roman" w:hAnsi="Simplified Arabic" w:cs="Simplified Arabic"/>
          <w:sz w:val="28"/>
          <w:szCs w:val="28"/>
          <w:rtl/>
          <w:lang w:bidi="ar-IQ"/>
        </w:rPr>
        <w:t>.</w:t>
      </w:r>
    </w:p>
    <w:p w:rsidR="00F55085" w:rsidRPr="00167E8B" w:rsidRDefault="00F55085" w:rsidP="00F55085">
      <w:pPr>
        <w:spacing w:after="120"/>
        <w:contextualSpacing/>
        <w:jc w:val="right"/>
        <w:rPr>
          <w:rFonts w:ascii="Simplified Arabic" w:eastAsia="Times New Roman" w:hAnsi="Simplified Arabic" w:cs="Simplified Arabic"/>
          <w:b/>
          <w:bCs/>
          <w:sz w:val="28"/>
          <w:szCs w:val="28"/>
          <w:rtl/>
          <w:lang w:bidi="ar-IQ"/>
        </w:rPr>
      </w:pPr>
      <w:r w:rsidRPr="00167E8B">
        <w:rPr>
          <w:rFonts w:ascii="Simplified Arabic" w:eastAsia="Times New Roman" w:hAnsi="Simplified Arabic" w:cs="Simplified Arabic"/>
          <w:b/>
          <w:bCs/>
          <w:sz w:val="28"/>
          <w:szCs w:val="28"/>
          <w:rtl/>
          <w:lang w:bidi="ar-IQ"/>
        </w:rPr>
        <w:t xml:space="preserve">ثبات المقياس </w:t>
      </w:r>
    </w:p>
    <w:p w:rsidR="00F55085" w:rsidRPr="00167E8B" w:rsidRDefault="00F55085" w:rsidP="00F55085">
      <w:pPr>
        <w:spacing w:after="120"/>
        <w:contextualSpacing/>
        <w:jc w:val="right"/>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تم التحقق من ثبات مقياس فاعلية الذات من خلال اعادة توزيع المقياس اذ تم تطبيقه للمرة الثانية بعد اسبوعين على التطبيق الاول اذ تم حساب معامل ارتباط بيرسون بين التطبيقين والذي بلغ (0.90) واعتبرت هذه النسبة مقبولة لغرض اجراء البحث.</w:t>
      </w:r>
    </w:p>
    <w:p w:rsidR="00F55085" w:rsidRPr="00167E8B" w:rsidRDefault="00F55085" w:rsidP="00F55085">
      <w:pPr>
        <w:spacing w:after="120"/>
        <w:contextualSpacing/>
        <w:jc w:val="right"/>
        <w:rPr>
          <w:rFonts w:ascii="Simplified Arabic" w:eastAsia="Times New Roman" w:hAnsi="Simplified Arabic" w:cs="Simplified Arabic"/>
          <w:b/>
          <w:bCs/>
          <w:sz w:val="28"/>
          <w:szCs w:val="28"/>
          <w:lang w:bidi="ar-IQ"/>
        </w:rPr>
      </w:pPr>
      <w:r w:rsidRPr="00167E8B">
        <w:rPr>
          <w:rFonts w:ascii="Simplified Arabic" w:eastAsia="Times New Roman" w:hAnsi="Simplified Arabic" w:cs="Simplified Arabic"/>
          <w:b/>
          <w:bCs/>
          <w:sz w:val="28"/>
          <w:szCs w:val="28"/>
          <w:rtl/>
          <w:lang w:bidi="ar-IQ"/>
        </w:rPr>
        <w:t>وصف مقياس فاعلية الذات</w:t>
      </w:r>
    </w:p>
    <w:p w:rsidR="00F55085" w:rsidRPr="00167E8B" w:rsidRDefault="00F55085" w:rsidP="00F55085">
      <w:pPr>
        <w:spacing w:after="120"/>
        <w:contextualSpacing/>
        <w:jc w:val="right"/>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يتكون المقياس من (45) فقرة فيه خمس بدائل للأجابة وهي (دائماً, غالباً, احياناً, نادراً, ابداً).</w:t>
      </w:r>
    </w:p>
    <w:p w:rsidR="00F55085" w:rsidRPr="00167E8B" w:rsidRDefault="00F55085" w:rsidP="00F55085">
      <w:pPr>
        <w:spacing w:after="120"/>
        <w:contextualSpacing/>
        <w:jc w:val="right"/>
        <w:rPr>
          <w:rFonts w:ascii="Simplified Arabic" w:eastAsia="Times New Roman" w:hAnsi="Simplified Arabic" w:cs="Simplified Arabic"/>
          <w:b/>
          <w:bCs/>
          <w:sz w:val="28"/>
          <w:szCs w:val="28"/>
          <w:lang w:bidi="ar-IQ"/>
        </w:rPr>
      </w:pPr>
      <w:r w:rsidRPr="00167E8B">
        <w:rPr>
          <w:rFonts w:ascii="Simplified Arabic" w:eastAsia="Times New Roman" w:hAnsi="Simplified Arabic" w:cs="Simplified Arabic"/>
          <w:sz w:val="28"/>
          <w:szCs w:val="28"/>
          <w:rtl/>
          <w:lang w:bidi="ar-IQ"/>
        </w:rPr>
        <w:t xml:space="preserve"> </w:t>
      </w:r>
      <w:r w:rsidRPr="00167E8B">
        <w:rPr>
          <w:rFonts w:ascii="Simplified Arabic" w:eastAsia="Times New Roman" w:hAnsi="Simplified Arabic" w:cs="Simplified Arabic"/>
          <w:b/>
          <w:bCs/>
          <w:sz w:val="28"/>
          <w:szCs w:val="28"/>
          <w:rtl/>
          <w:lang w:bidi="ar-IQ"/>
        </w:rPr>
        <w:t xml:space="preserve"> 3-4-2 مقياس دافع الانجاز الدراسي(ملحق 2)</w:t>
      </w:r>
    </w:p>
    <w:p w:rsidR="00F55085" w:rsidRPr="00167E8B" w:rsidRDefault="00F55085" w:rsidP="00F55085">
      <w:pPr>
        <w:spacing w:after="120"/>
        <w:contextualSpacing/>
        <w:jc w:val="right"/>
        <w:rPr>
          <w:rFonts w:ascii="Simplified Arabic" w:eastAsia="Times New Roman" w:hAnsi="Simplified Arabic" w:cs="Simplified Arabic"/>
          <w:sz w:val="28"/>
          <w:szCs w:val="28"/>
          <w:rtl/>
          <w:lang w:bidi="ar-IQ"/>
        </w:rPr>
      </w:pPr>
      <w:r>
        <w:rPr>
          <w:rFonts w:ascii="Simplified Arabic" w:eastAsia="Times New Roman" w:hAnsi="Simplified Arabic" w:cs="Simplified Arabic"/>
          <w:b/>
          <w:bCs/>
          <w:sz w:val="28"/>
          <w:szCs w:val="28"/>
          <w:lang w:bidi="ar-IQ"/>
        </w:rPr>
        <w:t xml:space="preserve"> </w:t>
      </w:r>
      <w:r w:rsidRPr="00167E8B">
        <w:rPr>
          <w:rFonts w:ascii="Simplified Arabic" w:eastAsia="Times New Roman" w:hAnsi="Simplified Arabic" w:cs="Simplified Arabic"/>
          <w:b/>
          <w:bCs/>
          <w:sz w:val="28"/>
          <w:szCs w:val="28"/>
          <w:rtl/>
          <w:lang w:bidi="ar-IQ"/>
        </w:rPr>
        <w:t>صدق المقياس</w:t>
      </w:r>
    </w:p>
    <w:p w:rsidR="00F55085" w:rsidRPr="00167E8B" w:rsidRDefault="00F55085" w:rsidP="00F55085">
      <w:pPr>
        <w:spacing w:after="120"/>
        <w:contextualSpacing/>
        <w:jc w:val="right"/>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تم التحقق من صدق المقياس من خلال عرضه على مجموعة من الخبراء.</w:t>
      </w:r>
    </w:p>
    <w:p w:rsidR="00F55085" w:rsidRPr="00167E8B" w:rsidRDefault="00F55085" w:rsidP="00F55085">
      <w:pPr>
        <w:spacing w:after="120"/>
        <w:contextualSpacing/>
        <w:jc w:val="right"/>
        <w:rPr>
          <w:rFonts w:ascii="Simplified Arabic" w:eastAsia="Times New Roman" w:hAnsi="Simplified Arabic" w:cs="Simplified Arabic"/>
          <w:b/>
          <w:bCs/>
          <w:sz w:val="28"/>
          <w:szCs w:val="28"/>
          <w:lang w:bidi="ar-IQ"/>
        </w:rPr>
      </w:pPr>
      <w:r>
        <w:rPr>
          <w:rFonts w:ascii="Simplified Arabic" w:eastAsia="Times New Roman" w:hAnsi="Simplified Arabic" w:cs="Simplified Arabic"/>
          <w:b/>
          <w:bCs/>
          <w:sz w:val="28"/>
          <w:szCs w:val="28"/>
          <w:lang w:bidi="ar-IQ"/>
        </w:rPr>
        <w:t xml:space="preserve"> </w:t>
      </w:r>
      <w:r w:rsidRPr="00167E8B">
        <w:rPr>
          <w:rFonts w:ascii="Simplified Arabic" w:eastAsia="Times New Roman" w:hAnsi="Simplified Arabic" w:cs="Simplified Arabic"/>
          <w:b/>
          <w:bCs/>
          <w:sz w:val="28"/>
          <w:szCs w:val="28"/>
          <w:rtl/>
          <w:lang w:bidi="ar-IQ"/>
        </w:rPr>
        <w:t>ثبات المقياس</w:t>
      </w:r>
    </w:p>
    <w:p w:rsidR="00F55085" w:rsidRPr="00167E8B" w:rsidRDefault="00F55085" w:rsidP="00F55085">
      <w:pPr>
        <w:spacing w:after="120"/>
        <w:contextualSpacing/>
        <w:jc w:val="right"/>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 xml:space="preserve">تم التحقق من ثبات مقياس دافع الانجاز الدراسي من خلال اعادة توزيع المقياس اذ تم تطبيقه للمرة الثانية بعد اسبوعين على التطبيق الاول اذ تم حساب معامل ارتباط بيرسون بين التطبيقين والذي بلغ (0.88) واعتبرت هذه النسبة مقبولة </w:t>
      </w:r>
      <w:r w:rsidRPr="00167E8B">
        <w:rPr>
          <w:rFonts w:ascii="Simplified Arabic" w:eastAsia="Times New Roman" w:hAnsi="Simplified Arabic" w:cs="Simplified Arabic" w:hint="cs"/>
          <w:sz w:val="28"/>
          <w:szCs w:val="28"/>
          <w:rtl/>
          <w:lang w:bidi="ar-IQ"/>
        </w:rPr>
        <w:t>لأغراض</w:t>
      </w:r>
      <w:r w:rsidRPr="00167E8B">
        <w:rPr>
          <w:rFonts w:ascii="Simplified Arabic" w:eastAsia="Times New Roman" w:hAnsi="Simplified Arabic" w:cs="Simplified Arabic"/>
          <w:sz w:val="28"/>
          <w:szCs w:val="28"/>
          <w:rtl/>
          <w:lang w:bidi="ar-IQ"/>
        </w:rPr>
        <w:t xml:space="preserve"> اجراء البحث.</w:t>
      </w:r>
      <w:r w:rsidRPr="00167E8B">
        <w:rPr>
          <w:rFonts w:ascii="Simplified Arabic" w:eastAsia="Times New Roman" w:hAnsi="Simplified Arabic" w:cs="Simplified Arabic"/>
          <w:sz w:val="28"/>
          <w:szCs w:val="28"/>
          <w:lang w:bidi="ar-IQ"/>
        </w:rPr>
        <w:t xml:space="preserve"> </w:t>
      </w:r>
      <w:r w:rsidRPr="00167E8B">
        <w:rPr>
          <w:rFonts w:ascii="Simplified Arabic" w:eastAsia="Times New Roman" w:hAnsi="Simplified Arabic" w:cs="Simplified Arabic"/>
          <w:sz w:val="28"/>
          <w:szCs w:val="28"/>
          <w:rtl/>
          <w:lang w:bidi="ar-IQ"/>
        </w:rPr>
        <w:t xml:space="preserve">  </w:t>
      </w:r>
    </w:p>
    <w:p w:rsidR="00F55085" w:rsidRPr="00167E8B" w:rsidRDefault="00F55085" w:rsidP="00F55085">
      <w:pPr>
        <w:spacing w:after="120"/>
        <w:contextualSpacing/>
        <w:jc w:val="right"/>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*وصف مقياس دافع الانجاز الدراسي</w:t>
      </w:r>
    </w:p>
    <w:p w:rsidR="00F55085" w:rsidRPr="00167E8B" w:rsidRDefault="00F55085" w:rsidP="00F55085">
      <w:pPr>
        <w:bidi/>
        <w:spacing w:after="120"/>
        <w:contextualSpacing/>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يتكون المقياس من (43 ) فقرة اذ يتكون من (19) فقرة ايجابية وهي 1،2،3،9،11،17،18،19،22،23،26،27،28،29،34،37،40،41</w:t>
      </w:r>
      <w:r>
        <w:rPr>
          <w:rFonts w:ascii="Simplified Arabic" w:eastAsia="Times New Roman" w:hAnsi="Simplified Arabic" w:cs="Simplified Arabic" w:hint="cs"/>
          <w:sz w:val="28"/>
          <w:szCs w:val="28"/>
          <w:rtl/>
          <w:lang w:bidi="ar-IQ"/>
        </w:rPr>
        <w:t>،42</w:t>
      </w:r>
      <w:r>
        <w:rPr>
          <w:rFonts w:ascii="Simplified Arabic" w:eastAsia="Times New Roman" w:hAnsi="Simplified Arabic" w:cs="Simplified Arabic"/>
          <w:sz w:val="28"/>
          <w:szCs w:val="28"/>
          <w:lang w:bidi="ar-IQ"/>
        </w:rPr>
        <w:t xml:space="preserve"> </w:t>
      </w:r>
    </w:p>
    <w:p w:rsidR="00F55085" w:rsidRPr="00167E8B" w:rsidRDefault="00F55085" w:rsidP="00F55085">
      <w:pPr>
        <w:spacing w:after="120"/>
        <w:contextualSpacing/>
        <w:jc w:val="right"/>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 xml:space="preserve"> اما الفقرات السلبية والبالغة (24) وهي </w:t>
      </w:r>
    </w:p>
    <w:p w:rsidR="00F55085" w:rsidRPr="00167E8B" w:rsidRDefault="00F55085" w:rsidP="00F55085">
      <w:pPr>
        <w:spacing w:after="120"/>
        <w:contextualSpacing/>
        <w:jc w:val="right"/>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4،5،6،7،8،10،12،13،14،15،16،20،21،24،25،31،32،33،35،36،38،39، 30</w:t>
      </w:r>
      <w:r>
        <w:rPr>
          <w:rFonts w:ascii="Simplified Arabic" w:eastAsia="Times New Roman" w:hAnsi="Simplified Arabic" w:cs="Simplified Arabic" w:hint="cs"/>
          <w:sz w:val="28"/>
          <w:szCs w:val="28"/>
          <w:rtl/>
          <w:lang w:bidi="ar-IQ"/>
        </w:rPr>
        <w:t xml:space="preserve"> ،</w:t>
      </w:r>
      <w:r w:rsidRPr="00167E8B">
        <w:rPr>
          <w:rFonts w:ascii="Simplified Arabic" w:eastAsia="Times New Roman" w:hAnsi="Simplified Arabic" w:cs="Simplified Arabic"/>
          <w:sz w:val="28"/>
          <w:szCs w:val="28"/>
          <w:rtl/>
          <w:lang w:bidi="ar-IQ"/>
        </w:rPr>
        <w:t>43</w:t>
      </w:r>
    </w:p>
    <w:p w:rsidR="00F55085" w:rsidRPr="00167E8B" w:rsidRDefault="00F55085" w:rsidP="00F55085">
      <w:pPr>
        <w:spacing w:after="120"/>
        <w:contextualSpacing/>
        <w:jc w:val="right"/>
        <w:rPr>
          <w:rFonts w:ascii="Simplified Arabic" w:eastAsia="Times New Roman" w:hAnsi="Simplified Arabic" w:cs="Simplified Arabic"/>
          <w:b/>
          <w:bCs/>
          <w:sz w:val="28"/>
          <w:szCs w:val="28"/>
          <w:rtl/>
          <w:lang w:bidi="ar-IQ"/>
        </w:rPr>
      </w:pPr>
      <w:r w:rsidRPr="00167E8B">
        <w:rPr>
          <w:rFonts w:ascii="Simplified Arabic" w:eastAsia="Times New Roman" w:hAnsi="Simplified Arabic" w:cs="Simplified Arabic"/>
          <w:b/>
          <w:bCs/>
          <w:sz w:val="28"/>
          <w:szCs w:val="28"/>
          <w:rtl/>
          <w:lang w:bidi="ar-IQ"/>
        </w:rPr>
        <w:t xml:space="preserve">3-5 التجربة الاستطلاعية </w:t>
      </w:r>
    </w:p>
    <w:p w:rsidR="00F55085" w:rsidRPr="00167E8B" w:rsidRDefault="00F55085" w:rsidP="00F55085">
      <w:pPr>
        <w:spacing w:after="120"/>
        <w:contextualSpacing/>
        <w:jc w:val="right"/>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اجرت الباحثتان تجربة استطلاعية على عينة من خارج عينة البحث وكان عدد العينة (40) طالب وطالبة من طلبة كلية التربية البدنية وعلوم الرياضة جامعة القادسية وقد اجريت هذه التجربة بتاريخ 4/4/2022 وكان الغرض من التجربة ما يلي:</w:t>
      </w:r>
    </w:p>
    <w:p w:rsidR="00F55085" w:rsidRPr="00167E8B" w:rsidRDefault="00F55085" w:rsidP="00F22165">
      <w:pPr>
        <w:numPr>
          <w:ilvl w:val="0"/>
          <w:numId w:val="9"/>
        </w:numPr>
        <w:bidi/>
        <w:spacing w:after="120"/>
        <w:ind w:hanging="366"/>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 xml:space="preserve">للتأكد من وضوح تعليمات المقياسين للعينة. </w:t>
      </w:r>
    </w:p>
    <w:p w:rsidR="00F55085" w:rsidRPr="00167E8B" w:rsidRDefault="00F55085" w:rsidP="00F22165">
      <w:pPr>
        <w:numPr>
          <w:ilvl w:val="0"/>
          <w:numId w:val="9"/>
        </w:numPr>
        <w:bidi/>
        <w:spacing w:after="120"/>
        <w:ind w:hanging="366"/>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 xml:space="preserve">التعرف على الوقت المستغرق للإجابة على المقياسين. </w:t>
      </w:r>
    </w:p>
    <w:p w:rsidR="00F55085" w:rsidRPr="00167E8B" w:rsidRDefault="00F55085" w:rsidP="00F22165">
      <w:pPr>
        <w:numPr>
          <w:ilvl w:val="0"/>
          <w:numId w:val="9"/>
        </w:numPr>
        <w:bidi/>
        <w:spacing w:after="120"/>
        <w:ind w:hanging="366"/>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 xml:space="preserve">التعرف على ظروف تطبيق المقياسين وما يرافقها من صعوبات. </w:t>
      </w:r>
    </w:p>
    <w:p w:rsidR="00F55085" w:rsidRPr="00167E8B" w:rsidRDefault="00F55085" w:rsidP="00F55085">
      <w:pPr>
        <w:bidi/>
        <w:spacing w:after="120"/>
        <w:ind w:left="-3" w:hanging="10"/>
        <w:rPr>
          <w:rFonts w:ascii="Simplified Arabic" w:eastAsia="Times New Roman" w:hAnsi="Simplified Arabic" w:cs="Simplified Arabic"/>
          <w:sz w:val="28"/>
          <w:szCs w:val="28"/>
        </w:rPr>
      </w:pPr>
      <w:r w:rsidRPr="00167E8B">
        <w:rPr>
          <w:rFonts w:ascii="Simplified Arabic" w:eastAsia="Times New Roman" w:hAnsi="Simplified Arabic" w:cs="Simplified Arabic"/>
          <w:b/>
          <w:bCs/>
          <w:sz w:val="28"/>
          <w:szCs w:val="28"/>
          <w:rtl/>
        </w:rPr>
        <w:t xml:space="preserve">   وقد كشفت التجربة عن الاتي:  </w:t>
      </w:r>
    </w:p>
    <w:p w:rsidR="00F55085" w:rsidRPr="00167E8B" w:rsidRDefault="00F55085" w:rsidP="00F22165">
      <w:pPr>
        <w:numPr>
          <w:ilvl w:val="0"/>
          <w:numId w:val="10"/>
        </w:numPr>
        <w:bidi/>
        <w:spacing w:after="120"/>
        <w:ind w:hanging="367"/>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 xml:space="preserve">أن التعليمات كانت واضحة لافراد العينة.  </w:t>
      </w:r>
    </w:p>
    <w:p w:rsidR="00F55085" w:rsidRPr="00167E8B" w:rsidRDefault="00F55085" w:rsidP="00F22165">
      <w:pPr>
        <w:numPr>
          <w:ilvl w:val="0"/>
          <w:numId w:val="10"/>
        </w:numPr>
        <w:bidi/>
        <w:spacing w:after="120"/>
        <w:ind w:hanging="367"/>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 xml:space="preserve">الفقرات كانت واضحة وغير غامضة . </w:t>
      </w:r>
    </w:p>
    <w:p w:rsidR="00F55085" w:rsidRPr="00167E8B" w:rsidRDefault="00F55085" w:rsidP="00F22165">
      <w:pPr>
        <w:numPr>
          <w:ilvl w:val="0"/>
          <w:numId w:val="10"/>
        </w:numPr>
        <w:bidi/>
        <w:spacing w:after="120"/>
        <w:ind w:hanging="367"/>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 xml:space="preserve">بدائل الإجابة كانت مناسبة لمستوى أفراد العينة. </w:t>
      </w:r>
    </w:p>
    <w:p w:rsidR="00F55085" w:rsidRPr="00167E8B" w:rsidRDefault="00F55085" w:rsidP="00F55085">
      <w:pPr>
        <w:bidi/>
        <w:spacing w:after="120"/>
        <w:ind w:left="-3" w:hanging="10"/>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3</w:t>
      </w:r>
      <w:r w:rsidRPr="00167E8B">
        <w:rPr>
          <w:rFonts w:ascii="Simplified Arabic" w:eastAsia="Times New Roman" w:hAnsi="Simplified Arabic" w:cs="Simplified Arabic"/>
          <w:b/>
          <w:bCs/>
          <w:sz w:val="28"/>
          <w:szCs w:val="28"/>
          <w:rtl/>
        </w:rPr>
        <w:t>-6 التجربة الرئيسية</w:t>
      </w:r>
    </w:p>
    <w:p w:rsidR="00F55085" w:rsidRPr="00167E8B" w:rsidRDefault="00F55085" w:rsidP="00F55085">
      <w:pPr>
        <w:bidi/>
        <w:spacing w:after="120"/>
        <w:ind w:left="13" w:hanging="10"/>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اجرت الباحثتان التجربة الرئيسية وذلك بتوزيع المقياسين على افراد عينة البحث والبالغ عددها (200 ) طالب وطالبة (100) طالب و(100) طالبة (25) طالب (25) طالبة من كل مرحلة من المراحل الدراسية الاربع (الاولى، الثانية، الثالثة، الرابعة) بتاريخ 10/4/2022 وذلك في القاعات الدراسية لكلية التربية البدنية وعلوم الرياضة.</w:t>
      </w:r>
    </w:p>
    <w:p w:rsidR="00F55085" w:rsidRPr="00167E8B" w:rsidRDefault="00F55085" w:rsidP="00F55085">
      <w:pPr>
        <w:bidi/>
        <w:spacing w:after="120"/>
        <w:jc w:val="lowKashida"/>
        <w:rPr>
          <w:rFonts w:ascii="Simplified Arabic" w:eastAsia="Times New Roman" w:hAnsi="Simplified Arabic" w:cs="Simplified Arabic"/>
          <w:b/>
          <w:bCs/>
          <w:sz w:val="28"/>
          <w:szCs w:val="28"/>
          <w:rtl/>
          <w:lang w:bidi="ar-IQ"/>
        </w:rPr>
      </w:pPr>
      <w:r w:rsidRPr="00167E8B">
        <w:rPr>
          <w:rFonts w:ascii="Simplified Arabic" w:eastAsia="Times New Roman" w:hAnsi="Simplified Arabic" w:cs="Simplified Arabic"/>
          <w:sz w:val="28"/>
          <w:szCs w:val="28"/>
          <w:rtl/>
        </w:rPr>
        <w:t>4-</w:t>
      </w:r>
      <w:r w:rsidRPr="00167E8B">
        <w:rPr>
          <w:rFonts w:ascii="Simplified Arabic" w:eastAsia="Times New Roman" w:hAnsi="Simplified Arabic" w:cs="Simplified Arabic"/>
          <w:b/>
          <w:bCs/>
          <w:sz w:val="28"/>
          <w:szCs w:val="28"/>
          <w:rtl/>
        </w:rPr>
        <w:t xml:space="preserve"> عرض النتائج وتحليلها ومناقشتها</w:t>
      </w:r>
    </w:p>
    <w:p w:rsidR="00F55085" w:rsidRPr="00167E8B" w:rsidRDefault="00F55085" w:rsidP="00F55085">
      <w:pPr>
        <w:bidi/>
        <w:spacing w:after="120"/>
        <w:jc w:val="lowKashida"/>
        <w:rPr>
          <w:rFonts w:ascii="Simplified Arabic" w:eastAsia="Times New Roman" w:hAnsi="Simplified Arabic" w:cs="Simplified Arabic"/>
          <w:sz w:val="28"/>
          <w:szCs w:val="28"/>
          <w:rtl/>
        </w:rPr>
      </w:pPr>
      <w:r w:rsidRPr="00167E8B">
        <w:rPr>
          <w:rFonts w:ascii="Simplified Arabic" w:eastAsia="Times New Roman" w:hAnsi="Simplified Arabic" w:cs="Simplified Arabic"/>
          <w:sz w:val="28"/>
          <w:szCs w:val="28"/>
          <w:rtl/>
        </w:rPr>
        <w:t>4-1عرض نتائج تحليل التباين لمقياس فاعلية الذات للطلبة في المراحل الدراسية الاربعة وتحليلها ومناقشتها</w:t>
      </w:r>
    </w:p>
    <w:p w:rsidR="00F55085" w:rsidRPr="00167E8B" w:rsidRDefault="00F55085" w:rsidP="00F55085">
      <w:pPr>
        <w:bidi/>
        <w:spacing w:after="120"/>
        <w:jc w:val="center"/>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الجدول (1)</w:t>
      </w:r>
    </w:p>
    <w:p w:rsidR="00F55085" w:rsidRPr="00167E8B" w:rsidRDefault="00F55085" w:rsidP="00F55085">
      <w:pPr>
        <w:bidi/>
        <w:spacing w:after="120"/>
        <w:jc w:val="center"/>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يبين ف المحسوبة ف الجدولية لفاعلية الذات للطلبة في المراحل الدراسية الاربعة</w:t>
      </w:r>
    </w:p>
    <w:tbl>
      <w:tblPr>
        <w:bidiVisual/>
        <w:tblW w:w="0" w:type="auto"/>
        <w:jc w:val="center"/>
        <w:tblInd w:w="35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1052"/>
        <w:gridCol w:w="1222"/>
        <w:gridCol w:w="1222"/>
        <w:gridCol w:w="1145"/>
        <w:gridCol w:w="1239"/>
      </w:tblGrid>
      <w:tr w:rsidR="00F55085" w:rsidRPr="00167E8B" w:rsidTr="00130940">
        <w:trPr>
          <w:jc w:val="center"/>
        </w:trPr>
        <w:tc>
          <w:tcPr>
            <w:tcW w:w="1052"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المتغير</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الجنس</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ف المحسوبة</w:t>
            </w:r>
          </w:p>
        </w:tc>
        <w:tc>
          <w:tcPr>
            <w:tcW w:w="1145"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ف الجدولية</w:t>
            </w:r>
          </w:p>
        </w:tc>
        <w:tc>
          <w:tcPr>
            <w:tcW w:w="1239"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الدلالة</w:t>
            </w:r>
          </w:p>
        </w:tc>
      </w:tr>
      <w:tr w:rsidR="00F55085" w:rsidRPr="00167E8B" w:rsidTr="00130940">
        <w:trPr>
          <w:jc w:val="center"/>
        </w:trPr>
        <w:tc>
          <w:tcPr>
            <w:tcW w:w="1052" w:type="dxa"/>
            <w:vMerge w:val="restart"/>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فاعلية الذات</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الذكور</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5.34</w:t>
            </w:r>
          </w:p>
        </w:tc>
        <w:tc>
          <w:tcPr>
            <w:tcW w:w="114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3.02</w:t>
            </w:r>
          </w:p>
        </w:tc>
        <w:tc>
          <w:tcPr>
            <w:tcW w:w="1239"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222"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الاناث</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5.01</w:t>
            </w:r>
          </w:p>
        </w:tc>
        <w:tc>
          <w:tcPr>
            <w:tcW w:w="114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3.02</w:t>
            </w:r>
          </w:p>
        </w:tc>
        <w:tc>
          <w:tcPr>
            <w:tcW w:w="1239"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معنوي</w:t>
            </w:r>
          </w:p>
        </w:tc>
      </w:tr>
    </w:tbl>
    <w:p w:rsidR="00F55085" w:rsidRPr="00167E8B" w:rsidRDefault="00F55085" w:rsidP="00F55085">
      <w:pPr>
        <w:bidi/>
        <w:spacing w:after="120"/>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 xml:space="preserve"> يبين الجدول (1) ما يلي:</w:t>
      </w:r>
    </w:p>
    <w:p w:rsidR="00F55085" w:rsidRPr="00167E8B" w:rsidRDefault="00F55085" w:rsidP="00F55085">
      <w:pPr>
        <w:bidi/>
        <w:spacing w:after="120"/>
        <w:ind w:firstLine="295"/>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من خلال ما</w:t>
      </w:r>
      <w:r>
        <w:rPr>
          <w:rFonts w:ascii="Simplified Arabic" w:eastAsia="Times New Roman" w:hAnsi="Simplified Arabic" w:cs="Simplified Arabic" w:hint="cs"/>
          <w:sz w:val="28"/>
          <w:szCs w:val="28"/>
          <w:rtl/>
          <w:lang w:bidi="ar-IQ"/>
        </w:rPr>
        <w:t xml:space="preserve"> </w:t>
      </w:r>
      <w:r w:rsidRPr="00167E8B">
        <w:rPr>
          <w:rFonts w:ascii="Simplified Arabic" w:eastAsia="Times New Roman" w:hAnsi="Simplified Arabic" w:cs="Simplified Arabic"/>
          <w:sz w:val="28"/>
          <w:szCs w:val="28"/>
          <w:rtl/>
          <w:lang w:bidi="ar-IQ"/>
        </w:rPr>
        <w:t xml:space="preserve">ظهر من نتائج للطلبة (الذكور والاناث) يتضح ان (ف) المحسوبة اكبر من (ف) الجدولية عند درجة حرية تحت مستوى دلالة 0.05 مما يدل على وجود فروق ذات دلالة معنوية بين المراحل الاربع في فاعلية الذات.  </w:t>
      </w:r>
    </w:p>
    <w:p w:rsidR="00F55085" w:rsidRPr="00167E8B" w:rsidRDefault="00F55085" w:rsidP="00F55085">
      <w:pPr>
        <w:bidi/>
        <w:spacing w:after="120"/>
        <w:ind w:firstLine="295"/>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 xml:space="preserve">وتعزو الباحثتان سبب ذلك الى ان الطالب كلما تقدم في مرحلة دراسية تزاد لديه فاعلية الذات حيث ان ثقة الافراد بقدرتهم تزداد </w:t>
      </w:r>
      <w:r w:rsidRPr="00167E8B">
        <w:rPr>
          <w:rFonts w:ascii="Simplified Arabic" w:eastAsia="Times New Roman" w:hAnsi="Simplified Arabic" w:cs="Simplified Arabic" w:hint="cs"/>
          <w:sz w:val="28"/>
          <w:szCs w:val="28"/>
          <w:rtl/>
          <w:lang w:bidi="ar-IQ"/>
        </w:rPr>
        <w:t>بازدياد</w:t>
      </w:r>
      <w:r w:rsidRPr="00167E8B">
        <w:rPr>
          <w:rFonts w:ascii="Simplified Arabic" w:eastAsia="Times New Roman" w:hAnsi="Simplified Arabic" w:cs="Simplified Arabic"/>
          <w:sz w:val="28"/>
          <w:szCs w:val="28"/>
          <w:rtl/>
          <w:lang w:bidi="ar-IQ"/>
        </w:rPr>
        <w:t xml:space="preserve"> معرفته بنفسه وبما حوله (محمود2000، 287).</w:t>
      </w:r>
    </w:p>
    <w:p w:rsidR="00F55085" w:rsidRPr="00167E8B" w:rsidRDefault="00F55085" w:rsidP="00F55085">
      <w:pPr>
        <w:bidi/>
        <w:spacing w:after="120"/>
        <w:jc w:val="lowKashida"/>
        <w:rPr>
          <w:rFonts w:ascii="Simplified Arabic" w:eastAsia="Times New Roman" w:hAnsi="Simplified Arabic" w:cs="Simplified Arabic"/>
          <w:sz w:val="28"/>
          <w:szCs w:val="28"/>
          <w:rtl/>
        </w:rPr>
      </w:pPr>
      <w:r w:rsidRPr="00167E8B">
        <w:rPr>
          <w:rFonts w:ascii="Simplified Arabic" w:eastAsia="Times New Roman" w:hAnsi="Simplified Arabic" w:cs="Simplified Arabic"/>
          <w:sz w:val="28"/>
          <w:szCs w:val="28"/>
          <w:rtl/>
        </w:rPr>
        <w:t>4-2 عرض نتائج تحليل التباين لمقياس دافع الانجاز الدراسي للطلبة في المراحل الدراسية الاربعة وتحليلها ومناقشتها</w:t>
      </w:r>
    </w:p>
    <w:p w:rsidR="00F55085" w:rsidRPr="00167E8B" w:rsidRDefault="00F55085" w:rsidP="00F55085">
      <w:pPr>
        <w:bidi/>
        <w:spacing w:after="120"/>
        <w:jc w:val="center"/>
        <w:rPr>
          <w:rFonts w:ascii="Simplified Arabic" w:eastAsia="Times New Roman" w:hAnsi="Simplified Arabic" w:cs="Simplified Arabic"/>
          <w:sz w:val="28"/>
          <w:szCs w:val="28"/>
          <w:rtl/>
          <w:lang w:bidi="ar-IQ"/>
        </w:rPr>
      </w:pPr>
      <w:r>
        <w:rPr>
          <w:rFonts w:ascii="Simplified Arabic" w:eastAsia="Times New Roman" w:hAnsi="Simplified Arabic" w:cs="Simplified Arabic"/>
          <w:sz w:val="28"/>
          <w:szCs w:val="28"/>
          <w:rtl/>
          <w:lang w:bidi="ar-IQ"/>
        </w:rPr>
        <w:t>الجدول (2)</w:t>
      </w:r>
      <w:r>
        <w:rPr>
          <w:rFonts w:ascii="Simplified Arabic" w:eastAsia="Times New Roman" w:hAnsi="Simplified Arabic" w:cs="Simplified Arabic" w:hint="cs"/>
          <w:sz w:val="28"/>
          <w:szCs w:val="28"/>
          <w:rtl/>
          <w:lang w:bidi="ar-IQ"/>
        </w:rPr>
        <w:t xml:space="preserve"> </w:t>
      </w:r>
      <w:r w:rsidRPr="00167E8B">
        <w:rPr>
          <w:rFonts w:ascii="Simplified Arabic" w:eastAsia="Times New Roman" w:hAnsi="Simplified Arabic" w:cs="Simplified Arabic"/>
          <w:sz w:val="28"/>
          <w:szCs w:val="28"/>
          <w:rtl/>
          <w:lang w:bidi="ar-IQ"/>
        </w:rPr>
        <w:t>يبين ف المحسوبة ف الجدولية لدافع الانجاز الدراسي للمراحل الدراسية الاربعة</w:t>
      </w:r>
    </w:p>
    <w:tbl>
      <w:tblPr>
        <w:bidiVisual/>
        <w:tblW w:w="0" w:type="auto"/>
        <w:jc w:val="center"/>
        <w:tblInd w:w="35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1052"/>
        <w:gridCol w:w="1222"/>
        <w:gridCol w:w="1222"/>
        <w:gridCol w:w="1145"/>
        <w:gridCol w:w="1239"/>
      </w:tblGrid>
      <w:tr w:rsidR="00F55085" w:rsidRPr="00167E8B" w:rsidTr="00130940">
        <w:trPr>
          <w:jc w:val="center"/>
        </w:trPr>
        <w:tc>
          <w:tcPr>
            <w:tcW w:w="1052"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المتغير</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الجنس</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ف المحسوبة</w:t>
            </w:r>
          </w:p>
        </w:tc>
        <w:tc>
          <w:tcPr>
            <w:tcW w:w="1145"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ف الجدولية</w:t>
            </w:r>
          </w:p>
        </w:tc>
        <w:tc>
          <w:tcPr>
            <w:tcW w:w="1239"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الدلالة</w:t>
            </w:r>
          </w:p>
        </w:tc>
      </w:tr>
      <w:tr w:rsidR="00F55085" w:rsidRPr="00167E8B" w:rsidTr="00130940">
        <w:trPr>
          <w:jc w:val="center"/>
        </w:trPr>
        <w:tc>
          <w:tcPr>
            <w:tcW w:w="1052" w:type="dxa"/>
            <w:vMerge w:val="restart"/>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دافع الانجاز الدراسي</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الذكور</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5.16</w:t>
            </w:r>
          </w:p>
        </w:tc>
        <w:tc>
          <w:tcPr>
            <w:tcW w:w="114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3.02</w:t>
            </w:r>
          </w:p>
        </w:tc>
        <w:tc>
          <w:tcPr>
            <w:tcW w:w="1239"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222"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الاناث</w:t>
            </w:r>
          </w:p>
        </w:tc>
        <w:tc>
          <w:tcPr>
            <w:tcW w:w="1222"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5.22</w:t>
            </w:r>
          </w:p>
        </w:tc>
        <w:tc>
          <w:tcPr>
            <w:tcW w:w="114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3.02</w:t>
            </w:r>
          </w:p>
        </w:tc>
        <w:tc>
          <w:tcPr>
            <w:tcW w:w="1239"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معنوي</w:t>
            </w:r>
          </w:p>
        </w:tc>
      </w:tr>
    </w:tbl>
    <w:p w:rsidR="00F55085" w:rsidRPr="00167E8B" w:rsidRDefault="00F55085" w:rsidP="00F55085">
      <w:pPr>
        <w:bidi/>
        <w:spacing w:after="120"/>
        <w:ind w:firstLine="295"/>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 xml:space="preserve"> يبين الجدول (2) ما يلي:</w:t>
      </w:r>
    </w:p>
    <w:p w:rsidR="00F55085" w:rsidRPr="00167E8B" w:rsidRDefault="00F55085" w:rsidP="00F55085">
      <w:pPr>
        <w:bidi/>
        <w:spacing w:after="120"/>
        <w:ind w:firstLine="295"/>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من خلال ماظهر من نتائج يتضح ان (ف) المحسوبة اكبر من (ف) الجدولية عند درجة حرية تحت مستوى دلالة 0.05 مما يدل على وجود فروق ذات دلالة معنوية بين المراحل الاربع في دافع الانجاز الدراسي.</w:t>
      </w:r>
    </w:p>
    <w:p w:rsidR="00F55085" w:rsidRPr="00167E8B" w:rsidRDefault="00F55085" w:rsidP="00F55085">
      <w:pPr>
        <w:bidi/>
        <w:spacing w:after="120"/>
        <w:ind w:firstLine="295"/>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وتعزو الباحثتان سبب ذلك الى التكيف مع البيئة المحيطة، حيث ان التعرف على البيئة المحيطة اكثر والتأقلم معها وازياد معرف الفرد لنفسه اكثر من خلال التعايش مع المتغيرات البيئية داخل الكلية يؤدي الى ارتفاع مستوى دافع الانجاز الدراسي بتقدم المرحلة الدراسية حيث وكل ذلك يأتي من حالة السرور والافتخار التي يتوقعها الطالب من انجازه للمهام المطلوبة (الوقفي1998،340 ).</w:t>
      </w:r>
    </w:p>
    <w:p w:rsidR="00F55085" w:rsidRPr="00167E8B" w:rsidRDefault="00F55085" w:rsidP="00F55085">
      <w:pPr>
        <w:bidi/>
        <w:spacing w:after="120"/>
        <w:jc w:val="lowKashida"/>
        <w:rPr>
          <w:rFonts w:ascii="Simplified Arabic" w:eastAsia="Times New Roman" w:hAnsi="Simplified Arabic" w:cs="Simplified Arabic"/>
          <w:sz w:val="28"/>
          <w:szCs w:val="28"/>
          <w:rtl/>
        </w:rPr>
      </w:pPr>
      <w:r w:rsidRPr="00167E8B">
        <w:rPr>
          <w:rFonts w:ascii="Simplified Arabic" w:eastAsia="Times New Roman" w:hAnsi="Simplified Arabic" w:cs="Simplified Arabic"/>
          <w:sz w:val="28"/>
          <w:szCs w:val="28"/>
          <w:rtl/>
        </w:rPr>
        <w:t>4-3 عرض نتائج الارتباط البسيط(بيرسون) بين المقياسين وللمراحل الاربعة وتحليلها ومناقشتها</w:t>
      </w:r>
    </w:p>
    <w:p w:rsidR="00F55085" w:rsidRPr="00167E8B" w:rsidRDefault="00F55085" w:rsidP="00F55085">
      <w:pPr>
        <w:bidi/>
        <w:spacing w:after="120"/>
        <w:jc w:val="center"/>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الجدول (3)</w:t>
      </w:r>
    </w:p>
    <w:p w:rsidR="00F55085" w:rsidRPr="00167E8B" w:rsidRDefault="00F55085" w:rsidP="00F55085">
      <w:pPr>
        <w:bidi/>
        <w:spacing w:after="120"/>
        <w:jc w:val="center"/>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 xml:space="preserve">يبين نتائج الارتباط البسيط (بيرسون) بين المقياسين للطلبة في المراحل الاربعة </w:t>
      </w:r>
    </w:p>
    <w:tbl>
      <w:tblPr>
        <w:bidiVisual/>
        <w:tblW w:w="0" w:type="auto"/>
        <w:jc w:val="center"/>
        <w:tblInd w:w="35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1124"/>
        <w:gridCol w:w="1916"/>
        <w:gridCol w:w="1175"/>
        <w:gridCol w:w="1235"/>
        <w:gridCol w:w="1073"/>
      </w:tblGrid>
      <w:tr w:rsidR="00F55085" w:rsidRPr="00167E8B" w:rsidTr="00130940">
        <w:trPr>
          <w:jc w:val="center"/>
        </w:trPr>
        <w:tc>
          <w:tcPr>
            <w:tcW w:w="1124"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الجنس</w:t>
            </w:r>
          </w:p>
        </w:tc>
        <w:tc>
          <w:tcPr>
            <w:tcW w:w="1916"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 xml:space="preserve">المرحلة </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ر المحسوبة</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ر الجدولية</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shd w:val="pct25" w:color="auto" w:fill="auto"/>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الدلالة</w:t>
            </w:r>
          </w:p>
        </w:tc>
      </w:tr>
      <w:tr w:rsidR="00F55085" w:rsidRPr="00167E8B" w:rsidTr="00130940">
        <w:trPr>
          <w:jc w:val="center"/>
        </w:trPr>
        <w:tc>
          <w:tcPr>
            <w:tcW w:w="1124" w:type="dxa"/>
            <w:vMerge w:val="restart"/>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الذكور</w:t>
            </w: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الاولى</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0.70</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الثانية</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0.74</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الثالثة</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0.80</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الرابعة</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0.82</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1124" w:type="dxa"/>
            <w:vMerge w:val="restart"/>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الاناث</w:t>
            </w: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الاولى</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0.72</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الثانية</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0.76</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الثالثة</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0.79</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معنوي</w:t>
            </w:r>
          </w:p>
        </w:tc>
      </w:tr>
      <w:tr w:rsidR="00F55085" w:rsidRPr="00167E8B" w:rsidTr="00130940">
        <w:trPr>
          <w:jc w:val="center"/>
        </w:trPr>
        <w:tc>
          <w:tcPr>
            <w:tcW w:w="0" w:type="auto"/>
            <w:vMerge/>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spacing w:after="120"/>
              <w:rPr>
                <w:rFonts w:ascii="Simplified Arabic" w:eastAsia="Times New Roman" w:hAnsi="Simplified Arabic" w:cs="Simplified Arabic"/>
                <w:b/>
                <w:bCs/>
                <w:sz w:val="24"/>
                <w:szCs w:val="24"/>
                <w:lang w:bidi="ar-IQ"/>
              </w:rPr>
            </w:pPr>
          </w:p>
        </w:tc>
        <w:tc>
          <w:tcPr>
            <w:tcW w:w="1916"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both"/>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المرحلة الرابعة</w:t>
            </w:r>
          </w:p>
        </w:tc>
        <w:tc>
          <w:tcPr>
            <w:tcW w:w="1175" w:type="dxa"/>
            <w:tcBorders>
              <w:top w:val="thickThinSmallGap" w:sz="24" w:space="0" w:color="auto"/>
              <w:left w:val="thickThinSmallGap" w:sz="24" w:space="0" w:color="auto"/>
              <w:bottom w:val="thickThinSmallGap" w:sz="24" w:space="0" w:color="auto"/>
              <w:right w:val="thickThinSmallGap" w:sz="24" w:space="0" w:color="auto"/>
            </w:tcBorders>
            <w:vAlign w:val="center"/>
            <w:hideMark/>
          </w:tcPr>
          <w:p w:rsidR="00F55085" w:rsidRPr="00167E8B" w:rsidRDefault="00F55085" w:rsidP="00130940">
            <w:pPr>
              <w:tabs>
                <w:tab w:val="center" w:pos="4320"/>
                <w:tab w:val="right" w:pos="8640"/>
              </w:tabs>
              <w:bidi/>
              <w:spacing w:after="120"/>
              <w:jc w:val="center"/>
              <w:rPr>
                <w:rFonts w:ascii="Simplified Arabic" w:eastAsia="Times New Roman" w:hAnsi="Simplified Arabic" w:cs="Simplified Arabic"/>
                <w:b/>
                <w:bCs/>
                <w:sz w:val="24"/>
                <w:szCs w:val="24"/>
                <w:lang w:bidi="ar-IQ"/>
              </w:rPr>
            </w:pPr>
            <w:r w:rsidRPr="00167E8B">
              <w:rPr>
                <w:rFonts w:ascii="Simplified Arabic" w:eastAsia="Times New Roman" w:hAnsi="Simplified Arabic" w:cs="Simplified Arabic"/>
                <w:b/>
                <w:bCs/>
                <w:sz w:val="24"/>
                <w:szCs w:val="24"/>
                <w:rtl/>
                <w:lang w:bidi="ar-IQ"/>
              </w:rPr>
              <w:t>0.84</w:t>
            </w:r>
          </w:p>
        </w:tc>
        <w:tc>
          <w:tcPr>
            <w:tcW w:w="1235"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0.42</w:t>
            </w:r>
          </w:p>
        </w:tc>
        <w:tc>
          <w:tcPr>
            <w:tcW w:w="1073" w:type="dxa"/>
            <w:tcBorders>
              <w:top w:val="thickThinSmallGap" w:sz="24" w:space="0" w:color="auto"/>
              <w:left w:val="thickThinSmallGap" w:sz="24" w:space="0" w:color="auto"/>
              <w:bottom w:val="thickThinSmallGap" w:sz="24" w:space="0" w:color="auto"/>
              <w:right w:val="thickThinSmallGap" w:sz="24" w:space="0" w:color="auto"/>
            </w:tcBorders>
            <w:hideMark/>
          </w:tcPr>
          <w:p w:rsidR="00F55085" w:rsidRPr="00167E8B" w:rsidRDefault="00F55085" w:rsidP="00130940">
            <w:pPr>
              <w:bidi/>
              <w:spacing w:after="120"/>
              <w:jc w:val="center"/>
              <w:rPr>
                <w:rFonts w:ascii="Simplified Arabic" w:eastAsia="Times New Roman" w:hAnsi="Simplified Arabic" w:cs="Simplified Arabic"/>
                <w:b/>
                <w:bCs/>
                <w:sz w:val="24"/>
                <w:szCs w:val="24"/>
              </w:rPr>
            </w:pPr>
            <w:r w:rsidRPr="00167E8B">
              <w:rPr>
                <w:rFonts w:ascii="Simplified Arabic" w:eastAsia="Times New Roman" w:hAnsi="Simplified Arabic" w:cs="Simplified Arabic"/>
                <w:b/>
                <w:bCs/>
                <w:sz w:val="24"/>
                <w:szCs w:val="24"/>
                <w:rtl/>
                <w:lang w:bidi="ar-IQ"/>
              </w:rPr>
              <w:t>معنوي</w:t>
            </w:r>
          </w:p>
        </w:tc>
      </w:tr>
    </w:tbl>
    <w:p w:rsidR="00F55085" w:rsidRPr="00167E8B" w:rsidRDefault="00F55085" w:rsidP="00F55085">
      <w:pPr>
        <w:bidi/>
        <w:spacing w:after="120"/>
        <w:ind w:firstLine="295"/>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 xml:space="preserve"> يبين الجدول (3) ما يلي:</w:t>
      </w:r>
    </w:p>
    <w:p w:rsidR="00F55085" w:rsidRPr="00167E8B" w:rsidRDefault="00F55085" w:rsidP="00F55085">
      <w:pPr>
        <w:bidi/>
        <w:spacing w:after="120"/>
        <w:contextualSpacing/>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IQ"/>
        </w:rPr>
        <w:t xml:space="preserve">        </w:t>
      </w:r>
      <w:r w:rsidRPr="00167E8B">
        <w:rPr>
          <w:rFonts w:ascii="Simplified Arabic" w:eastAsia="Times New Roman" w:hAnsi="Simplified Arabic" w:cs="Simplified Arabic"/>
          <w:sz w:val="28"/>
          <w:szCs w:val="28"/>
          <w:rtl/>
          <w:lang w:bidi="ar-IQ"/>
        </w:rPr>
        <w:t xml:space="preserve">من خلال ماظهر من نتائج يتضح ان الدرجة المحسوبة لمعامل الارتباط  بين مقياسي فاعلية الذات والدافع للانجاز الدراسي في المراحل الاربعة للذكور والاناث على حدٍ سواء اكبر  من الدرجة الجدولية ونجد ايضاً من خلال النتائج ان درجة الارتباط بين المقياسين تزداد كلما تقدم الطلبة مرحلة دراسية وتعزوا الباحثتان سبب ذلك الى ان دافع الانجاز الدراسي يزداد بأزدياد الدافعية، حيث كلما زادت فاعلية الذات زاد دافع الانجاز الدراسي والاثنين يزدادون بازدياد المرحلة الدراسية (سالم 2009، 160)، </w:t>
      </w:r>
      <w:r w:rsidRPr="00167E8B">
        <w:rPr>
          <w:rFonts w:ascii="Simplified Arabic" w:eastAsia="Times New Roman" w:hAnsi="Simplified Arabic" w:cs="Simplified Arabic"/>
          <w:sz w:val="28"/>
          <w:szCs w:val="28"/>
          <w:rtl/>
        </w:rPr>
        <w:t>وان فاعلية الذات</w:t>
      </w:r>
      <w:r w:rsidRPr="00167E8B">
        <w:rPr>
          <w:rFonts w:ascii="Simplified Arabic" w:eastAsia="Times New Roman" w:hAnsi="Simplified Arabic" w:cs="Simplified Arabic"/>
          <w:sz w:val="28"/>
          <w:szCs w:val="28"/>
        </w:rPr>
        <w:t xml:space="preserve"> </w:t>
      </w:r>
      <w:r w:rsidRPr="00167E8B">
        <w:rPr>
          <w:rFonts w:ascii="Simplified Arabic" w:eastAsia="Times New Roman" w:hAnsi="Simplified Arabic" w:cs="Simplified Arabic"/>
          <w:sz w:val="28"/>
          <w:szCs w:val="28"/>
          <w:rtl/>
        </w:rPr>
        <w:t xml:space="preserve"> ما هي الا ثقة الافراد فيما يتعلق بقدراتهم على الاداء في المجالات المتنوعة اذ يكون لدى الافراد معرفة كبيرة بنفسه اذ كان لديه القدرة على الانجاز</w:t>
      </w:r>
      <w:r w:rsidRPr="00167E8B">
        <w:rPr>
          <w:rFonts w:ascii="Simplified Arabic" w:eastAsia="Times New Roman" w:hAnsi="Simplified Arabic" w:cs="Simplified Arabic"/>
          <w:sz w:val="28"/>
          <w:szCs w:val="28"/>
        </w:rPr>
        <w:t xml:space="preserve"> 1994Hallian &amp; Danhaer) </w:t>
      </w:r>
      <w:r w:rsidRPr="00167E8B">
        <w:rPr>
          <w:rFonts w:ascii="Simplified Arabic" w:eastAsia="Times New Roman" w:hAnsi="Simplified Arabic" w:cs="Simplified Arabic"/>
          <w:sz w:val="28"/>
          <w:szCs w:val="28"/>
          <w:rtl/>
        </w:rPr>
        <w:t>،</w:t>
      </w:r>
      <w:r w:rsidRPr="00167E8B">
        <w:rPr>
          <w:rFonts w:ascii="Simplified Arabic" w:eastAsia="Times New Roman" w:hAnsi="Simplified Arabic" w:cs="Simplified Arabic"/>
          <w:sz w:val="28"/>
          <w:szCs w:val="28"/>
        </w:rPr>
        <w:t>(75-83</w:t>
      </w:r>
      <w:r w:rsidRPr="00167E8B">
        <w:rPr>
          <w:rFonts w:ascii="Simplified Arabic" w:eastAsia="Times New Roman" w:hAnsi="Simplified Arabic" w:cs="Simplified Arabic"/>
          <w:sz w:val="28"/>
          <w:szCs w:val="28"/>
          <w:rtl/>
        </w:rPr>
        <w:t xml:space="preserve"> وهي ثقة الشخص في قدرته على انجاز</w:t>
      </w:r>
      <w:r w:rsidRPr="00167E8B">
        <w:rPr>
          <w:rFonts w:ascii="Simplified Arabic" w:eastAsia="Times New Roman" w:hAnsi="Simplified Arabic" w:cs="Simplified Arabic"/>
          <w:sz w:val="28"/>
          <w:szCs w:val="28"/>
        </w:rPr>
        <w:t xml:space="preserve"> </w:t>
      </w:r>
      <w:r w:rsidRPr="00167E8B">
        <w:rPr>
          <w:rFonts w:ascii="Simplified Arabic" w:eastAsia="Times New Roman" w:hAnsi="Simplified Arabic" w:cs="Simplified Arabic"/>
          <w:sz w:val="28"/>
          <w:szCs w:val="28"/>
          <w:rtl/>
        </w:rPr>
        <w:t>سلوك معين بعيد عن شروط التعزيز</w:t>
      </w:r>
      <w:r w:rsidRPr="00167E8B">
        <w:rPr>
          <w:rFonts w:ascii="Simplified Arabic" w:eastAsia="Times New Roman" w:hAnsi="Simplified Arabic" w:cs="Simplified Arabic"/>
          <w:sz w:val="28"/>
          <w:szCs w:val="28"/>
          <w:rtl/>
          <w:lang w:bidi="ar-IQ"/>
        </w:rPr>
        <w:t xml:space="preserve"> (</w:t>
      </w:r>
      <w:r w:rsidRPr="00167E8B">
        <w:rPr>
          <w:rFonts w:ascii="Simplified Arabic" w:eastAsia="Times New Roman" w:hAnsi="Simplified Arabic" w:cs="Simplified Arabic"/>
          <w:sz w:val="28"/>
          <w:szCs w:val="28"/>
          <w:lang w:bidi="ar-IQ"/>
        </w:rPr>
        <w:t>Kirsch</w:t>
      </w:r>
      <w:r w:rsidRPr="00167E8B">
        <w:rPr>
          <w:rFonts w:ascii="Simplified Arabic" w:eastAsia="Times New Roman" w:hAnsi="Simplified Arabic" w:cs="Simplified Arabic"/>
          <w:sz w:val="28"/>
          <w:szCs w:val="28"/>
          <w:rtl/>
          <w:lang w:bidi="ar-IQ"/>
        </w:rPr>
        <w:t xml:space="preserve"> </w:t>
      </w:r>
      <w:r w:rsidRPr="00167E8B">
        <w:rPr>
          <w:rFonts w:ascii="Simplified Arabic" w:eastAsia="Times New Roman" w:hAnsi="Simplified Arabic" w:cs="Simplified Arabic"/>
          <w:sz w:val="28"/>
          <w:szCs w:val="28"/>
          <w:lang w:bidi="ar-IQ"/>
        </w:rPr>
        <w:t>1985</w:t>
      </w:r>
      <w:r w:rsidRPr="00167E8B">
        <w:rPr>
          <w:rFonts w:ascii="Simplified Arabic" w:eastAsia="Times New Roman" w:hAnsi="Simplified Arabic" w:cs="Simplified Arabic"/>
          <w:sz w:val="28"/>
          <w:szCs w:val="28"/>
          <w:rtl/>
        </w:rPr>
        <w:t xml:space="preserve">، </w:t>
      </w:r>
      <w:r w:rsidRPr="00167E8B">
        <w:rPr>
          <w:rFonts w:ascii="Simplified Arabic" w:eastAsia="Times New Roman" w:hAnsi="Simplified Arabic" w:cs="Simplified Arabic"/>
          <w:sz w:val="28"/>
          <w:szCs w:val="28"/>
        </w:rPr>
        <w:t>189-202</w:t>
      </w:r>
      <w:r w:rsidRPr="00167E8B">
        <w:rPr>
          <w:rFonts w:ascii="Simplified Arabic" w:eastAsia="Times New Roman" w:hAnsi="Simplified Arabic" w:cs="Simplified Arabic"/>
          <w:sz w:val="28"/>
          <w:szCs w:val="28"/>
          <w:rtl/>
        </w:rPr>
        <w:t xml:space="preserve"> )، كما انها عبارة عن تصور الافراد لفعاليتهم الذاتية وهذا التصور يكون اكثر تأثيرا في حياتهم</w:t>
      </w:r>
      <w:r w:rsidRPr="00167E8B">
        <w:rPr>
          <w:rFonts w:ascii="Simplified Arabic" w:eastAsia="Times New Roman" w:hAnsi="Simplified Arabic" w:cs="Simplified Arabic"/>
          <w:sz w:val="28"/>
          <w:szCs w:val="28"/>
        </w:rPr>
        <w:t xml:space="preserve">  </w:t>
      </w:r>
      <w:r w:rsidRPr="00167E8B">
        <w:rPr>
          <w:rFonts w:ascii="Simplified Arabic" w:eastAsia="Times New Roman" w:hAnsi="Simplified Arabic" w:cs="Simplified Arabic"/>
          <w:sz w:val="28"/>
          <w:szCs w:val="28"/>
          <w:rtl/>
        </w:rPr>
        <w:t>اليومية  واختياراتهم فأما يكونون سلبيين او ايجابيين في تقييمهم لذاتهم</w:t>
      </w:r>
      <w:r w:rsidRPr="00167E8B">
        <w:rPr>
          <w:rFonts w:ascii="Simplified Arabic" w:eastAsia="Times New Roman" w:hAnsi="Simplified Arabic" w:cs="Simplified Arabic"/>
          <w:sz w:val="28"/>
          <w:szCs w:val="28"/>
        </w:rPr>
        <w:t xml:space="preserve"> </w:t>
      </w:r>
      <w:r w:rsidRPr="00167E8B">
        <w:rPr>
          <w:rFonts w:ascii="Simplified Arabic" w:eastAsia="Times New Roman" w:hAnsi="Simplified Arabic" w:cs="Simplified Arabic"/>
          <w:sz w:val="28"/>
          <w:szCs w:val="28"/>
          <w:rtl/>
        </w:rPr>
        <w:t xml:space="preserve">لذا على اساس ذلك  قد يصبح الافراد ناجحين اذا امتلكوا فاعلية ذات مرتفعة، وقد يكونون مكتئبين اذا امتلكوا فاعلية ذات منخفضة( </w:t>
      </w:r>
      <w:r w:rsidRPr="00167E8B">
        <w:rPr>
          <w:rFonts w:ascii="Simplified Arabic" w:eastAsia="Times New Roman" w:hAnsi="Simplified Arabic" w:cs="Simplified Arabic"/>
          <w:sz w:val="28"/>
          <w:szCs w:val="28"/>
        </w:rPr>
        <w:t>Bandura</w:t>
      </w:r>
      <w:r w:rsidRPr="00167E8B">
        <w:rPr>
          <w:rFonts w:ascii="Simplified Arabic" w:eastAsia="Times New Roman" w:hAnsi="Simplified Arabic" w:cs="Simplified Arabic"/>
          <w:sz w:val="28"/>
          <w:szCs w:val="28"/>
          <w:rtl/>
          <w:lang w:bidi="ar-IQ"/>
        </w:rPr>
        <w:t xml:space="preserve"> </w:t>
      </w:r>
      <w:r w:rsidRPr="00167E8B">
        <w:rPr>
          <w:rFonts w:ascii="Simplified Arabic" w:eastAsia="Times New Roman" w:hAnsi="Simplified Arabic" w:cs="Simplified Arabic"/>
          <w:sz w:val="28"/>
          <w:szCs w:val="28"/>
          <w:lang w:bidi="ar-IQ"/>
        </w:rPr>
        <w:t xml:space="preserve"> 1982</w:t>
      </w:r>
      <w:r w:rsidRPr="00167E8B">
        <w:rPr>
          <w:rFonts w:ascii="Simplified Arabic" w:eastAsia="Times New Roman" w:hAnsi="Simplified Arabic" w:cs="Simplified Arabic"/>
          <w:sz w:val="28"/>
          <w:szCs w:val="28"/>
          <w:rtl/>
          <w:lang w:bidi="ar-IQ"/>
        </w:rPr>
        <w:t xml:space="preserve">، </w:t>
      </w:r>
      <w:r w:rsidRPr="00167E8B">
        <w:rPr>
          <w:rFonts w:ascii="Simplified Arabic" w:eastAsia="Times New Roman" w:hAnsi="Simplified Arabic" w:cs="Simplified Arabic"/>
          <w:sz w:val="28"/>
          <w:szCs w:val="28"/>
          <w:lang w:bidi="ar-IQ"/>
        </w:rPr>
        <w:t>122-147</w:t>
      </w:r>
      <w:r w:rsidRPr="00167E8B">
        <w:rPr>
          <w:rFonts w:ascii="Simplified Arabic" w:eastAsia="Times New Roman" w:hAnsi="Simplified Arabic" w:cs="Simplified Arabic"/>
          <w:sz w:val="28"/>
          <w:szCs w:val="28"/>
          <w:rtl/>
          <w:lang w:bidi="ar-IQ"/>
        </w:rPr>
        <w:t>).</w:t>
      </w:r>
    </w:p>
    <w:p w:rsidR="00F55085" w:rsidRPr="00167E8B" w:rsidRDefault="00F55085" w:rsidP="00F55085">
      <w:pPr>
        <w:bidi/>
        <w:spacing w:after="120"/>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lang w:bidi="ar-IQ"/>
        </w:rPr>
        <w:t xml:space="preserve">    </w:t>
      </w:r>
      <w:r w:rsidRPr="00167E8B">
        <w:rPr>
          <w:rFonts w:ascii="Simplified Arabic" w:eastAsia="Times New Roman" w:hAnsi="Simplified Arabic" w:cs="Simplified Arabic"/>
          <w:sz w:val="28"/>
          <w:szCs w:val="28"/>
          <w:rtl/>
          <w:lang w:bidi="ar-IQ"/>
        </w:rPr>
        <w:t xml:space="preserve"> اما بالنسبة لدافع الانجاز الدراسي </w:t>
      </w:r>
      <w:r w:rsidRPr="00167E8B">
        <w:rPr>
          <w:rFonts w:ascii="Simplified Arabic" w:eastAsia="Times New Roman" w:hAnsi="Simplified Arabic" w:cs="Simplified Arabic"/>
          <w:sz w:val="28"/>
          <w:szCs w:val="28"/>
          <w:rtl/>
        </w:rPr>
        <w:t>اذ يؤكد اتكنسون بأن الدافعية يتم اكتسابها منذ الطفولة وتبقى مستمرة الى ان تصل الى درجة ثابتة نسبيا(سالم2009، 141)، فلسلوك المرتبط  بلأنجاز لدى الفرد يعد ناتجآ لموقف صراعي ،اي ان السعي الى مستوى التمييز او التفوق</w:t>
      </w:r>
      <w:r w:rsidRPr="00167E8B">
        <w:rPr>
          <w:rFonts w:ascii="Simplified Arabic" w:eastAsia="Times New Roman" w:hAnsi="Simplified Arabic" w:cs="Simplified Arabic"/>
          <w:sz w:val="28"/>
          <w:szCs w:val="28"/>
        </w:rPr>
        <w:t xml:space="preserve"> </w:t>
      </w:r>
      <w:r w:rsidRPr="00167E8B">
        <w:rPr>
          <w:rFonts w:ascii="Simplified Arabic" w:eastAsia="Times New Roman" w:hAnsi="Simplified Arabic" w:cs="Simplified Arabic"/>
          <w:sz w:val="28"/>
          <w:szCs w:val="28"/>
          <w:rtl/>
        </w:rPr>
        <w:t>يتميز كل من الامل في النجاح والخوف من الفشل</w:t>
      </w:r>
      <w:r w:rsidRPr="00167E8B">
        <w:rPr>
          <w:rFonts w:ascii="Simplified Arabic" w:eastAsia="Times New Roman" w:hAnsi="Simplified Arabic" w:cs="Simplified Arabic"/>
          <w:sz w:val="28"/>
          <w:szCs w:val="28"/>
          <w:rtl/>
          <w:lang w:bidi="ar-IQ"/>
        </w:rPr>
        <w:t xml:space="preserve">(عبد الله 2005، 22)، اما راينر في نظريته </w:t>
      </w:r>
      <w:r w:rsidRPr="00167E8B">
        <w:rPr>
          <w:rFonts w:ascii="Simplified Arabic" w:eastAsia="Times New Roman" w:hAnsi="Simplified Arabic" w:cs="Simplified Arabic"/>
          <w:sz w:val="28"/>
          <w:szCs w:val="28"/>
          <w:rtl/>
        </w:rPr>
        <w:t>(نظرية التوجه للمستقبل)هذه النظرية تتلائم مع المتفوقين من ذوي دافع الانجاز الدراسي المرتفع في الاعمال التي تتطلب جهد ومثابرة ومتابعة بينما لا يكون الامر كذالك مع منخفضي الدافع للإنجاز بسبب</w:t>
      </w:r>
      <w:r w:rsidRPr="00167E8B">
        <w:rPr>
          <w:rFonts w:ascii="Simplified Arabic" w:eastAsia="Times New Roman" w:hAnsi="Simplified Arabic" w:cs="Simplified Arabic"/>
          <w:sz w:val="28"/>
          <w:szCs w:val="28"/>
        </w:rPr>
        <w:t xml:space="preserve"> </w:t>
      </w:r>
      <w:r w:rsidRPr="00167E8B">
        <w:rPr>
          <w:rFonts w:ascii="Simplified Arabic" w:eastAsia="Times New Roman" w:hAnsi="Simplified Arabic" w:cs="Simplified Arabic"/>
          <w:sz w:val="28"/>
          <w:szCs w:val="28"/>
          <w:rtl/>
        </w:rPr>
        <w:t>افتقارهم لسمة التوجه للمستقبل(سالم2009، 142)</w:t>
      </w:r>
      <w:r>
        <w:rPr>
          <w:rFonts w:ascii="Simplified Arabic" w:eastAsia="Times New Roman" w:hAnsi="Simplified Arabic" w:cs="Simplified Arabic"/>
          <w:b/>
          <w:bCs/>
          <w:sz w:val="28"/>
          <w:szCs w:val="28"/>
          <w:rtl/>
        </w:rPr>
        <w:t>.</w:t>
      </w:r>
    </w:p>
    <w:p w:rsidR="00F55085" w:rsidRPr="00167E8B" w:rsidRDefault="00F55085" w:rsidP="00F55085">
      <w:pPr>
        <w:bidi/>
        <w:spacing w:after="120"/>
        <w:jc w:val="both"/>
        <w:rPr>
          <w:rFonts w:ascii="Simplified Arabic" w:eastAsia="Times New Roman" w:hAnsi="Simplified Arabic" w:cs="Simplified Arabic"/>
          <w:b/>
          <w:bCs/>
          <w:sz w:val="28"/>
          <w:szCs w:val="28"/>
          <w:rtl/>
          <w:lang w:bidi="ar-IQ"/>
        </w:rPr>
      </w:pPr>
      <w:r w:rsidRPr="00167E8B">
        <w:rPr>
          <w:rFonts w:ascii="Simplified Arabic" w:eastAsia="Times New Roman" w:hAnsi="Simplified Arabic" w:cs="Simplified Arabic"/>
          <w:sz w:val="28"/>
          <w:szCs w:val="28"/>
          <w:rtl/>
        </w:rPr>
        <w:t xml:space="preserve"> </w:t>
      </w:r>
      <w:r w:rsidRPr="00167E8B">
        <w:rPr>
          <w:rFonts w:ascii="Simplified Arabic" w:eastAsia="Times New Roman" w:hAnsi="Simplified Arabic" w:cs="Simplified Arabic"/>
          <w:b/>
          <w:bCs/>
          <w:sz w:val="28"/>
          <w:szCs w:val="28"/>
          <w:rtl/>
          <w:lang w:bidi="ar-IQ"/>
        </w:rPr>
        <w:t>5-الاستنتاجات والتوصيات</w:t>
      </w:r>
    </w:p>
    <w:p w:rsidR="00F55085" w:rsidRPr="00167E8B" w:rsidRDefault="00F55085" w:rsidP="00F55085">
      <w:pPr>
        <w:bidi/>
        <w:spacing w:after="120"/>
        <w:jc w:val="both"/>
        <w:rPr>
          <w:rFonts w:ascii="Simplified Arabic" w:eastAsia="Times New Roman" w:hAnsi="Simplified Arabic" w:cs="Simplified Arabic"/>
          <w:b/>
          <w:bCs/>
          <w:sz w:val="28"/>
          <w:szCs w:val="28"/>
          <w:rtl/>
          <w:lang w:bidi="ar-IQ"/>
        </w:rPr>
      </w:pPr>
      <w:r w:rsidRPr="00167E8B">
        <w:rPr>
          <w:rFonts w:ascii="Simplified Arabic" w:eastAsia="Times New Roman" w:hAnsi="Simplified Arabic" w:cs="Simplified Arabic"/>
          <w:b/>
          <w:bCs/>
          <w:sz w:val="28"/>
          <w:szCs w:val="28"/>
          <w:rtl/>
          <w:lang w:bidi="ar-IQ"/>
        </w:rPr>
        <w:t xml:space="preserve">5-1 الاستنتاجات </w:t>
      </w:r>
    </w:p>
    <w:p w:rsidR="00F55085" w:rsidRPr="00167E8B" w:rsidRDefault="00F55085" w:rsidP="00F22165">
      <w:pPr>
        <w:numPr>
          <w:ilvl w:val="0"/>
          <w:numId w:val="8"/>
        </w:numPr>
        <w:bidi/>
        <w:spacing w:after="120"/>
        <w:ind w:left="1080"/>
        <w:contextualSpacing/>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وجود فروق في فاعلية الذات بين طلاب المراحل الاربع.</w:t>
      </w:r>
    </w:p>
    <w:p w:rsidR="00F55085" w:rsidRPr="00167E8B" w:rsidRDefault="00F55085" w:rsidP="00F22165">
      <w:pPr>
        <w:numPr>
          <w:ilvl w:val="0"/>
          <w:numId w:val="8"/>
        </w:numPr>
        <w:bidi/>
        <w:spacing w:after="120"/>
        <w:ind w:left="1080"/>
        <w:contextualSpacing/>
        <w:jc w:val="both"/>
        <w:rPr>
          <w:rFonts w:ascii="Simplified Arabic" w:eastAsia="Times New Roman" w:hAnsi="Simplified Arabic" w:cs="Simplified Arabic"/>
          <w:b/>
          <w:bCs/>
          <w:sz w:val="28"/>
          <w:szCs w:val="28"/>
          <w:lang w:bidi="ar-IQ"/>
        </w:rPr>
      </w:pPr>
      <w:r w:rsidRPr="00167E8B">
        <w:rPr>
          <w:rFonts w:ascii="Simplified Arabic" w:eastAsia="Times New Roman" w:hAnsi="Simplified Arabic" w:cs="Simplified Arabic"/>
          <w:sz w:val="28"/>
          <w:szCs w:val="28"/>
          <w:rtl/>
          <w:lang w:bidi="ar-IQ"/>
        </w:rPr>
        <w:t>وجود فروق في فاعلية الذات بين طالبات المراحل الاربع.</w:t>
      </w:r>
    </w:p>
    <w:p w:rsidR="00F55085" w:rsidRPr="00167E8B" w:rsidRDefault="00F55085" w:rsidP="00F22165">
      <w:pPr>
        <w:numPr>
          <w:ilvl w:val="0"/>
          <w:numId w:val="8"/>
        </w:numPr>
        <w:bidi/>
        <w:spacing w:after="120"/>
        <w:ind w:left="1080"/>
        <w:contextualSpacing/>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وجود فروق في دافع الانجاز الدراسي بين طلاب المراحل الاربع.</w:t>
      </w:r>
    </w:p>
    <w:p w:rsidR="00F55085" w:rsidRPr="00167E8B" w:rsidRDefault="00F55085" w:rsidP="00F22165">
      <w:pPr>
        <w:numPr>
          <w:ilvl w:val="0"/>
          <w:numId w:val="8"/>
        </w:numPr>
        <w:bidi/>
        <w:spacing w:after="120"/>
        <w:ind w:left="1080"/>
        <w:contextualSpacing/>
        <w:jc w:val="both"/>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وجود فروق في دافع الانجاز الدراسي بين طالبات المراحل الاربع.</w:t>
      </w:r>
    </w:p>
    <w:p w:rsidR="00F55085" w:rsidRPr="00167E8B" w:rsidRDefault="00F55085" w:rsidP="00F22165">
      <w:pPr>
        <w:numPr>
          <w:ilvl w:val="0"/>
          <w:numId w:val="8"/>
        </w:numPr>
        <w:bidi/>
        <w:spacing w:after="120"/>
        <w:ind w:left="1080"/>
        <w:contextualSpacing/>
        <w:jc w:val="both"/>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هناك ترابط قوي بين فاعلية الذات ودافع الانجاز الدراسي ويرتفع هذا الترابط كلما تقدم الطلبة(الذكور والاناث) في مرحلتهم الدراسية.</w:t>
      </w:r>
    </w:p>
    <w:p w:rsidR="00F55085" w:rsidRPr="00167E8B" w:rsidRDefault="00F55085" w:rsidP="00F55085">
      <w:pPr>
        <w:bidi/>
        <w:spacing w:after="120"/>
        <w:ind w:left="720"/>
        <w:jc w:val="both"/>
        <w:rPr>
          <w:rFonts w:ascii="Simplified Arabic" w:eastAsia="Times New Roman" w:hAnsi="Simplified Arabic" w:cs="Simplified Arabic"/>
          <w:b/>
          <w:bCs/>
          <w:sz w:val="28"/>
          <w:szCs w:val="28"/>
          <w:lang w:bidi="ar-IQ"/>
        </w:rPr>
      </w:pPr>
      <w:r w:rsidRPr="00167E8B">
        <w:rPr>
          <w:rFonts w:ascii="Simplified Arabic" w:eastAsia="Times New Roman" w:hAnsi="Simplified Arabic" w:cs="Simplified Arabic"/>
          <w:b/>
          <w:bCs/>
          <w:sz w:val="28"/>
          <w:szCs w:val="28"/>
          <w:rtl/>
          <w:lang w:bidi="ar-IQ"/>
        </w:rPr>
        <w:t xml:space="preserve">5-2 التوصيات </w:t>
      </w:r>
    </w:p>
    <w:p w:rsidR="00F55085" w:rsidRPr="00167E8B" w:rsidRDefault="00F55085" w:rsidP="00F22165">
      <w:pPr>
        <w:numPr>
          <w:ilvl w:val="0"/>
          <w:numId w:val="8"/>
        </w:numPr>
        <w:bidi/>
        <w:spacing w:after="120"/>
        <w:ind w:left="1080"/>
        <w:contextualSpacing/>
        <w:jc w:val="both"/>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اجراء هذه الدراسة على طلبة من مراحل دراسية اخرى غير المرحلة الجامعية.</w:t>
      </w:r>
    </w:p>
    <w:p w:rsidR="00F55085" w:rsidRPr="00167E8B" w:rsidRDefault="00F55085" w:rsidP="00F22165">
      <w:pPr>
        <w:numPr>
          <w:ilvl w:val="0"/>
          <w:numId w:val="8"/>
        </w:numPr>
        <w:bidi/>
        <w:spacing w:after="120"/>
        <w:ind w:left="1080"/>
        <w:contextualSpacing/>
        <w:jc w:val="both"/>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 xml:space="preserve">اجراء هذه الدراسة على كليات واقسام اخرى غير التي تم التطرق اليها. </w:t>
      </w:r>
    </w:p>
    <w:p w:rsidR="00F55085" w:rsidRPr="00D92F7A" w:rsidRDefault="00F55085" w:rsidP="00F55085">
      <w:pPr>
        <w:bidi/>
        <w:spacing w:after="120"/>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b/>
          <w:bCs/>
          <w:sz w:val="28"/>
          <w:szCs w:val="28"/>
          <w:rtl/>
          <w:lang w:bidi="ar-IQ"/>
        </w:rPr>
        <w:t>المصادر</w:t>
      </w:r>
    </w:p>
    <w:p w:rsidR="00F55085" w:rsidRPr="00167E8B" w:rsidRDefault="00F55085" w:rsidP="00F55085">
      <w:pPr>
        <w:bidi/>
        <w:spacing w:after="120"/>
        <w:contextualSpacing/>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1- </w:t>
      </w:r>
      <w:r w:rsidRPr="00167E8B">
        <w:rPr>
          <w:rFonts w:ascii="Simplified Arabic" w:eastAsia="Times New Roman" w:hAnsi="Simplified Arabic" w:cs="Simplified Arabic"/>
          <w:sz w:val="28"/>
          <w:szCs w:val="28"/>
          <w:rtl/>
          <w:lang w:bidi="ar-IQ"/>
        </w:rPr>
        <w:t>راضي الوقفي(1998): مقدمة في علم النفس، دار الشروق للنشر، ط3، عمان.</w:t>
      </w:r>
    </w:p>
    <w:p w:rsidR="00F55085" w:rsidRPr="00167E8B" w:rsidRDefault="00F55085" w:rsidP="00F55085">
      <w:pPr>
        <w:bidi/>
        <w:spacing w:after="120"/>
        <w:rPr>
          <w:rFonts w:ascii="Simplified Arabic" w:eastAsia="Times New Roman" w:hAnsi="Simplified Arabic" w:cs="Simplified Arabic"/>
          <w:sz w:val="28"/>
          <w:szCs w:val="28"/>
        </w:rPr>
      </w:pPr>
      <w:r w:rsidRPr="00167E8B">
        <w:rPr>
          <w:rFonts w:ascii="Simplified Arabic" w:eastAsia="Times New Roman" w:hAnsi="Simplified Arabic" w:cs="Simplified Arabic"/>
          <w:sz w:val="28"/>
          <w:szCs w:val="28"/>
          <w:rtl/>
        </w:rPr>
        <w:t>2- رفقة خليف سالم(2009):</w:t>
      </w:r>
      <w:r w:rsidRPr="00167E8B">
        <w:rPr>
          <w:rFonts w:ascii="Simplified Arabic" w:eastAsia="Times New Roman" w:hAnsi="Simplified Arabic" w:cs="Simplified Arabic"/>
          <w:b/>
          <w:bCs/>
          <w:sz w:val="28"/>
          <w:szCs w:val="28"/>
          <w:rtl/>
        </w:rPr>
        <w:t xml:space="preserve"> </w:t>
      </w:r>
      <w:r w:rsidRPr="00167E8B">
        <w:rPr>
          <w:rFonts w:ascii="Simplified Arabic" w:eastAsia="Times New Roman" w:hAnsi="Simplified Arabic" w:cs="Simplified Arabic"/>
          <w:sz w:val="28"/>
          <w:szCs w:val="28"/>
          <w:rtl/>
        </w:rPr>
        <w:t>علاقة فاعلية الذات والفرع الاكاديمي بدافع الانجاز الدراسي لدى طالبات كلية عجلون الجامعية -جامعة البلقاء التطبيقية، مجلة البحوث التربوية والنفسية، العدد 23، جامعة البلقاء التطبيقية، كلية عجلون الجامعية.</w:t>
      </w:r>
    </w:p>
    <w:p w:rsidR="00F55085" w:rsidRPr="00167E8B" w:rsidRDefault="00F55085" w:rsidP="00F55085">
      <w:pPr>
        <w:bidi/>
        <w:spacing w:after="120"/>
        <w:rPr>
          <w:rFonts w:ascii="Simplified Arabic" w:eastAsia="Times New Roman" w:hAnsi="Simplified Arabic" w:cs="Simplified Arabic"/>
          <w:sz w:val="28"/>
          <w:szCs w:val="28"/>
          <w:lang w:bidi="ar-IQ"/>
        </w:rPr>
      </w:pPr>
      <w:r w:rsidRPr="00167E8B">
        <w:rPr>
          <w:rFonts w:ascii="Simplified Arabic" w:eastAsia="Times New Roman" w:hAnsi="Simplified Arabic" w:cs="Simplified Arabic"/>
          <w:sz w:val="28"/>
          <w:szCs w:val="28"/>
          <w:rtl/>
          <w:lang w:bidi="ar-IQ"/>
        </w:rPr>
        <w:t xml:space="preserve">3- علاء محمود(2000): فاعلية الذات وعلاقتها ببعض المتغيرات الدافعية لدى طلاب المرحلة الثانوية، مجلة كلية التربية بالمنصورة، جامعة المنصورة، كلية التربية، ج44، </w:t>
      </w:r>
      <w:r w:rsidRPr="00167E8B">
        <w:rPr>
          <w:rFonts w:ascii="Simplified Arabic" w:eastAsia="Times New Roman" w:hAnsi="Simplified Arabic" w:cs="Simplified Arabic"/>
          <w:sz w:val="28"/>
          <w:szCs w:val="28"/>
          <w:lang w:bidi="ar-IQ"/>
        </w:rPr>
        <w:t>MD</w:t>
      </w:r>
      <w:r w:rsidRPr="00167E8B">
        <w:rPr>
          <w:rFonts w:ascii="Simplified Arabic" w:eastAsia="Times New Roman" w:hAnsi="Simplified Arabic" w:cs="Simplified Arabic"/>
          <w:sz w:val="28"/>
          <w:szCs w:val="28"/>
          <w:rtl/>
          <w:lang w:bidi="ar-IQ"/>
        </w:rPr>
        <w:t xml:space="preserve"> 4771. </w:t>
      </w:r>
    </w:p>
    <w:p w:rsidR="00F55085" w:rsidRPr="00167E8B" w:rsidRDefault="00F55085" w:rsidP="00F55085">
      <w:pPr>
        <w:bidi/>
        <w:spacing w:after="120"/>
        <w:rPr>
          <w:rFonts w:ascii="Simplified Arabic" w:eastAsia="Times New Roman" w:hAnsi="Simplified Arabic" w:cs="Simplified Arabic"/>
          <w:sz w:val="28"/>
          <w:szCs w:val="28"/>
          <w:rtl/>
          <w:lang w:bidi="ar-IQ"/>
        </w:rPr>
      </w:pPr>
      <w:r w:rsidRPr="00167E8B">
        <w:rPr>
          <w:rFonts w:ascii="Simplified Arabic" w:eastAsia="Times New Roman" w:hAnsi="Simplified Arabic" w:cs="Simplified Arabic"/>
          <w:sz w:val="28"/>
          <w:szCs w:val="28"/>
          <w:rtl/>
          <w:lang w:bidi="ar-IQ"/>
        </w:rPr>
        <w:t>4-</w:t>
      </w:r>
      <w:r w:rsidRPr="00167E8B">
        <w:rPr>
          <w:rFonts w:ascii="Simplified Arabic" w:eastAsia="Times New Roman" w:hAnsi="Simplified Arabic" w:cs="Simplified Arabic"/>
          <w:sz w:val="28"/>
          <w:szCs w:val="28"/>
          <w:rtl/>
        </w:rPr>
        <w:t xml:space="preserve">محمد عبد الله (2005): فاعلية الذات ودافعية الانجاز الدراسي واثرهما في التحصيل الاكاديمي لدى طلبة الثانوية في مدينة صنعاء، رسالة ماجستير، جامعة اليرموك، اربد.  </w:t>
      </w:r>
    </w:p>
    <w:p w:rsidR="00F55085" w:rsidRPr="00167E8B" w:rsidRDefault="00F55085" w:rsidP="00F55085">
      <w:pPr>
        <w:bidi/>
        <w:spacing w:after="120"/>
        <w:jc w:val="right"/>
        <w:rPr>
          <w:rFonts w:ascii="Simplified Arabic" w:eastAsia="Times New Roman" w:hAnsi="Simplified Arabic" w:cs="Simplified Arabic"/>
          <w:b/>
          <w:bCs/>
          <w:sz w:val="28"/>
          <w:szCs w:val="28"/>
          <w:rtl/>
          <w:lang w:bidi="ar-IQ"/>
        </w:rPr>
      </w:pPr>
      <w:r w:rsidRPr="005A16AA">
        <w:rPr>
          <w:rFonts w:ascii="Simplified Arabic" w:eastAsia="Times New Roman" w:hAnsi="Simplified Arabic" w:cs="Simplified Arabic"/>
          <w:b/>
          <w:bCs/>
          <w:sz w:val="28"/>
          <w:szCs w:val="28"/>
          <w:lang w:bidi="ar-IQ"/>
        </w:rPr>
        <w:t>5</w:t>
      </w:r>
      <w:r w:rsidRPr="00167E8B">
        <w:rPr>
          <w:rFonts w:ascii="Simplified Arabic" w:eastAsia="Times New Roman" w:hAnsi="Simplified Arabic" w:cs="Simplified Arabic"/>
          <w:b/>
          <w:bCs/>
          <w:sz w:val="28"/>
          <w:szCs w:val="28"/>
        </w:rPr>
        <w:t>-</w:t>
      </w:r>
      <w:r w:rsidRPr="00167E8B">
        <w:rPr>
          <w:rFonts w:ascii="Simplified Arabic" w:eastAsia="Times New Roman" w:hAnsi="Simplified Arabic" w:cs="Simplified Arabic"/>
          <w:b/>
          <w:bCs/>
          <w:sz w:val="24"/>
          <w:szCs w:val="24"/>
        </w:rPr>
        <w:t xml:space="preserve"> Bandura(1982): Self – Efficacy Modernism in Human American  psychologis, 37.</w:t>
      </w:r>
    </w:p>
    <w:p w:rsidR="00F55085" w:rsidRPr="00167E8B" w:rsidRDefault="00F55085" w:rsidP="00F55085">
      <w:pPr>
        <w:bidi/>
        <w:spacing w:after="120"/>
        <w:jc w:val="right"/>
        <w:rPr>
          <w:rFonts w:ascii="Simplified Arabic" w:eastAsia="Times New Roman" w:hAnsi="Simplified Arabic" w:cs="Simplified Arabic"/>
          <w:sz w:val="28"/>
          <w:szCs w:val="28"/>
          <w:rtl/>
          <w:lang w:bidi="ar-IQ"/>
        </w:rPr>
      </w:pPr>
      <w:r>
        <w:rPr>
          <w:rFonts w:ascii="Simplified Arabic" w:eastAsia="Times New Roman" w:hAnsi="Simplified Arabic" w:cs="Simplified Arabic"/>
          <w:sz w:val="28"/>
          <w:szCs w:val="28"/>
        </w:rPr>
        <w:t>6</w:t>
      </w:r>
      <w:r w:rsidRPr="00167E8B">
        <w:rPr>
          <w:rFonts w:ascii="Simplified Arabic" w:eastAsia="Times New Roman" w:hAnsi="Simplified Arabic" w:cs="Simplified Arabic"/>
          <w:sz w:val="28"/>
          <w:szCs w:val="28"/>
        </w:rPr>
        <w:t>- Hallian &amp; Danhaer(1994):The Effect of Contracted Grades on Self –Efficacy and Motivation in teacher Practices research, vol, 36,no1.</w:t>
      </w:r>
    </w:p>
    <w:p w:rsidR="00F570AD" w:rsidRPr="00F55085" w:rsidRDefault="00F55085" w:rsidP="00F55085">
      <w:r>
        <w:rPr>
          <w:rFonts w:ascii="Simplified Arabic" w:eastAsia="Times New Roman" w:hAnsi="Simplified Arabic" w:cs="Simplified Arabic"/>
          <w:sz w:val="28"/>
          <w:szCs w:val="28"/>
        </w:rPr>
        <w:t>7</w:t>
      </w:r>
      <w:r w:rsidRPr="00167E8B">
        <w:rPr>
          <w:rFonts w:ascii="Simplified Arabic" w:eastAsia="Times New Roman" w:hAnsi="Simplified Arabic" w:cs="Simplified Arabic"/>
          <w:sz w:val="28"/>
          <w:szCs w:val="28"/>
        </w:rPr>
        <w:t>- Kirsch, (1985): Response Expectancy as determinate experience and behavior, American Psychology</w:t>
      </w:r>
      <w:r>
        <w:rPr>
          <w:rFonts w:ascii="Simplified Arabic" w:eastAsia="Times New Roman" w:hAnsi="Simplified Arabic" w:cs="Simplified Arabic"/>
          <w:sz w:val="28"/>
          <w:szCs w:val="28"/>
        </w:rPr>
        <w:t>.</w:t>
      </w:r>
      <w:bookmarkStart w:id="0" w:name="_GoBack"/>
      <w:bookmarkEnd w:id="0"/>
    </w:p>
    <w:sectPr w:rsidR="00F570AD" w:rsidRPr="00F55085" w:rsidSect="00F55085">
      <w:headerReference w:type="default" r:id="rId10"/>
      <w:footerReference w:type="default" r:id="rId11"/>
      <w:pgSz w:w="12240" w:h="15840"/>
      <w:pgMar w:top="1135" w:right="1183" w:bottom="1440" w:left="1134" w:header="720" w:footer="720" w:gutter="0"/>
      <w:pgNumType w:start="27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165" w:rsidRDefault="00F22165" w:rsidP="00B7581F">
      <w:pPr>
        <w:spacing w:after="0" w:line="240" w:lineRule="auto"/>
      </w:pPr>
      <w:r>
        <w:separator/>
      </w:r>
    </w:p>
  </w:endnote>
  <w:endnote w:type="continuationSeparator" w:id="0">
    <w:p w:rsidR="00F22165" w:rsidRDefault="00F22165"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0137DB08" wp14:editId="56DA78FA">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165" w:rsidRDefault="00F22165" w:rsidP="00B7581F">
      <w:pPr>
        <w:spacing w:after="0" w:line="240" w:lineRule="auto"/>
      </w:pPr>
      <w:r>
        <w:separator/>
      </w:r>
    </w:p>
  </w:footnote>
  <w:footnote w:type="continuationSeparator" w:id="0">
    <w:p w:rsidR="00F22165" w:rsidRDefault="00F22165"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F22165" w:rsidRPr="00F22165">
          <w:rPr>
            <w:rFonts w:cs="Calibri"/>
            <w:noProof/>
            <w:lang w:val="ar-SA"/>
          </w:rPr>
          <w:t>276</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E55AE"/>
    <w:multiLevelType w:val="hybridMultilevel"/>
    <w:tmpl w:val="FFFFFFFF"/>
    <w:lvl w:ilvl="0" w:tplc="69E282CE">
      <w:start w:val="1"/>
      <w:numFmt w:val="decimal"/>
      <w:lvlText w:val="%1-"/>
      <w:lvlJc w:val="left"/>
      <w:pPr>
        <w:ind w:left="714"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88F481A8">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8D56A00A">
      <w:start w:val="1"/>
      <w:numFmt w:val="lowerRoman"/>
      <w:lvlText w:val="%3"/>
      <w:lvlJc w:val="left"/>
      <w:pPr>
        <w:ind w:left="216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155AA310">
      <w:start w:val="1"/>
      <w:numFmt w:val="decimal"/>
      <w:lvlText w:val="%4"/>
      <w:lvlJc w:val="left"/>
      <w:pPr>
        <w:ind w:left="288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237473E0">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EE98F0A2">
      <w:start w:val="1"/>
      <w:numFmt w:val="lowerRoman"/>
      <w:lvlText w:val="%6"/>
      <w:lvlJc w:val="left"/>
      <w:pPr>
        <w:ind w:left="432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16529CD2">
      <w:start w:val="1"/>
      <w:numFmt w:val="decimal"/>
      <w:lvlText w:val="%7"/>
      <w:lvlJc w:val="left"/>
      <w:pPr>
        <w:ind w:left="504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C734BB3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CF429E12">
      <w:start w:val="1"/>
      <w:numFmt w:val="lowerRoman"/>
      <w:lvlText w:val="%9"/>
      <w:lvlJc w:val="left"/>
      <w:pPr>
        <w:ind w:left="6481"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6">
    <w:nsid w:val="3CA70172"/>
    <w:multiLevelType w:val="hybridMultilevel"/>
    <w:tmpl w:val="FFFFFFFF"/>
    <w:lvl w:ilvl="0" w:tplc="4380027A">
      <w:start w:val="1"/>
      <w:numFmt w:val="decimal"/>
      <w:lvlText w:val="%1-"/>
      <w:lvlJc w:val="left"/>
      <w:pPr>
        <w:ind w:left="284"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3C3E7A10">
      <w:start w:val="1"/>
      <w:numFmt w:val="lowerLetter"/>
      <w:lvlText w:val="%2"/>
      <w:lvlJc w:val="left"/>
      <w:pPr>
        <w:ind w:left="144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8B6519C">
      <w:start w:val="1"/>
      <w:numFmt w:val="lowerRoman"/>
      <w:lvlText w:val="%3"/>
      <w:lvlJc w:val="left"/>
      <w:pPr>
        <w:ind w:left="216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3FB20D22">
      <w:start w:val="1"/>
      <w:numFmt w:val="decimal"/>
      <w:lvlText w:val="%4"/>
      <w:lvlJc w:val="left"/>
      <w:pPr>
        <w:ind w:left="288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10EA41E6">
      <w:start w:val="1"/>
      <w:numFmt w:val="lowerLetter"/>
      <w:lvlText w:val="%5"/>
      <w:lvlJc w:val="left"/>
      <w:pPr>
        <w:ind w:left="360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81E23B8C">
      <w:start w:val="1"/>
      <w:numFmt w:val="lowerRoman"/>
      <w:lvlText w:val="%6"/>
      <w:lvlJc w:val="left"/>
      <w:pPr>
        <w:ind w:left="432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E36E812E">
      <w:start w:val="1"/>
      <w:numFmt w:val="decimal"/>
      <w:lvlText w:val="%7"/>
      <w:lvlJc w:val="left"/>
      <w:pPr>
        <w:ind w:left="504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2C5E5F9A">
      <w:start w:val="1"/>
      <w:numFmt w:val="lowerLetter"/>
      <w:lvlText w:val="%8"/>
      <w:lvlJc w:val="left"/>
      <w:pPr>
        <w:ind w:left="576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0BBA2DD2">
      <w:start w:val="1"/>
      <w:numFmt w:val="lowerRoman"/>
      <w:lvlText w:val="%9"/>
      <w:lvlJc w:val="left"/>
      <w:pPr>
        <w:ind w:left="648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7">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8E2D9B"/>
    <w:multiLevelType w:val="hybridMultilevel"/>
    <w:tmpl w:val="9D44DEDE"/>
    <w:lvl w:ilvl="0" w:tplc="8CD2E3D2">
      <w:start w:val="1"/>
      <w:numFmt w:val="bullet"/>
      <w:lvlText w:val="-"/>
      <w:lvlJc w:val="left"/>
      <w:pPr>
        <w:ind w:left="360" w:hanging="360"/>
      </w:pPr>
      <w:rPr>
        <w:rFonts w:ascii="Simplified Arabic" w:eastAsia="Times New Roman" w:hAnsi="Simplified Arabic" w:cs="Simplified Arabic"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0">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0"/>
  </w:num>
  <w:num w:numId="5">
    <w:abstractNumId w:val="9"/>
  </w:num>
  <w:num w:numId="6">
    <w:abstractNumId w:val="4"/>
  </w:num>
  <w:num w:numId="7">
    <w:abstractNumId w:val="3"/>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7F04"/>
    <w:rsid w:val="00F22165"/>
    <w:rsid w:val="00F27E0D"/>
    <w:rsid w:val="00F46193"/>
    <w:rsid w:val="00F53AE0"/>
    <w:rsid w:val="00F55085"/>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11"/>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11"/>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289210-E829-443C-96B6-78B63EE7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2027</Words>
  <Characters>11557</Characters>
  <Application>Microsoft Office Word</Application>
  <DocSecurity>0</DocSecurity>
  <Lines>96</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2022-08-29T09:04:00Z</dcterms:created>
  <dcterms:modified xsi:type="dcterms:W3CDTF">2022-08-29T09:04:00Z</dcterms:modified>
</cp:coreProperties>
</file>