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20B" w:rsidRPr="00337530" w:rsidRDefault="0056220B" w:rsidP="0056220B">
      <w:pPr>
        <w:bidi/>
        <w:spacing w:after="120"/>
        <w:ind w:left="-199"/>
        <w:jc w:val="center"/>
        <w:rPr>
          <w:rFonts w:ascii="Simplified Arabic" w:eastAsia="Times New Roman" w:hAnsi="Simplified Arabic" w:cs="Simplified Arabic"/>
          <w:b/>
          <w:bCs/>
          <w:sz w:val="28"/>
          <w:szCs w:val="28"/>
          <w:lang w:bidi="ar-IQ"/>
        </w:rPr>
      </w:pPr>
      <w:r w:rsidRPr="00337530">
        <w:rPr>
          <w:rFonts w:ascii="Simplified Arabic" w:eastAsia="Times New Roman" w:hAnsi="Simplified Arabic" w:cs="Simplified Arabic"/>
          <w:b/>
          <w:bCs/>
          <w:sz w:val="28"/>
          <w:szCs w:val="28"/>
          <w:rtl/>
          <w:lang w:bidi="ar-IQ"/>
        </w:rPr>
        <w:t>تاثير تدريبات اسلوب المربعات الاربعة في بعض القدرات البدنية والمهارية والفسيولوجية للاعبي كرة القدم بأعمار 10-12 سنة</w:t>
      </w:r>
    </w:p>
    <w:p w:rsidR="0056220B" w:rsidRPr="007210D1" w:rsidRDefault="0056220B" w:rsidP="0056220B">
      <w:pPr>
        <w:bidi/>
        <w:spacing w:after="120"/>
        <w:ind w:left="-199"/>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 xml:space="preserve"> الباحثة</w:t>
      </w:r>
      <w:r>
        <w:rPr>
          <w:rFonts w:ascii="Simplified Arabic" w:eastAsia="Times New Roman" w:hAnsi="Simplified Arabic" w:cs="Simplified Arabic" w:hint="cs"/>
          <w:sz w:val="28"/>
          <w:szCs w:val="28"/>
          <w:rtl/>
          <w:lang w:bidi="ar-IQ"/>
        </w:rPr>
        <w:t xml:space="preserve"> </w:t>
      </w:r>
      <w:r>
        <w:rPr>
          <w:rFonts w:ascii="Simplified Arabic" w:eastAsia="Times New Roman" w:hAnsi="Simplified Arabic" w:cs="Simplified Arabic"/>
          <w:b/>
          <w:bCs/>
          <w:sz w:val="28"/>
          <w:szCs w:val="28"/>
          <w:rtl/>
          <w:lang w:bidi="ar-IQ"/>
        </w:rPr>
        <w:t>رشا فالح عبد الحسن</w:t>
      </w:r>
      <w:r>
        <w:rPr>
          <w:rFonts w:ascii="Simplified Arabic" w:eastAsia="Times New Roman" w:hAnsi="Simplified Arabic" w:cs="Simplified Arabic" w:hint="cs"/>
          <w:b/>
          <w:bCs/>
          <w:sz w:val="28"/>
          <w:szCs w:val="28"/>
          <w:rtl/>
          <w:lang w:bidi="ar-IQ"/>
        </w:rPr>
        <w:t>/ جامعة واسط/ كلية التربية الرياضية</w:t>
      </w:r>
      <w:r w:rsidRPr="007210D1">
        <w:rPr>
          <w:rFonts w:ascii="Simplified Arabic" w:eastAsia="Times New Roman" w:hAnsi="Simplified Arabic" w:cs="Simplified Arabic"/>
          <w:b/>
          <w:bCs/>
          <w:sz w:val="28"/>
          <w:szCs w:val="28"/>
          <w:rtl/>
          <w:lang w:bidi="ar-IQ"/>
        </w:rPr>
        <w:t xml:space="preserve">                                      </w:t>
      </w:r>
      <w:r>
        <w:rPr>
          <w:rFonts w:ascii="Simplified Arabic" w:eastAsia="Times New Roman" w:hAnsi="Simplified Arabic" w:cs="Simplified Arabic" w:hint="cs"/>
          <w:sz w:val="28"/>
          <w:szCs w:val="28"/>
          <w:rtl/>
          <w:lang w:bidi="ar-IQ"/>
        </w:rPr>
        <w:t xml:space="preserve"> </w:t>
      </w:r>
      <w:r w:rsidRPr="007210D1">
        <w:rPr>
          <w:rFonts w:ascii="Simplified Arabic" w:eastAsia="Times New Roman" w:hAnsi="Simplified Arabic" w:cs="Simplified Arabic"/>
          <w:sz w:val="28"/>
          <w:szCs w:val="28"/>
          <w:rtl/>
          <w:lang w:bidi="ar-IQ"/>
        </w:rPr>
        <w:t xml:space="preserve">                                                       </w:t>
      </w:r>
    </w:p>
    <w:p w:rsidR="0056220B" w:rsidRPr="007210D1" w:rsidRDefault="0056220B" w:rsidP="0056220B">
      <w:pPr>
        <w:bidi/>
        <w:spacing w:after="120"/>
        <w:ind w:left="-199"/>
        <w:rPr>
          <w:rFonts w:ascii="Simplified Arabic" w:eastAsia="Times New Roman" w:hAnsi="Simplified Arabic" w:cs="Simplified Arabic"/>
          <w:b/>
          <w:bCs/>
          <w:sz w:val="28"/>
          <w:szCs w:val="28"/>
          <w:rtl/>
          <w:lang w:bidi="ar-IQ"/>
        </w:rPr>
      </w:pPr>
      <w:r w:rsidRPr="007210D1">
        <w:rPr>
          <w:rFonts w:ascii="Simplified Arabic" w:eastAsia="Times New Roman" w:hAnsi="Simplified Arabic" w:cs="Simplified Arabic"/>
          <w:b/>
          <w:bCs/>
          <w:sz w:val="28"/>
          <w:szCs w:val="28"/>
          <w:rtl/>
          <w:lang w:bidi="ar-IQ"/>
        </w:rPr>
        <w:t>أ.د فاضل دحام منصور</w:t>
      </w:r>
      <w:r>
        <w:rPr>
          <w:rFonts w:ascii="Simplified Arabic" w:eastAsia="Times New Roman" w:hAnsi="Simplified Arabic" w:cs="Simplified Arabic" w:hint="cs"/>
          <w:b/>
          <w:bCs/>
          <w:sz w:val="28"/>
          <w:szCs w:val="28"/>
          <w:rtl/>
          <w:lang w:bidi="ar-IQ"/>
        </w:rPr>
        <w:t>/ جامعة واسط/ كلية التربية الرياضية</w:t>
      </w:r>
      <w:r w:rsidRPr="007210D1">
        <w:rPr>
          <w:rFonts w:ascii="Simplified Arabic" w:eastAsia="Times New Roman" w:hAnsi="Simplified Arabic" w:cs="Simplified Arabic"/>
          <w:b/>
          <w:bCs/>
          <w:sz w:val="28"/>
          <w:szCs w:val="28"/>
          <w:rtl/>
          <w:lang w:bidi="ar-IQ"/>
        </w:rPr>
        <w:t xml:space="preserve">  </w:t>
      </w:r>
      <w:r w:rsidRPr="007210D1">
        <w:rPr>
          <w:rFonts w:ascii="Simplified Arabic" w:eastAsia="Times New Roman" w:hAnsi="Simplified Arabic" w:cs="Simplified Arabic"/>
          <w:b/>
          <w:bCs/>
          <w:sz w:val="28"/>
          <w:szCs w:val="28"/>
          <w:lang w:bidi="ar-IQ"/>
        </w:rPr>
        <w:t>famansour@uowasit.edu.iq</w:t>
      </w:r>
      <w:r w:rsidRPr="007210D1">
        <w:rPr>
          <w:rFonts w:ascii="Simplified Arabic" w:eastAsia="Times New Roman" w:hAnsi="Simplified Arabic" w:cs="Simplified Arabic"/>
          <w:b/>
          <w:bCs/>
          <w:sz w:val="28"/>
          <w:szCs w:val="28"/>
          <w:rtl/>
          <w:lang w:bidi="ar-IQ"/>
        </w:rPr>
        <w:t xml:space="preserve">                                    </w:t>
      </w:r>
      <w:r>
        <w:rPr>
          <w:rFonts w:ascii="Simplified Arabic" w:eastAsia="Times New Roman" w:hAnsi="Simplified Arabic" w:cs="Simplified Arabic" w:hint="cs"/>
          <w:sz w:val="28"/>
          <w:szCs w:val="28"/>
          <w:rtl/>
          <w:lang w:bidi="ar-IQ"/>
        </w:rPr>
        <w:t xml:space="preserve"> </w:t>
      </w:r>
      <w:r w:rsidRPr="007210D1">
        <w:rPr>
          <w:rFonts w:ascii="Simplified Arabic" w:eastAsia="Times New Roman" w:hAnsi="Simplified Arabic" w:cs="Simplified Arabic"/>
          <w:sz w:val="28"/>
          <w:szCs w:val="28"/>
          <w:rtl/>
          <w:lang w:bidi="ar-IQ"/>
        </w:rPr>
        <w:t xml:space="preserve">                                                       </w:t>
      </w:r>
    </w:p>
    <w:p w:rsidR="0056220B" w:rsidRPr="007210D1" w:rsidRDefault="0056220B" w:rsidP="0056220B">
      <w:pPr>
        <w:bidi/>
        <w:spacing w:after="120"/>
        <w:ind w:left="-199"/>
        <w:jc w:val="center"/>
        <w:rPr>
          <w:rFonts w:ascii="Simplified Arabic" w:eastAsia="Times New Roman" w:hAnsi="Simplified Arabic" w:cs="Simplified Arabic"/>
          <w:b/>
          <w:bCs/>
          <w:sz w:val="28"/>
          <w:szCs w:val="28"/>
          <w:rtl/>
          <w:lang w:bidi="ar-IQ"/>
        </w:rPr>
      </w:pPr>
      <w:r>
        <w:rPr>
          <w:rFonts w:ascii="Simplified Arabic" w:eastAsia="Times New Roman" w:hAnsi="Simplified Arabic" w:cs="Simplified Arabic"/>
          <w:b/>
          <w:bCs/>
          <w:sz w:val="28"/>
          <w:szCs w:val="28"/>
          <w:rtl/>
          <w:lang w:bidi="ar-IQ"/>
        </w:rPr>
        <w:t>م</w:t>
      </w:r>
      <w:r>
        <w:rPr>
          <w:rFonts w:ascii="Simplified Arabic" w:eastAsia="Times New Roman" w:hAnsi="Simplified Arabic" w:cs="Simplified Arabic" w:hint="cs"/>
          <w:b/>
          <w:bCs/>
          <w:sz w:val="28"/>
          <w:szCs w:val="28"/>
          <w:rtl/>
          <w:lang w:bidi="ar-IQ"/>
        </w:rPr>
        <w:t>لخ</w:t>
      </w:r>
      <w:r w:rsidRPr="007210D1">
        <w:rPr>
          <w:rFonts w:ascii="Simplified Arabic" w:eastAsia="Times New Roman" w:hAnsi="Simplified Arabic" w:cs="Simplified Arabic"/>
          <w:b/>
          <w:bCs/>
          <w:sz w:val="28"/>
          <w:szCs w:val="28"/>
          <w:rtl/>
          <w:lang w:bidi="ar-IQ"/>
        </w:rPr>
        <w:t>ص البحث</w:t>
      </w:r>
    </w:p>
    <w:p w:rsidR="0056220B" w:rsidRPr="007210D1" w:rsidRDefault="0056220B" w:rsidP="0056220B">
      <w:pPr>
        <w:bidi/>
        <w:spacing w:after="120"/>
        <w:jc w:val="lowKashida"/>
        <w:rPr>
          <w:rFonts w:ascii="Simplified Arabic" w:eastAsia="Times New Roman" w:hAnsi="Simplified Arabic" w:cs="Simplified Arabic"/>
          <w:b/>
          <w:bCs/>
          <w:sz w:val="28"/>
          <w:szCs w:val="28"/>
          <w:rtl/>
          <w:lang w:bidi="ar-IQ"/>
        </w:rPr>
      </w:pPr>
      <w:r w:rsidRPr="007210D1">
        <w:rPr>
          <w:rFonts w:ascii="Simplified Arabic" w:eastAsia="Times New Roman" w:hAnsi="Simplified Arabic" w:cs="Simplified Arabic"/>
          <w:b/>
          <w:bCs/>
          <w:sz w:val="28"/>
          <w:szCs w:val="28"/>
          <w:rtl/>
          <w:lang w:bidi="ar-IQ"/>
        </w:rPr>
        <w:t xml:space="preserve">    </w:t>
      </w:r>
      <w:r w:rsidRPr="007210D1">
        <w:rPr>
          <w:rFonts w:ascii="Simplified Arabic" w:eastAsia="Times New Roman" w:hAnsi="Simplified Arabic" w:cs="Simplified Arabic"/>
          <w:sz w:val="28"/>
          <w:szCs w:val="28"/>
          <w:rtl/>
          <w:lang w:bidi="ar-IQ"/>
        </w:rPr>
        <w:t xml:space="preserve">تضمنت مشكلة البحث في إنً  إنخفاضاً في مستوى  القدرات البدنية, وخاصة( القوة المميزة بالسرعة والرشاقة) وعدم امتلاك اللاعبين التوافق والتوازن في أداء الحركات والمهارات الأساسية من خلال عدم مقدرة اللاعبين على الأداء القوي, والسريع طوال فترة المباراة فالتدريب بكرة القدم هو لعب يستهدف كافة الإبعاد  لذا تسعى الباحثة لحل هذه المشكلة باستعمال أسلوب  (المربعات الاربعة), وهدفت الدراسة إلى إعداد برنامج تدريبي بأسلوب المربعات الاربعة لتطوير بعض القدرات البدنية (القوة المميزة بالسرعة, الرشاقة) المهارات  الاساسية (التهديف ، المناولة) والمتغيرات الفسيولوجية (الحد الاقصى للاستهلاك الاوكسجين)للاعبي كرة القدم بأعمار 10 -12سنة , والتعرّف على تأثير البرنامج التدريبي في المتغيرات المبحوثة, فيما افترضت أنَّ هناك فروقاً ذات دلالة إحصائية بين الإختبارين القبلي, والبعدي البحث في تطوير متغيرات البحث, وتوجد فروق إحصائية بين مجموعتي البحث لمتغيرات البحث, كما إستعملت الباحثة المنهج التجريبي بأسلوب المجموعتين   ( التجريبية والضابطة) وتم إجراء الإختبارات القبلية لمتغيرات البحث القدرات البدنية (القوة المميزة بالسرعة والرشاقة) المهارات  الاساسية (التهديف ، المناولة) والمتغيرات الفسيولوجية (الاحد الاقصى للاستهلاك الاوكسجين) وتم تطبيق البرنامج خلال التجربة الرئيسة على المجموعة التجريبية  خلال (24), وحدة تدريبية في (8) أسابيع, أي بواقع (3) وحدات تدريبية في الأسبوع فشملت أيام (الأحد, الثلاثاء, الخميس) من كل أسبوع, وتم إجراء الإختبارات البعدية لمعرفة التطور الحاصل في متغيرات البحث من خلال الموازنة بين نتائج الإختبارات القبلية, والبعدية, واستنتجت الباحثة إنً أسلوب المربعات الاربعة أسهم في تطوير متغيرات البحث ،كما استنجت الباحثة ان اسلوب المربعات الاربعة ملائمة للفئات العمرية </w:t>
      </w:r>
      <w:r w:rsidRPr="007210D1">
        <w:rPr>
          <w:rFonts w:ascii="Simplified Arabic" w:eastAsia="Times New Roman" w:hAnsi="Simplified Arabic" w:cs="Simplified Arabic"/>
          <w:sz w:val="28"/>
          <w:szCs w:val="28"/>
          <w:rtl/>
          <w:lang w:bidi="ar-IQ"/>
        </w:rPr>
        <w:lastRenderedPageBreak/>
        <w:t>الصغيرة</w:t>
      </w:r>
      <w:r>
        <w:rPr>
          <w:rFonts w:ascii="Simplified Arabic" w:eastAsia="Times New Roman" w:hAnsi="Simplified Arabic" w:cs="Simplified Arabic" w:hint="cs"/>
          <w:sz w:val="28"/>
          <w:szCs w:val="28"/>
          <w:rtl/>
          <w:lang w:bidi="ar-IQ"/>
        </w:rPr>
        <w:t xml:space="preserve"> </w:t>
      </w:r>
      <w:r w:rsidRPr="007210D1">
        <w:rPr>
          <w:rFonts w:ascii="Simplified Arabic" w:eastAsia="Times New Roman" w:hAnsi="Simplified Arabic" w:cs="Simplified Arabic"/>
          <w:sz w:val="28"/>
          <w:szCs w:val="28"/>
          <w:rtl/>
          <w:lang w:bidi="ar-IQ"/>
        </w:rPr>
        <w:t>(البراعم)،</w:t>
      </w:r>
      <w:r>
        <w:rPr>
          <w:rFonts w:ascii="Simplified Arabic" w:eastAsia="Times New Roman" w:hAnsi="Simplified Arabic" w:cs="Simplified Arabic" w:hint="cs"/>
          <w:sz w:val="28"/>
          <w:szCs w:val="28"/>
          <w:rtl/>
          <w:lang w:bidi="ar-IQ"/>
        </w:rPr>
        <w:t xml:space="preserve"> </w:t>
      </w:r>
      <w:r w:rsidRPr="007210D1">
        <w:rPr>
          <w:rFonts w:ascii="Simplified Arabic" w:eastAsia="Times New Roman" w:hAnsi="Simplified Arabic" w:cs="Simplified Arabic"/>
          <w:sz w:val="28"/>
          <w:szCs w:val="28"/>
          <w:rtl/>
          <w:lang w:bidi="ar-IQ"/>
        </w:rPr>
        <w:t>وقد أوصت الباحثة باستخدام هذا الاسلوب مع الفئات العمرية الاخرى ولجميع الفعاليات الرياضية.</w:t>
      </w:r>
    </w:p>
    <w:p w:rsidR="0056220B" w:rsidRPr="007210D1" w:rsidRDefault="0056220B" w:rsidP="0056220B">
      <w:pPr>
        <w:bidi/>
        <w:spacing w:after="120"/>
        <w:ind w:left="-199"/>
        <w:jc w:val="both"/>
        <w:rPr>
          <w:rFonts w:ascii="Simplified Arabic" w:eastAsia="Times New Roman" w:hAnsi="Simplified Arabic" w:cs="Simplified Arabic"/>
          <w:b/>
          <w:bCs/>
          <w:sz w:val="28"/>
          <w:szCs w:val="28"/>
          <w:rtl/>
          <w:lang w:bidi="ar-IQ"/>
        </w:rPr>
      </w:pPr>
      <w:r w:rsidRPr="007210D1">
        <w:rPr>
          <w:rFonts w:ascii="Simplified Arabic" w:eastAsia="Times New Roman" w:hAnsi="Simplified Arabic" w:cs="Simplified Arabic"/>
          <w:b/>
          <w:bCs/>
          <w:sz w:val="28"/>
          <w:szCs w:val="28"/>
          <w:rtl/>
          <w:lang w:bidi="ar-IQ"/>
        </w:rPr>
        <w:t>الكلمات المفتاحية : اسلوب المربعات , قدرات بدنية ومهارية وفسلجية , كرة القدم</w:t>
      </w:r>
    </w:p>
    <w:p w:rsidR="0056220B" w:rsidRPr="007210D1" w:rsidRDefault="0056220B" w:rsidP="0056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implified Arabic" w:eastAsia="Times New Roman" w:hAnsi="Simplified Arabic" w:cs="Simplified Arabic"/>
          <w:b/>
          <w:bCs/>
          <w:color w:val="202124"/>
          <w:sz w:val="28"/>
          <w:szCs w:val="28"/>
        </w:rPr>
      </w:pPr>
      <w:r w:rsidRPr="007210D1">
        <w:rPr>
          <w:rFonts w:ascii="Simplified Arabic" w:eastAsia="Times New Roman" w:hAnsi="Simplified Arabic" w:cs="Simplified Arabic"/>
          <w:b/>
          <w:bCs/>
          <w:color w:val="202124"/>
          <w:sz w:val="28"/>
          <w:szCs w:val="28"/>
        </w:rPr>
        <w:t>The effect of the four squares style exercises on some of the physical, skill and physiological abilities of football players aged 10-12 years</w:t>
      </w:r>
    </w:p>
    <w:p w:rsidR="0056220B" w:rsidRPr="007210D1" w:rsidRDefault="0056220B" w:rsidP="0056220B">
      <w:pPr>
        <w:bidi/>
        <w:spacing w:after="120"/>
        <w:ind w:left="-199"/>
        <w:jc w:val="center"/>
        <w:rPr>
          <w:rFonts w:ascii="Simplified Arabic" w:eastAsia="Times New Roman" w:hAnsi="Simplified Arabic" w:cs="Simplified Arabic"/>
          <w:b/>
          <w:bCs/>
          <w:sz w:val="28"/>
          <w:szCs w:val="28"/>
          <w:lang w:bidi="ar-IQ"/>
        </w:rPr>
      </w:pPr>
      <w:r>
        <w:rPr>
          <w:rFonts w:ascii="Simplified Arabic" w:eastAsia="Calibri" w:hAnsi="Simplified Arabic" w:cs="Simplified Arabic" w:hint="cs"/>
          <w:sz w:val="28"/>
          <w:szCs w:val="28"/>
          <w:rtl/>
          <w:lang w:bidi="ar-IQ"/>
        </w:rPr>
        <w:t xml:space="preserve"> </w:t>
      </w:r>
      <w:r w:rsidRPr="007210D1">
        <w:rPr>
          <w:rFonts w:ascii="Simplified Arabic" w:eastAsia="Times New Roman" w:hAnsi="Simplified Arabic" w:cs="Simplified Arabic"/>
          <w:b/>
          <w:bCs/>
          <w:sz w:val="28"/>
          <w:szCs w:val="28"/>
          <w:lang w:bidi="ar-IQ"/>
        </w:rPr>
        <w:t>Abstract</w:t>
      </w:r>
    </w:p>
    <w:p w:rsidR="0056220B" w:rsidRPr="007210D1" w:rsidRDefault="0056220B" w:rsidP="0056220B">
      <w:pPr>
        <w:spacing w:after="120"/>
        <w:ind w:left="-60"/>
        <w:jc w:val="lowKashida"/>
        <w:rPr>
          <w:rFonts w:ascii="Simplified Arabic" w:eastAsia="Times New Roman" w:hAnsi="Simplified Arabic" w:cs="Simplified Arabic"/>
          <w:sz w:val="28"/>
          <w:szCs w:val="28"/>
        </w:rPr>
      </w:pPr>
      <w:r w:rsidRPr="007210D1">
        <w:rPr>
          <w:rFonts w:ascii="Simplified Arabic" w:eastAsia="Times New Roman" w:hAnsi="Simplified Arabic" w:cs="Simplified Arabic"/>
          <w:sz w:val="28"/>
          <w:szCs w:val="28"/>
        </w:rPr>
        <w:t>It included a research problem that a decrease in the level of physical abilities, especially the (distinctive force speed and agility) and not having players compatibility and balance in the performance of movements and basic skills through the inability of the players on the strong performance and rapid throughout the match period of training is football is played targeting all deportation so The researcher seeks to resolve this problem using the method (the squares of the four), the study aimed to prepare a training program in a manner squares of the four to develop some physical abilities (distinctive force speed, agility) basic skills (scoring, handling) and variables physiological (maximum oxygen consumption) for football players aged 10-12 years, and to identify the impact of the training program in the surveyed variables, while assumed that there are differences statistically significant between both tests tribal, and meta-search in the development of research variables, and no statistical differences between the two sets of search research variables, as used researcher experimental approach in a manner the two groups ( experimental and control) were carried out tests tribal research variables physical abilities (distinctive strength and speed Fitness) basic skills (scoring, handling) and variables physiological (Sunday maximum consumption of oxygen) program was applied during the main experiment on the experimental group during the (24), and a training unit in (8) weeks, ie by (3) training units per week encompassing days (Sunday, Tuesday, Thursday) each week, were conducted tests dimensionality to see the evolution in the search variables by balancing the results of tests of tribal and dimensionality, and concluded researcher the squares method of the four stocks in the development of research variables, as Astiz researcher that the style of the squares of the four suitable for small age groups (buds), it has recommended the researcher using this technique with other age groups and all sporting events.</w:t>
      </w:r>
    </w:p>
    <w:p w:rsidR="0056220B" w:rsidRPr="007210D1" w:rsidRDefault="0056220B" w:rsidP="0056220B">
      <w:pPr>
        <w:spacing w:after="120"/>
        <w:ind w:left="-60"/>
        <w:jc w:val="right"/>
        <w:rPr>
          <w:rFonts w:ascii="Simplified Arabic" w:eastAsia="Times New Roman" w:hAnsi="Simplified Arabic" w:cs="Simplified Arabic"/>
          <w:b/>
          <w:bCs/>
          <w:sz w:val="28"/>
          <w:szCs w:val="28"/>
          <w:lang w:bidi="ar-IQ"/>
        </w:rPr>
      </w:pPr>
      <w:r w:rsidRPr="007210D1">
        <w:rPr>
          <w:rFonts w:ascii="Simplified Arabic" w:eastAsia="Times New Roman" w:hAnsi="Simplified Arabic" w:cs="Simplified Arabic"/>
          <w:b/>
          <w:bCs/>
          <w:sz w:val="28"/>
          <w:szCs w:val="28"/>
          <w:rtl/>
          <w:lang w:bidi="ar-IQ"/>
        </w:rPr>
        <w:t>التعريف بالبحث</w:t>
      </w:r>
    </w:p>
    <w:p w:rsidR="0056220B" w:rsidRPr="007210D1" w:rsidRDefault="0056220B" w:rsidP="003A0826">
      <w:pPr>
        <w:numPr>
          <w:ilvl w:val="1"/>
          <w:numId w:val="9"/>
        </w:numPr>
        <w:bidi/>
        <w:spacing w:after="120"/>
        <w:ind w:left="-199" w:hanging="38"/>
        <w:contextualSpacing/>
        <w:jc w:val="both"/>
        <w:rPr>
          <w:rFonts w:ascii="Simplified Arabic" w:eastAsia="Calibri" w:hAnsi="Simplified Arabic" w:cs="Simplified Arabic"/>
          <w:sz w:val="28"/>
          <w:szCs w:val="28"/>
          <w:rtl/>
        </w:rPr>
      </w:pPr>
      <w:r w:rsidRPr="007210D1">
        <w:rPr>
          <w:rFonts w:ascii="Simplified Arabic" w:eastAsia="Times New Roman" w:hAnsi="Simplified Arabic" w:cs="Simplified Arabic"/>
          <w:b/>
          <w:bCs/>
          <w:sz w:val="28"/>
          <w:szCs w:val="28"/>
          <w:rtl/>
          <w:lang w:bidi="ar-IQ"/>
        </w:rPr>
        <w:t>المقدمة وأهمية البحث</w:t>
      </w:r>
      <w:r w:rsidRPr="007210D1">
        <w:rPr>
          <w:rFonts w:ascii="Simplified Arabic" w:eastAsia="Calibri" w:hAnsi="Simplified Arabic" w:cs="Simplified Arabic"/>
          <w:sz w:val="28"/>
          <w:szCs w:val="28"/>
          <w:rtl/>
          <w:lang w:bidi="ar-IQ"/>
        </w:rPr>
        <w:t xml:space="preserve"> </w:t>
      </w:r>
    </w:p>
    <w:p w:rsidR="0056220B" w:rsidRPr="007210D1" w:rsidRDefault="0056220B" w:rsidP="0056220B">
      <w:pPr>
        <w:bidi/>
        <w:spacing w:after="120"/>
        <w:ind w:left="-199" w:right="-284" w:firstLine="199"/>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Pr="007210D1">
        <w:rPr>
          <w:rFonts w:ascii="Simplified Arabic" w:eastAsia="Times New Roman" w:hAnsi="Simplified Arabic" w:cs="Simplified Arabic"/>
          <w:sz w:val="28"/>
          <w:szCs w:val="28"/>
          <w:rtl/>
          <w:lang w:bidi="ar-IQ"/>
        </w:rPr>
        <w:t>ان تدريب لاعبي كرة القدم وفق اسلوب علمي هو قاعدة  أساسية للوصول إلى المستويات الرياضية العالمية، لان اتباع الاسلوب التقليد المرتجل لا يجني من وراءه  ثمرة التقدم المطلوب غير المحدود، ولذا فقد يكون التطور سريعا في بادئ الأمر ولكنه سرعان ما يتوقف عند مستويات معينة.</w:t>
      </w:r>
    </w:p>
    <w:p w:rsidR="0056220B" w:rsidRPr="007210D1" w:rsidRDefault="0056220B" w:rsidP="0056220B">
      <w:pPr>
        <w:bidi/>
        <w:spacing w:after="120"/>
        <w:ind w:left="-199" w:right="-284" w:hanging="38"/>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أن تدريب  كرة القدم  للاعبين بأعمار 10-12 سنة يعتمد على الأسس والنظريات العلمية للوصول لنتائج جيدة ، من خلال الاعتماد على نظريات علم التدريب والتخطيط لبرامج تدريب بشكل سليم ، وذلك لإعدادهم للفرق الرياضية حيث يقع على كاهل المدرب مسوؤلية التخطيط السليم للعملية التدريبية للوصول لأفضل مستوى ممكن.</w:t>
      </w:r>
    </w:p>
    <w:p w:rsidR="0056220B" w:rsidRPr="007210D1" w:rsidRDefault="0056220B" w:rsidP="0056220B">
      <w:pPr>
        <w:bidi/>
        <w:spacing w:after="120"/>
        <w:ind w:left="-199" w:right="-284" w:hanging="38"/>
        <w:jc w:val="both"/>
        <w:rPr>
          <w:rFonts w:ascii="Simplified Arabic" w:eastAsia="Times New Roman" w:hAnsi="Simplified Arabic" w:cs="Simplified Arabic"/>
          <w:sz w:val="28"/>
          <w:szCs w:val="28"/>
          <w:vertAlign w:val="superscript"/>
          <w:rtl/>
        </w:rPr>
      </w:pPr>
      <w:r w:rsidRPr="007210D1">
        <w:rPr>
          <w:rFonts w:ascii="Simplified Arabic" w:eastAsia="Times New Roman" w:hAnsi="Simplified Arabic" w:cs="Simplified Arabic"/>
          <w:sz w:val="28"/>
          <w:szCs w:val="28"/>
          <w:rtl/>
          <w:lang w:bidi="ar-IQ"/>
        </w:rPr>
        <w:t xml:space="preserve"> أن القدرات البدنية الخاصة</w:t>
      </w:r>
      <w:r w:rsidRPr="007210D1">
        <w:rPr>
          <w:rFonts w:ascii="Simplified Arabic" w:eastAsia="Times New Roman" w:hAnsi="Simplified Arabic" w:cs="Simplified Arabic"/>
          <w:color w:val="000000"/>
          <w:sz w:val="28"/>
          <w:szCs w:val="28"/>
          <w:rtl/>
        </w:rPr>
        <w:t xml:space="preserve"> ومن ضمن مكونات اللياقة البدنية( والقوة مميزة بالسرعة والرشاقة)</w:t>
      </w:r>
      <w:r w:rsidRPr="007210D1">
        <w:rPr>
          <w:rFonts w:ascii="Simplified Arabic" w:eastAsia="Times New Roman" w:hAnsi="Simplified Arabic" w:cs="Simplified Arabic"/>
          <w:sz w:val="28"/>
          <w:szCs w:val="28"/>
          <w:rtl/>
          <w:lang w:bidi="ar-IQ"/>
        </w:rPr>
        <w:t xml:space="preserve"> في كرة القدم تشكل عاملا هاما وأساسيا لرفع مستوى الأداء المهاري ،حيث أن القدرات البدنية تهدف إلى تحديد عناصر بدنية معينة تلعب دورا بارزا في إتقان اللاعب للمهارات الأساسية ، والتي تحتاج لقدر كبير من الإمكانات والقدرات البدنية لكي تتم بأسلوب جيد وأداء فني سليم. وتعتبر الحالة البدنية للاعبي كرة القدم أحد الأسس الهامة التي تحدد كفاءة الأداء المهاري. وتحتاج هذه اللعبة إلى إمكانيات عالية في الجوانب البدنية والوظيفية والمهارية والنفسية، إذ ان سرعة اللعب والحركات المفاجئة وتنوعها وكبر ملعب كرة القدم يتطلب بذل جهد كبير من قبل اللاعبين ومن ثم لا بد من التمتع بقدرات بدنية وقدرات فسيولوجية عالية من اجل تحقيق الاداء المثالي والذي ينتج عن اتقان المهارات الاساسية وتنفيذها بافضل شكل للوصول الى مرمى المنافس .</w:t>
      </w:r>
    </w:p>
    <w:p w:rsidR="0056220B" w:rsidRPr="007210D1" w:rsidRDefault="0056220B" w:rsidP="0056220B">
      <w:pPr>
        <w:bidi/>
        <w:spacing w:after="120"/>
        <w:ind w:left="-199" w:right="-284"/>
        <w:jc w:val="both"/>
        <w:rPr>
          <w:rFonts w:ascii="Simplified Arabic" w:eastAsia="Times New Roman" w:hAnsi="Simplified Arabic" w:cs="Simplified Arabic"/>
          <w:sz w:val="28"/>
          <w:szCs w:val="28"/>
          <w:rtl/>
        </w:rPr>
      </w:pPr>
      <w:r w:rsidRPr="007210D1">
        <w:rPr>
          <w:rFonts w:ascii="Simplified Arabic" w:eastAsia="Times New Roman" w:hAnsi="Simplified Arabic" w:cs="Simplified Arabic"/>
          <w:sz w:val="28"/>
          <w:szCs w:val="28"/>
          <w:rtl/>
        </w:rPr>
        <w:t>ومن كل ما تقدم نرى إن المعلومات النظرية والبحوث التطبيقية (الميدانية) الخاصة بكرة القدم  تناولت بالبحث والتحليل مفاهيم طرق وأساليب مختلفة في تدريب كرة القدم بغية التأثيرات الخاصة بالممارسة الفعالة على النواحي البدنية الوظيفية والمهارية ومن خلال ما نشاهده وما تبناه الخبراء  ومدربي كرة القدم بشكل عام وجود ترابط عكسي ما بين طرائق وأساليب التدريبية مع اللعب التنافسي الواقعي الحقيقي وتأثيراتها على مستوى أداء اللاعبين ومن هنا جاءت أهمية البحث وفق اتجاهين إن تقسيم الوحدة التدريبية الخاصة بأعمار 10-12 سنة إلى أربعة مفاهيم  قد يساعد على فهم المنهج الفكري التنافسي الحقيقي لكرة القدم , وإن نتائج هذا البحث قد تفيد المدربين  في إيجاد فلسفات تدريبية أخرى تنشا التغير والتكيف التنافسي</w:t>
      </w:r>
      <w:r w:rsidRPr="007210D1">
        <w:rPr>
          <w:rFonts w:ascii="Simplified Arabic" w:eastAsia="Times New Roman" w:hAnsi="Simplified Arabic" w:cs="Simplified Arabic"/>
          <w:b/>
          <w:sz w:val="28"/>
          <w:szCs w:val="28"/>
          <w:rtl/>
          <w:lang w:bidi="ar-IQ"/>
        </w:rPr>
        <w:t>.</w:t>
      </w:r>
    </w:p>
    <w:p w:rsidR="0056220B" w:rsidRPr="007210D1" w:rsidRDefault="0056220B" w:rsidP="003A0826">
      <w:pPr>
        <w:numPr>
          <w:ilvl w:val="1"/>
          <w:numId w:val="9"/>
        </w:numPr>
        <w:bidi/>
        <w:spacing w:after="120"/>
        <w:ind w:left="-199"/>
        <w:contextualSpacing/>
        <w:jc w:val="both"/>
        <w:rPr>
          <w:rFonts w:ascii="Simplified Arabic" w:eastAsia="Times New Roman" w:hAnsi="Simplified Arabic" w:cs="Simplified Arabic"/>
          <w:b/>
          <w:bCs/>
          <w:sz w:val="28"/>
          <w:szCs w:val="28"/>
          <w:rtl/>
          <w:lang w:bidi="ar-IQ"/>
        </w:rPr>
      </w:pPr>
      <w:r w:rsidRPr="007210D1">
        <w:rPr>
          <w:rFonts w:ascii="Simplified Arabic" w:eastAsia="Times New Roman" w:hAnsi="Simplified Arabic" w:cs="Simplified Arabic"/>
          <w:b/>
          <w:bCs/>
          <w:sz w:val="28"/>
          <w:szCs w:val="28"/>
          <w:rtl/>
          <w:lang w:bidi="ar-IQ"/>
        </w:rPr>
        <w:t>مشكلة البحث</w:t>
      </w:r>
    </w:p>
    <w:p w:rsidR="0056220B" w:rsidRDefault="0056220B" w:rsidP="0056220B">
      <w:pPr>
        <w:bidi/>
        <w:spacing w:after="120"/>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Pr="007210D1">
        <w:rPr>
          <w:rFonts w:ascii="Simplified Arabic" w:eastAsia="Times New Roman" w:hAnsi="Simplified Arabic" w:cs="Simplified Arabic"/>
          <w:sz w:val="28"/>
          <w:szCs w:val="28"/>
          <w:rtl/>
          <w:lang w:bidi="ar-IQ"/>
        </w:rPr>
        <w:t>إن فكرة التدريب  الذي يستهدف اللعب تكاد تكون سهلة الفهم النظري  وصعبة التطبيق فمن خلال متابعة الباحثة ل</w:t>
      </w:r>
      <w:r w:rsidRPr="007210D1">
        <w:rPr>
          <w:rFonts w:ascii="Simplified Arabic" w:eastAsia="Times New Roman" w:hAnsi="Simplified Arabic" w:cs="Simplified Arabic"/>
          <w:sz w:val="28"/>
          <w:szCs w:val="28"/>
          <w:rtl/>
        </w:rPr>
        <w:t xml:space="preserve">لتدريبات ومباريات الفئات العمرية ومن ضمنها لاعبي مشروع اكتشاف اللاعب الموهوب لاحظت </w:t>
      </w:r>
      <w:r w:rsidRPr="007210D1">
        <w:rPr>
          <w:rFonts w:ascii="Simplified Arabic" w:eastAsia="Calibri" w:hAnsi="Simplified Arabic" w:cs="Simplified Arabic"/>
          <w:sz w:val="28"/>
          <w:szCs w:val="28"/>
          <w:rtl/>
          <w:lang w:bidi="ar-IQ"/>
        </w:rPr>
        <w:t>أنَّ هناك إنخفاضاً في مستوى  القدرات البدنية, وخاصة القوة المميزة بالسرعة والرشاقة في أداء الحركات والمهارات الأساسية من خلال عدم مقدرة اللاعبين على الأداء القوي, والسريع طوال فترة المباراة</w:t>
      </w:r>
      <w:r w:rsidRPr="007210D1">
        <w:rPr>
          <w:rFonts w:ascii="Simplified Arabic" w:eastAsia="Times New Roman" w:hAnsi="Simplified Arabic" w:cs="Simplified Arabic"/>
          <w:sz w:val="28"/>
          <w:szCs w:val="28"/>
          <w:rtl/>
          <w:lang w:bidi="ar-IQ"/>
        </w:rPr>
        <w:t xml:space="preserve">  فالتدريب بدون الكرة شي</w:t>
      </w:r>
      <w:r w:rsidRPr="007210D1">
        <w:rPr>
          <w:rFonts w:ascii="Simplified Arabic" w:eastAsia="Times New Roman" w:hAnsi="Simplified Arabic" w:cs="Simplified Arabic"/>
          <w:sz w:val="28"/>
          <w:szCs w:val="28"/>
          <w:vertAlign w:val="superscript"/>
          <w:rtl/>
          <w:lang w:bidi="ar-IQ"/>
        </w:rPr>
        <w:t>ء</w:t>
      </w:r>
      <w:r w:rsidRPr="007210D1">
        <w:rPr>
          <w:rFonts w:ascii="Simplified Arabic" w:eastAsia="Times New Roman" w:hAnsi="Simplified Arabic" w:cs="Simplified Arabic"/>
          <w:sz w:val="28"/>
          <w:szCs w:val="28"/>
          <w:rtl/>
          <w:lang w:bidi="ar-IQ"/>
        </w:rPr>
        <w:t xml:space="preserve"> والتدريب بكرة القدم شي</w:t>
      </w:r>
      <w:r w:rsidRPr="007210D1">
        <w:rPr>
          <w:rFonts w:ascii="Simplified Arabic" w:eastAsia="Times New Roman" w:hAnsi="Simplified Arabic" w:cs="Simplified Arabic"/>
          <w:sz w:val="28"/>
          <w:szCs w:val="28"/>
          <w:vertAlign w:val="superscript"/>
          <w:rtl/>
          <w:lang w:bidi="ar-IQ"/>
        </w:rPr>
        <w:t>ء</w:t>
      </w:r>
      <w:r w:rsidRPr="007210D1">
        <w:rPr>
          <w:rFonts w:ascii="Simplified Arabic" w:eastAsia="Times New Roman" w:hAnsi="Simplified Arabic" w:cs="Simplified Arabic"/>
          <w:sz w:val="28"/>
          <w:szCs w:val="28"/>
          <w:rtl/>
          <w:lang w:bidi="ar-IQ"/>
        </w:rPr>
        <w:t xml:space="preserve"> أخر اذ إن التدريب هو لعب يستهدف كافة الإبعاد , ولكن هل يمكن إن نفرق بين الأسلوب الذي يستخدم الكرة  في التدريب كطريقة تقليدية او وسيلة لتحقيق اهداف لعبة كرة القدم ومن خلال ذلك المفهوم بحثنا في أدبيات كرة القدم وقابلنا العديد من الخبراء والمتخصصين والعلماء في لعبة كرة القدم بغية الحصول على أسلوب يوصلنا لتحقيق  اهداف لعبة كرة القدم وفعلا وجدنا أسلوب جديد غير مطبق علميا هو يمثل فلسلفة الاتحاد الدولي لكرة القدم الفيفا وتم تطبيقه من خلال دراستنا لغرض إيجاد ومعرفة الاثار الإيجابية وكتابة استنتاجات وتصنيف التوصيات على أثرها للتوصل التطور المطلوب بلعبة كرة القدم من خلال أسلوب المربعات الاربعة .</w:t>
      </w:r>
    </w:p>
    <w:p w:rsidR="0056220B" w:rsidRPr="007210D1" w:rsidRDefault="0056220B" w:rsidP="0056220B">
      <w:pPr>
        <w:bidi/>
        <w:spacing w:after="120"/>
        <w:jc w:val="both"/>
        <w:rPr>
          <w:rFonts w:ascii="Simplified Arabic" w:eastAsia="Times New Roman" w:hAnsi="Simplified Arabic" w:cs="Simplified Arabic"/>
          <w:sz w:val="28"/>
          <w:szCs w:val="28"/>
          <w:lang w:bidi="ar-IQ"/>
        </w:rPr>
      </w:pPr>
    </w:p>
    <w:p w:rsidR="0056220B" w:rsidRPr="007210D1" w:rsidRDefault="0056220B" w:rsidP="0056220B">
      <w:pPr>
        <w:bidi/>
        <w:spacing w:after="120"/>
        <w:ind w:left="-919"/>
        <w:contextualSpacing/>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1</w:t>
      </w:r>
      <w:r w:rsidRPr="007210D1">
        <w:rPr>
          <w:rFonts w:ascii="Simplified Arabic" w:eastAsia="Times New Roman" w:hAnsi="Simplified Arabic" w:cs="Simplified Arabic"/>
          <w:b/>
          <w:bCs/>
          <w:sz w:val="28"/>
          <w:szCs w:val="28"/>
          <w:rtl/>
          <w:lang w:bidi="ar-IQ"/>
        </w:rPr>
        <w:t>- 3 أهداف البحث :</w:t>
      </w:r>
    </w:p>
    <w:p w:rsidR="0056220B" w:rsidRPr="007210D1" w:rsidRDefault="0056220B" w:rsidP="003A0826">
      <w:pPr>
        <w:numPr>
          <w:ilvl w:val="0"/>
          <w:numId w:val="10"/>
        </w:numPr>
        <w:bidi/>
        <w:spacing w:after="120"/>
        <w:ind w:left="-199"/>
        <w:contextualSpacing/>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إعداد تدريبات بأسلوب المربعات الأربعة , لتطوير بعض القدرات البدنية والمهارات الأساسية والمتغيرات الفسيولوجية, للاعبي مشروع اكتشاف اللاعب الموهوب باعمار10-12سنة بكرة القدم.</w:t>
      </w:r>
    </w:p>
    <w:p w:rsidR="0056220B" w:rsidRPr="007210D1" w:rsidRDefault="0056220B" w:rsidP="003A0826">
      <w:pPr>
        <w:numPr>
          <w:ilvl w:val="0"/>
          <w:numId w:val="10"/>
        </w:numPr>
        <w:bidi/>
        <w:spacing w:after="120"/>
        <w:ind w:left="-199"/>
        <w:contextualSpacing/>
        <w:jc w:val="both"/>
        <w:rPr>
          <w:rFonts w:ascii="Simplified Arabic" w:eastAsia="Times New Roman" w:hAnsi="Simplified Arabic" w:cs="Simplified Arabic"/>
          <w:sz w:val="28"/>
          <w:szCs w:val="28"/>
          <w:lang w:bidi="ar-IQ"/>
        </w:rPr>
      </w:pPr>
      <w:r w:rsidRPr="007210D1">
        <w:rPr>
          <w:rFonts w:ascii="Simplified Arabic" w:eastAsia="Times New Roman" w:hAnsi="Simplified Arabic" w:cs="Simplified Arabic"/>
          <w:sz w:val="28"/>
          <w:szCs w:val="28"/>
          <w:rtl/>
          <w:lang w:bidi="ar-IQ"/>
        </w:rPr>
        <w:t>التعرف على  تأثير التدريبات بأسلوب المربعات الأربعة, لتطوير بعض القدرات البدنية والمهارات الاساسية والحد الاقصى للاستهلاك الاوكسجين للاعبي مشروع اكتشاف اللاعب الموهوب باعمار10-12سنة  بكرة القدم.</w:t>
      </w:r>
    </w:p>
    <w:p w:rsidR="0056220B" w:rsidRPr="007210D1" w:rsidRDefault="0056220B" w:rsidP="0056220B">
      <w:pPr>
        <w:bidi/>
        <w:spacing w:after="120"/>
        <w:ind w:left="-199"/>
        <w:jc w:val="both"/>
        <w:rPr>
          <w:rFonts w:ascii="Simplified Arabic" w:eastAsia="Times New Roman" w:hAnsi="Simplified Arabic" w:cs="Simplified Arabic"/>
          <w:b/>
          <w:bCs/>
          <w:sz w:val="28"/>
          <w:szCs w:val="28"/>
          <w:lang w:bidi="ar-IQ"/>
        </w:rPr>
      </w:pPr>
      <w:r w:rsidRPr="007210D1">
        <w:rPr>
          <w:rFonts w:ascii="Simplified Arabic" w:eastAsia="Times New Roman" w:hAnsi="Simplified Arabic" w:cs="Simplified Arabic"/>
          <w:b/>
          <w:bCs/>
          <w:sz w:val="28"/>
          <w:szCs w:val="28"/>
          <w:rtl/>
          <w:lang w:bidi="ar-IQ"/>
        </w:rPr>
        <w:t>1-4 فروض البحث :</w:t>
      </w:r>
    </w:p>
    <w:p w:rsidR="0056220B" w:rsidRPr="007210D1" w:rsidRDefault="0056220B" w:rsidP="003A0826">
      <w:pPr>
        <w:numPr>
          <w:ilvl w:val="0"/>
          <w:numId w:val="11"/>
        </w:numPr>
        <w:bidi/>
        <w:spacing w:after="120"/>
        <w:ind w:left="-199"/>
        <w:contextualSpacing/>
        <w:jc w:val="both"/>
        <w:rPr>
          <w:rFonts w:ascii="Simplified Arabic" w:eastAsia="Times New Roman" w:hAnsi="Simplified Arabic" w:cs="Simplified Arabic"/>
          <w:sz w:val="28"/>
          <w:szCs w:val="28"/>
          <w:lang w:bidi="ar-IQ"/>
        </w:rPr>
      </w:pPr>
      <w:r w:rsidRPr="007210D1">
        <w:rPr>
          <w:rFonts w:ascii="Simplified Arabic" w:eastAsia="Times New Roman" w:hAnsi="Simplified Arabic" w:cs="Simplified Arabic"/>
          <w:sz w:val="28"/>
          <w:szCs w:val="28"/>
          <w:rtl/>
          <w:lang w:bidi="ar-IQ"/>
        </w:rPr>
        <w:t>هناك فروق ذات دلالة إحصائية بين الإختبارين القبلي والبعدي, ولصالح  الاختبارات البعدية في بعض القدرات البدنية والمهارات الاساسية والمتغيرات الفسيولوجية لإفراد عينة البحث .</w:t>
      </w:r>
    </w:p>
    <w:p w:rsidR="0056220B" w:rsidRPr="007210D1" w:rsidRDefault="0056220B" w:rsidP="003A0826">
      <w:pPr>
        <w:numPr>
          <w:ilvl w:val="1"/>
          <w:numId w:val="12"/>
        </w:numPr>
        <w:bidi/>
        <w:spacing w:after="120"/>
        <w:ind w:left="-199"/>
        <w:contextualSpacing/>
        <w:jc w:val="both"/>
        <w:rPr>
          <w:rFonts w:ascii="Simplified Arabic" w:eastAsia="Times New Roman" w:hAnsi="Simplified Arabic" w:cs="Simplified Arabic"/>
          <w:sz w:val="28"/>
          <w:szCs w:val="28"/>
          <w:lang w:bidi="ar-IQ"/>
        </w:rPr>
      </w:pPr>
      <w:r w:rsidRPr="007210D1">
        <w:rPr>
          <w:rFonts w:ascii="Simplified Arabic" w:eastAsia="Times New Roman" w:hAnsi="Simplified Arabic" w:cs="Simplified Arabic"/>
          <w:b/>
          <w:bCs/>
          <w:sz w:val="28"/>
          <w:szCs w:val="28"/>
          <w:rtl/>
          <w:lang w:bidi="ar-IQ"/>
        </w:rPr>
        <w:t>مجالات البحث :</w:t>
      </w:r>
    </w:p>
    <w:p w:rsidR="0056220B" w:rsidRPr="007210D1" w:rsidRDefault="0056220B" w:rsidP="0056220B">
      <w:pPr>
        <w:bidi/>
        <w:spacing w:after="120"/>
        <w:ind w:left="-199"/>
        <w:contextualSpacing/>
        <w:jc w:val="both"/>
        <w:rPr>
          <w:rFonts w:ascii="Simplified Arabic" w:eastAsia="Times New Roman" w:hAnsi="Simplified Arabic" w:cs="Simplified Arabic"/>
          <w:b/>
          <w:bCs/>
          <w:sz w:val="28"/>
          <w:szCs w:val="28"/>
          <w:rtl/>
          <w:lang w:bidi="ar-IQ"/>
        </w:rPr>
      </w:pPr>
      <w:r w:rsidRPr="007210D1">
        <w:rPr>
          <w:rFonts w:ascii="Simplified Arabic" w:eastAsia="Times New Roman" w:hAnsi="Simplified Arabic" w:cs="Simplified Arabic"/>
          <w:b/>
          <w:bCs/>
          <w:sz w:val="28"/>
          <w:szCs w:val="28"/>
          <w:rtl/>
          <w:lang w:bidi="ar-IQ"/>
        </w:rPr>
        <w:t>1-5-1المجال البشري</w:t>
      </w:r>
      <w:r w:rsidRPr="007210D1">
        <w:rPr>
          <w:rFonts w:ascii="Simplified Arabic" w:eastAsia="Times New Roman" w:hAnsi="Simplified Arabic" w:cs="Simplified Arabic"/>
          <w:sz w:val="28"/>
          <w:szCs w:val="28"/>
          <w:rtl/>
          <w:lang w:bidi="ar-IQ"/>
        </w:rPr>
        <w:t xml:space="preserve"> :اللاعبين البراعم وبأعمار 10-12سنة مشروع اكتشاف اللاعب الموهوب بكرة القدم / واسط</w:t>
      </w:r>
    </w:p>
    <w:p w:rsidR="0056220B" w:rsidRPr="007210D1" w:rsidRDefault="0056220B" w:rsidP="003A0826">
      <w:pPr>
        <w:numPr>
          <w:ilvl w:val="2"/>
          <w:numId w:val="13"/>
        </w:numPr>
        <w:bidi/>
        <w:spacing w:after="120"/>
        <w:ind w:left="-199"/>
        <w:contextualSpacing/>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b/>
          <w:bCs/>
          <w:sz w:val="28"/>
          <w:szCs w:val="28"/>
          <w:rtl/>
          <w:lang w:bidi="ar-IQ"/>
        </w:rPr>
        <w:t>المجال ألزماني</w:t>
      </w:r>
      <w:r w:rsidRPr="007210D1">
        <w:rPr>
          <w:rFonts w:ascii="Simplified Arabic" w:eastAsia="Times New Roman" w:hAnsi="Simplified Arabic" w:cs="Simplified Arabic"/>
          <w:sz w:val="28"/>
          <w:szCs w:val="28"/>
          <w:rtl/>
          <w:lang w:bidi="ar-IQ"/>
        </w:rPr>
        <w:t xml:space="preserve"> : من (28/11/2022) الى (20/4/2022)</w:t>
      </w:r>
    </w:p>
    <w:p w:rsidR="0056220B" w:rsidRPr="007210D1" w:rsidRDefault="0056220B" w:rsidP="0056220B">
      <w:pPr>
        <w:bidi/>
        <w:spacing w:after="120"/>
        <w:ind w:left="-199"/>
        <w:jc w:val="both"/>
        <w:rPr>
          <w:rFonts w:ascii="Simplified Arabic" w:eastAsia="Times New Roman" w:hAnsi="Simplified Arabic" w:cs="Simplified Arabic"/>
          <w:sz w:val="28"/>
          <w:szCs w:val="28"/>
          <w:lang w:bidi="ar-IQ"/>
        </w:rPr>
      </w:pPr>
      <w:r w:rsidRPr="007210D1">
        <w:rPr>
          <w:rFonts w:ascii="Simplified Arabic" w:eastAsia="Times New Roman" w:hAnsi="Simplified Arabic" w:cs="Simplified Arabic"/>
          <w:b/>
          <w:bCs/>
          <w:sz w:val="28"/>
          <w:szCs w:val="28"/>
          <w:rtl/>
          <w:lang w:bidi="ar-IQ"/>
        </w:rPr>
        <w:t>1-5-3المجال المكاني</w:t>
      </w:r>
      <w:r w:rsidRPr="007210D1">
        <w:rPr>
          <w:rFonts w:ascii="Simplified Arabic" w:eastAsia="Times New Roman" w:hAnsi="Simplified Arabic" w:cs="Simplified Arabic"/>
          <w:sz w:val="28"/>
          <w:szCs w:val="28"/>
          <w:rtl/>
          <w:lang w:bidi="ar-IQ"/>
        </w:rPr>
        <w:t>:( ملعب حي الجهاد).</w:t>
      </w:r>
    </w:p>
    <w:p w:rsidR="0056220B" w:rsidRPr="007210D1" w:rsidRDefault="0056220B" w:rsidP="0056220B">
      <w:pPr>
        <w:bidi/>
        <w:spacing w:after="120"/>
        <w:ind w:left="-199" w:right="567"/>
        <w:jc w:val="both"/>
        <w:rPr>
          <w:rFonts w:ascii="Simplified Arabic" w:eastAsia="Calibri" w:hAnsi="Simplified Arabic" w:cs="Simplified Arabic"/>
          <w:b/>
          <w:bCs/>
          <w:sz w:val="28"/>
          <w:szCs w:val="28"/>
          <w:rtl/>
          <w:lang w:bidi="ar-IQ"/>
        </w:rPr>
      </w:pPr>
      <w:r w:rsidRPr="007210D1">
        <w:rPr>
          <w:rFonts w:ascii="Simplified Arabic" w:eastAsia="Calibri" w:hAnsi="Simplified Arabic" w:cs="Simplified Arabic"/>
          <w:b/>
          <w:bCs/>
          <w:sz w:val="28"/>
          <w:szCs w:val="28"/>
          <w:rtl/>
          <w:lang w:bidi="ar-IQ"/>
        </w:rPr>
        <w:t>3</w:t>
      </w:r>
      <w:r w:rsidRPr="007210D1">
        <w:rPr>
          <w:rFonts w:ascii="Simplified Arabic" w:eastAsia="Times New Roman" w:hAnsi="Simplified Arabic" w:cs="Simplified Arabic"/>
          <w:b/>
          <w:bCs/>
          <w:sz w:val="28"/>
          <w:szCs w:val="28"/>
          <w:rtl/>
        </w:rPr>
        <w:t xml:space="preserve">- </w:t>
      </w:r>
      <w:r w:rsidRPr="007210D1">
        <w:rPr>
          <w:rFonts w:ascii="Simplified Arabic" w:eastAsia="Calibri" w:hAnsi="Simplified Arabic" w:cs="Simplified Arabic"/>
          <w:b/>
          <w:bCs/>
          <w:sz w:val="28"/>
          <w:szCs w:val="28"/>
          <w:rtl/>
          <w:lang w:bidi="ar-IQ"/>
        </w:rPr>
        <w:t>منهج البحث وإجراءاته الميدانية :</w:t>
      </w:r>
    </w:p>
    <w:p w:rsidR="0056220B" w:rsidRPr="007210D1" w:rsidRDefault="0056220B" w:rsidP="0056220B">
      <w:pPr>
        <w:bidi/>
        <w:spacing w:after="120"/>
        <w:ind w:left="-199" w:right="567"/>
        <w:jc w:val="both"/>
        <w:rPr>
          <w:rFonts w:ascii="Simplified Arabic" w:eastAsia="Calibri" w:hAnsi="Simplified Arabic" w:cs="Simplified Arabic"/>
          <w:b/>
          <w:bCs/>
          <w:sz w:val="28"/>
          <w:szCs w:val="28"/>
          <w:rtl/>
          <w:lang w:bidi="ar-IQ"/>
        </w:rPr>
      </w:pPr>
      <w:r w:rsidRPr="007210D1">
        <w:rPr>
          <w:rFonts w:ascii="Simplified Arabic" w:eastAsia="Calibri" w:hAnsi="Simplified Arabic" w:cs="Simplified Arabic"/>
          <w:b/>
          <w:bCs/>
          <w:sz w:val="28"/>
          <w:szCs w:val="28"/>
          <w:rtl/>
          <w:lang w:bidi="ar-IQ"/>
        </w:rPr>
        <w:t>3-1 منهج البحث :</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b/>
          <w:bCs/>
          <w:sz w:val="28"/>
          <w:szCs w:val="28"/>
          <w:rtl/>
          <w:lang w:bidi="ar-IQ"/>
        </w:rPr>
        <w:t xml:space="preserve"> </w:t>
      </w:r>
      <w:r w:rsidRPr="007210D1">
        <w:rPr>
          <w:rFonts w:ascii="Simplified Arabic" w:eastAsia="Calibri" w:hAnsi="Simplified Arabic" w:cs="Simplified Arabic"/>
          <w:sz w:val="28"/>
          <w:szCs w:val="28"/>
          <w:rtl/>
          <w:lang w:bidi="ar-IQ"/>
        </w:rPr>
        <w:t>اعتمدت الباحثة المنهج التجريبي بأسلوب المجموعة الضابطة لملائمتهِ مع طبيعة مشكلة البحث.</w:t>
      </w:r>
    </w:p>
    <w:p w:rsidR="0056220B" w:rsidRPr="007210D1" w:rsidRDefault="0056220B" w:rsidP="0056220B">
      <w:pPr>
        <w:bidi/>
        <w:spacing w:after="120"/>
        <w:ind w:left="-199" w:right="567"/>
        <w:jc w:val="both"/>
        <w:rPr>
          <w:rFonts w:ascii="Simplified Arabic" w:eastAsia="Calibri" w:hAnsi="Simplified Arabic" w:cs="Simplified Arabic"/>
          <w:b/>
          <w:bCs/>
          <w:sz w:val="28"/>
          <w:szCs w:val="28"/>
          <w:rtl/>
          <w:lang w:bidi="ar-IQ"/>
        </w:rPr>
      </w:pPr>
      <w:r w:rsidRPr="007210D1">
        <w:rPr>
          <w:rFonts w:ascii="Simplified Arabic" w:eastAsia="Calibri" w:hAnsi="Simplified Arabic" w:cs="Simplified Arabic"/>
          <w:b/>
          <w:bCs/>
          <w:sz w:val="28"/>
          <w:szCs w:val="28"/>
          <w:rtl/>
          <w:lang w:bidi="ar-IQ"/>
        </w:rPr>
        <w:t xml:space="preserve">3-2 مجتمع البحث وعينته : </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تم تحديد مجتمع بلاعبي مشروع اكتشاف اللاعب الموهوب في  محافظة واسط بكرة القدم , وتم اختيار العينة والبالغ عددهم(30) لاعب باعمار 10-12سنة تم اختيار 6 للاعبين  للتجربة الاستطلاعية اما العينة كانت 24 لاعب .</w:t>
      </w:r>
    </w:p>
    <w:p w:rsidR="0056220B" w:rsidRPr="007210D1" w:rsidRDefault="0056220B" w:rsidP="0056220B">
      <w:pPr>
        <w:bidi/>
        <w:spacing w:after="120"/>
        <w:ind w:left="-199" w:hanging="425"/>
        <w:jc w:val="both"/>
        <w:rPr>
          <w:rFonts w:ascii="Simplified Arabic" w:eastAsia="SimSun" w:hAnsi="Simplified Arabic" w:cs="Simplified Arabic"/>
          <w:b/>
          <w:bCs/>
          <w:sz w:val="28"/>
          <w:szCs w:val="28"/>
          <w:rtl/>
          <w:lang w:eastAsia="zh-CN" w:bidi="ar-IQ"/>
        </w:rPr>
      </w:pPr>
      <w:r w:rsidRPr="007210D1">
        <w:rPr>
          <w:rFonts w:ascii="Simplified Arabic" w:eastAsia="SimSun" w:hAnsi="Simplified Arabic" w:cs="Simplified Arabic"/>
          <w:b/>
          <w:bCs/>
          <w:sz w:val="28"/>
          <w:szCs w:val="28"/>
          <w:rtl/>
          <w:lang w:eastAsia="zh-CN" w:bidi="ar-IQ"/>
        </w:rPr>
        <w:t>3-4-1 الأجهزة المستعملة:</w:t>
      </w:r>
    </w:p>
    <w:p w:rsidR="0056220B" w:rsidRPr="007210D1" w:rsidRDefault="0056220B" w:rsidP="003A0826">
      <w:pPr>
        <w:numPr>
          <w:ilvl w:val="0"/>
          <w:numId w:val="14"/>
        </w:numPr>
        <w:bidi/>
        <w:spacing w:after="120"/>
        <w:ind w:left="-199" w:hanging="425"/>
        <w:contextualSpacing/>
        <w:jc w:val="both"/>
        <w:rPr>
          <w:rFonts w:ascii="Simplified Arabic" w:eastAsia="SimSun" w:hAnsi="Simplified Arabic" w:cs="Simplified Arabic"/>
          <w:sz w:val="28"/>
          <w:szCs w:val="28"/>
          <w:rtl/>
          <w:lang w:eastAsia="zh-CN" w:bidi="ar-IQ"/>
        </w:rPr>
      </w:pPr>
      <w:r w:rsidRPr="007210D1">
        <w:rPr>
          <w:rFonts w:ascii="Simplified Arabic" w:eastAsia="SimSun" w:hAnsi="Simplified Arabic" w:cs="Simplified Arabic"/>
          <w:sz w:val="28"/>
          <w:szCs w:val="28"/>
          <w:rtl/>
          <w:lang w:eastAsia="zh-CN" w:bidi="ar-IQ"/>
        </w:rPr>
        <w:t xml:space="preserve"> ساعة توقيت الكترونية عدد (2) نوع ( كاسيو).</w:t>
      </w:r>
    </w:p>
    <w:p w:rsidR="0056220B" w:rsidRPr="007210D1" w:rsidRDefault="0056220B" w:rsidP="003A0826">
      <w:pPr>
        <w:numPr>
          <w:ilvl w:val="0"/>
          <w:numId w:val="14"/>
        </w:numPr>
        <w:bidi/>
        <w:spacing w:after="120"/>
        <w:ind w:left="-199" w:hanging="425"/>
        <w:contextualSpacing/>
        <w:jc w:val="both"/>
        <w:rPr>
          <w:rFonts w:ascii="Simplified Arabic" w:eastAsia="SimSun" w:hAnsi="Simplified Arabic" w:cs="Simplified Arabic"/>
          <w:sz w:val="28"/>
          <w:szCs w:val="28"/>
          <w:lang w:eastAsia="zh-CN" w:bidi="ar-IQ"/>
        </w:rPr>
      </w:pPr>
      <w:r w:rsidRPr="007210D1">
        <w:rPr>
          <w:rFonts w:ascii="Simplified Arabic" w:eastAsia="SimSun" w:hAnsi="Simplified Arabic" w:cs="Simplified Arabic"/>
          <w:sz w:val="28"/>
          <w:szCs w:val="28"/>
          <w:rtl/>
          <w:lang w:eastAsia="zh-CN" w:bidi="ar-IQ"/>
        </w:rPr>
        <w:t>كاميرا تصوير فيديو عدد (2) لغرض التوثيق.</w:t>
      </w:r>
    </w:p>
    <w:p w:rsidR="0056220B" w:rsidRPr="007210D1" w:rsidRDefault="0056220B" w:rsidP="003A0826">
      <w:pPr>
        <w:numPr>
          <w:ilvl w:val="0"/>
          <w:numId w:val="14"/>
        </w:numPr>
        <w:bidi/>
        <w:spacing w:after="120"/>
        <w:ind w:left="-199"/>
        <w:contextualSpacing/>
        <w:jc w:val="both"/>
        <w:rPr>
          <w:rFonts w:ascii="Simplified Arabic" w:eastAsia="SimSun" w:hAnsi="Simplified Arabic" w:cs="Simplified Arabic"/>
          <w:sz w:val="28"/>
          <w:szCs w:val="28"/>
          <w:lang w:eastAsia="zh-CN" w:bidi="ar-IQ"/>
        </w:rPr>
      </w:pPr>
      <w:r w:rsidRPr="007210D1">
        <w:rPr>
          <w:rFonts w:ascii="Simplified Arabic" w:eastAsia="SimSun" w:hAnsi="Simplified Arabic" w:cs="Simplified Arabic"/>
          <w:sz w:val="28"/>
          <w:szCs w:val="28"/>
          <w:rtl/>
          <w:lang w:eastAsia="zh-CN" w:bidi="ar-IQ"/>
        </w:rPr>
        <w:t>جهاز لابتوب نوع (</w:t>
      </w:r>
      <w:r w:rsidRPr="007210D1">
        <w:rPr>
          <w:rFonts w:ascii="Simplified Arabic" w:eastAsia="SimSun" w:hAnsi="Simplified Arabic" w:cs="Simplified Arabic"/>
          <w:sz w:val="28"/>
          <w:szCs w:val="28"/>
          <w:lang w:eastAsia="zh-CN" w:bidi="ar-IQ"/>
        </w:rPr>
        <w:t>hp</w:t>
      </w:r>
      <w:r w:rsidRPr="007210D1">
        <w:rPr>
          <w:rFonts w:ascii="Simplified Arabic" w:eastAsia="SimSun" w:hAnsi="Simplified Arabic" w:cs="Simplified Arabic"/>
          <w:sz w:val="28"/>
          <w:szCs w:val="28"/>
          <w:rtl/>
          <w:lang w:eastAsia="zh-CN" w:bidi="ar-IQ"/>
        </w:rPr>
        <w:t>)</w:t>
      </w:r>
    </w:p>
    <w:p w:rsidR="0056220B" w:rsidRPr="007210D1" w:rsidRDefault="0056220B" w:rsidP="0056220B">
      <w:pPr>
        <w:tabs>
          <w:tab w:val="center" w:pos="4606"/>
        </w:tabs>
        <w:bidi/>
        <w:spacing w:after="120"/>
        <w:ind w:left="-199" w:hanging="567"/>
        <w:jc w:val="both"/>
        <w:rPr>
          <w:rFonts w:ascii="Simplified Arabic" w:eastAsia="SimSun" w:hAnsi="Simplified Arabic" w:cs="Simplified Arabic"/>
          <w:b/>
          <w:bCs/>
          <w:sz w:val="28"/>
          <w:szCs w:val="28"/>
          <w:rtl/>
          <w:lang w:eastAsia="zh-CN" w:bidi="ar-IQ"/>
        </w:rPr>
      </w:pPr>
      <w:r w:rsidRPr="007210D1">
        <w:rPr>
          <w:rFonts w:ascii="Simplified Arabic" w:eastAsia="SimSun" w:hAnsi="Simplified Arabic" w:cs="Simplified Arabic"/>
          <w:b/>
          <w:bCs/>
          <w:sz w:val="28"/>
          <w:szCs w:val="28"/>
          <w:rtl/>
          <w:lang w:eastAsia="zh-CN" w:bidi="ar-IQ"/>
        </w:rPr>
        <w:t>3-4-2 الأدوات المستعملة :</w:t>
      </w:r>
      <w:r w:rsidRPr="007210D1">
        <w:rPr>
          <w:rFonts w:ascii="Simplified Arabic" w:eastAsia="SimSun" w:hAnsi="Simplified Arabic" w:cs="Simplified Arabic"/>
          <w:b/>
          <w:bCs/>
          <w:sz w:val="28"/>
          <w:szCs w:val="28"/>
          <w:rtl/>
          <w:lang w:eastAsia="zh-CN" w:bidi="ar-IQ"/>
        </w:rPr>
        <w:tab/>
      </w:r>
    </w:p>
    <w:p w:rsidR="0056220B" w:rsidRPr="007210D1" w:rsidRDefault="0056220B" w:rsidP="003A0826">
      <w:pPr>
        <w:numPr>
          <w:ilvl w:val="0"/>
          <w:numId w:val="15"/>
        </w:numPr>
        <w:bidi/>
        <w:spacing w:after="120"/>
        <w:ind w:left="-199" w:hanging="567"/>
        <w:contextualSpacing/>
        <w:jc w:val="both"/>
        <w:rPr>
          <w:rFonts w:ascii="Simplified Arabic" w:eastAsia="SimSun" w:hAnsi="Simplified Arabic" w:cs="Simplified Arabic"/>
          <w:sz w:val="28"/>
          <w:szCs w:val="28"/>
          <w:rtl/>
          <w:lang w:eastAsia="zh-CN" w:bidi="ar-IQ"/>
        </w:rPr>
      </w:pPr>
      <w:r w:rsidRPr="007210D1">
        <w:rPr>
          <w:rFonts w:ascii="Simplified Arabic" w:eastAsia="SimSun" w:hAnsi="Simplified Arabic" w:cs="Simplified Arabic"/>
          <w:sz w:val="28"/>
          <w:szCs w:val="28"/>
          <w:rtl/>
          <w:lang w:eastAsia="zh-CN" w:bidi="ar-IQ"/>
        </w:rPr>
        <w:t>شريط قياس.</w:t>
      </w:r>
    </w:p>
    <w:p w:rsidR="0056220B" w:rsidRPr="007210D1" w:rsidRDefault="0056220B" w:rsidP="003A0826">
      <w:pPr>
        <w:numPr>
          <w:ilvl w:val="0"/>
          <w:numId w:val="15"/>
        </w:numPr>
        <w:bidi/>
        <w:spacing w:after="120"/>
        <w:ind w:left="-199" w:hanging="567"/>
        <w:contextualSpacing/>
        <w:jc w:val="both"/>
        <w:rPr>
          <w:rFonts w:ascii="Simplified Arabic" w:eastAsia="SimSun" w:hAnsi="Simplified Arabic" w:cs="Simplified Arabic"/>
          <w:sz w:val="28"/>
          <w:szCs w:val="28"/>
          <w:rtl/>
          <w:lang w:eastAsia="zh-CN" w:bidi="ar-IQ"/>
        </w:rPr>
      </w:pPr>
      <w:r w:rsidRPr="007210D1">
        <w:rPr>
          <w:rFonts w:ascii="Simplified Arabic" w:eastAsia="SimSun" w:hAnsi="Simplified Arabic" w:cs="Simplified Arabic"/>
          <w:sz w:val="28"/>
          <w:szCs w:val="28"/>
          <w:rtl/>
          <w:lang w:eastAsia="zh-CN" w:bidi="ar-IQ"/>
        </w:rPr>
        <w:t>كرات قدم عدد ( 25).</w:t>
      </w:r>
    </w:p>
    <w:p w:rsidR="0056220B" w:rsidRPr="007210D1" w:rsidRDefault="0056220B" w:rsidP="003A0826">
      <w:pPr>
        <w:numPr>
          <w:ilvl w:val="0"/>
          <w:numId w:val="15"/>
        </w:numPr>
        <w:bidi/>
        <w:spacing w:after="120"/>
        <w:ind w:left="-199" w:hanging="567"/>
        <w:contextualSpacing/>
        <w:jc w:val="both"/>
        <w:rPr>
          <w:rFonts w:ascii="Simplified Arabic" w:eastAsia="SimSun" w:hAnsi="Simplified Arabic" w:cs="Simplified Arabic"/>
          <w:sz w:val="28"/>
          <w:szCs w:val="28"/>
          <w:lang w:eastAsia="zh-CN" w:bidi="ar-IQ"/>
        </w:rPr>
      </w:pPr>
      <w:r w:rsidRPr="007210D1">
        <w:rPr>
          <w:rFonts w:ascii="Simplified Arabic" w:eastAsia="SimSun" w:hAnsi="Simplified Arabic" w:cs="Simplified Arabic"/>
          <w:sz w:val="28"/>
          <w:szCs w:val="28"/>
          <w:rtl/>
          <w:lang w:eastAsia="zh-CN" w:bidi="ar-IQ"/>
        </w:rPr>
        <w:t>صافرة عدد ( 5)</w:t>
      </w:r>
    </w:p>
    <w:p w:rsidR="0056220B" w:rsidRPr="007210D1" w:rsidRDefault="0056220B" w:rsidP="003A0826">
      <w:pPr>
        <w:numPr>
          <w:ilvl w:val="0"/>
          <w:numId w:val="15"/>
        </w:numPr>
        <w:bidi/>
        <w:spacing w:after="120"/>
        <w:ind w:left="-199" w:hanging="567"/>
        <w:contextualSpacing/>
        <w:jc w:val="both"/>
        <w:rPr>
          <w:rFonts w:ascii="Simplified Arabic" w:eastAsia="SimSun" w:hAnsi="Simplified Arabic" w:cs="Simplified Arabic"/>
          <w:sz w:val="28"/>
          <w:szCs w:val="28"/>
          <w:lang w:eastAsia="zh-CN" w:bidi="ar-IQ"/>
        </w:rPr>
      </w:pPr>
      <w:r w:rsidRPr="007210D1">
        <w:rPr>
          <w:rFonts w:ascii="Simplified Arabic" w:eastAsia="SimSun" w:hAnsi="Simplified Arabic" w:cs="Simplified Arabic"/>
          <w:sz w:val="28"/>
          <w:szCs w:val="28"/>
          <w:rtl/>
          <w:lang w:eastAsia="zh-CN" w:bidi="ar-IQ"/>
        </w:rPr>
        <w:t>شريط لاصق.</w:t>
      </w:r>
    </w:p>
    <w:p w:rsidR="0056220B" w:rsidRPr="007210D1" w:rsidRDefault="0056220B" w:rsidP="003A0826">
      <w:pPr>
        <w:numPr>
          <w:ilvl w:val="0"/>
          <w:numId w:val="15"/>
        </w:numPr>
        <w:bidi/>
        <w:spacing w:after="120"/>
        <w:ind w:left="-199" w:hanging="567"/>
        <w:contextualSpacing/>
        <w:jc w:val="both"/>
        <w:rPr>
          <w:rFonts w:ascii="Simplified Arabic" w:eastAsia="SimSun" w:hAnsi="Simplified Arabic" w:cs="Simplified Arabic"/>
          <w:sz w:val="28"/>
          <w:szCs w:val="28"/>
          <w:lang w:eastAsia="zh-CN" w:bidi="ar-IQ"/>
        </w:rPr>
      </w:pPr>
      <w:r w:rsidRPr="007210D1">
        <w:rPr>
          <w:rFonts w:ascii="Simplified Arabic" w:eastAsia="SimSun" w:hAnsi="Simplified Arabic" w:cs="Simplified Arabic"/>
          <w:sz w:val="28"/>
          <w:szCs w:val="28"/>
          <w:rtl/>
          <w:lang w:eastAsia="zh-CN" w:bidi="ar-IQ"/>
        </w:rPr>
        <w:t>أدوات مكتبية متنوعة.</w:t>
      </w:r>
    </w:p>
    <w:p w:rsidR="0056220B" w:rsidRPr="007210D1" w:rsidRDefault="0056220B" w:rsidP="0056220B">
      <w:pPr>
        <w:bidi/>
        <w:spacing w:after="120"/>
        <w:ind w:left="-199" w:hanging="567"/>
        <w:jc w:val="both"/>
        <w:rPr>
          <w:rFonts w:ascii="Simplified Arabic" w:eastAsia="SimSun" w:hAnsi="Simplified Arabic" w:cs="Simplified Arabic"/>
          <w:b/>
          <w:bCs/>
          <w:sz w:val="28"/>
          <w:szCs w:val="28"/>
          <w:lang w:eastAsia="zh-CN" w:bidi="ar-IQ"/>
        </w:rPr>
      </w:pPr>
      <w:r w:rsidRPr="007210D1">
        <w:rPr>
          <w:rFonts w:ascii="Simplified Arabic" w:eastAsia="SimSun" w:hAnsi="Simplified Arabic" w:cs="Simplified Arabic"/>
          <w:b/>
          <w:bCs/>
          <w:sz w:val="28"/>
          <w:szCs w:val="28"/>
          <w:rtl/>
          <w:lang w:eastAsia="zh-CN" w:bidi="ar-IQ"/>
        </w:rPr>
        <w:t>3-4-3 وسائل جمع المعلومات :</w:t>
      </w:r>
    </w:p>
    <w:p w:rsidR="0056220B" w:rsidRPr="007210D1" w:rsidRDefault="0056220B" w:rsidP="003A0826">
      <w:pPr>
        <w:numPr>
          <w:ilvl w:val="0"/>
          <w:numId w:val="16"/>
        </w:numPr>
        <w:tabs>
          <w:tab w:val="right" w:pos="8223"/>
          <w:tab w:val="right" w:pos="8557"/>
          <w:tab w:val="right" w:pos="8640"/>
        </w:tabs>
        <w:bidi/>
        <w:spacing w:after="120"/>
        <w:ind w:left="-199" w:hanging="567"/>
        <w:contextualSpacing/>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المصادر العربية والأجنبية .</w:t>
      </w:r>
    </w:p>
    <w:p w:rsidR="0056220B" w:rsidRPr="007210D1" w:rsidRDefault="0056220B" w:rsidP="003A0826">
      <w:pPr>
        <w:numPr>
          <w:ilvl w:val="0"/>
          <w:numId w:val="16"/>
        </w:numPr>
        <w:tabs>
          <w:tab w:val="right" w:pos="8223"/>
          <w:tab w:val="right" w:pos="8557"/>
          <w:tab w:val="right" w:pos="8640"/>
        </w:tabs>
        <w:bidi/>
        <w:spacing w:after="120"/>
        <w:ind w:left="-199" w:hanging="567"/>
        <w:contextualSpacing/>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الشبكة الدولية للمعلومات (الإنترنيت).</w:t>
      </w:r>
    </w:p>
    <w:p w:rsidR="0056220B" w:rsidRPr="007210D1" w:rsidRDefault="0056220B" w:rsidP="003A0826">
      <w:pPr>
        <w:numPr>
          <w:ilvl w:val="0"/>
          <w:numId w:val="16"/>
        </w:numPr>
        <w:bidi/>
        <w:spacing w:after="120"/>
        <w:ind w:left="-199" w:hanging="567"/>
        <w:contextualSpacing/>
        <w:jc w:val="both"/>
        <w:rPr>
          <w:rFonts w:ascii="Simplified Arabic" w:eastAsia="Calibri" w:hAnsi="Simplified Arabic" w:cs="Simplified Arabic"/>
          <w:color w:val="000000"/>
          <w:sz w:val="28"/>
          <w:szCs w:val="28"/>
          <w:rtl/>
          <w:lang w:bidi="ar-IQ"/>
        </w:rPr>
      </w:pPr>
      <w:r w:rsidRPr="007210D1">
        <w:rPr>
          <w:rFonts w:ascii="Simplified Arabic" w:eastAsia="Calibri" w:hAnsi="Simplified Arabic" w:cs="Simplified Arabic"/>
          <w:color w:val="000000"/>
          <w:sz w:val="28"/>
          <w:szCs w:val="28"/>
          <w:rtl/>
          <w:lang w:bidi="ar-IQ"/>
        </w:rPr>
        <w:t>استمارة استبيان.</w:t>
      </w:r>
    </w:p>
    <w:p w:rsidR="0056220B" w:rsidRPr="007210D1" w:rsidRDefault="0056220B" w:rsidP="003A0826">
      <w:pPr>
        <w:numPr>
          <w:ilvl w:val="0"/>
          <w:numId w:val="16"/>
        </w:numPr>
        <w:bidi/>
        <w:spacing w:after="120"/>
        <w:ind w:left="-199" w:hanging="567"/>
        <w:contextualSpacing/>
        <w:jc w:val="both"/>
        <w:rPr>
          <w:rFonts w:ascii="Simplified Arabic" w:eastAsia="Calibri" w:hAnsi="Simplified Arabic" w:cs="Simplified Arabic"/>
          <w:color w:val="000000"/>
          <w:sz w:val="28"/>
          <w:szCs w:val="28"/>
          <w:lang w:bidi="ar-IQ"/>
        </w:rPr>
      </w:pPr>
      <w:r w:rsidRPr="007210D1">
        <w:rPr>
          <w:rFonts w:ascii="Simplified Arabic" w:eastAsia="Calibri" w:hAnsi="Simplified Arabic" w:cs="Simplified Arabic"/>
          <w:color w:val="000000"/>
          <w:sz w:val="28"/>
          <w:szCs w:val="28"/>
          <w:rtl/>
          <w:lang w:bidi="ar-IQ"/>
        </w:rPr>
        <w:t xml:space="preserve"> الإختبارات والقياسات.</w:t>
      </w:r>
    </w:p>
    <w:p w:rsidR="0056220B" w:rsidRPr="007210D1" w:rsidRDefault="0056220B" w:rsidP="0056220B">
      <w:pPr>
        <w:bidi/>
        <w:spacing w:after="120"/>
        <w:ind w:left="-199"/>
        <w:jc w:val="both"/>
        <w:rPr>
          <w:rFonts w:ascii="Simplified Arabic" w:eastAsia="SimSun" w:hAnsi="Simplified Arabic" w:cs="Simplified Arabic"/>
          <w:b/>
          <w:bCs/>
          <w:sz w:val="28"/>
          <w:szCs w:val="28"/>
          <w:rtl/>
          <w:lang w:eastAsia="zh-CN" w:bidi="ar-IQ"/>
        </w:rPr>
      </w:pPr>
      <w:r w:rsidRPr="007210D1">
        <w:rPr>
          <w:rFonts w:ascii="Simplified Arabic" w:eastAsia="SimSun" w:hAnsi="Simplified Arabic" w:cs="Simplified Arabic"/>
          <w:b/>
          <w:bCs/>
          <w:sz w:val="28"/>
          <w:szCs w:val="28"/>
          <w:rtl/>
          <w:lang w:eastAsia="zh-CN" w:bidi="ar-IQ"/>
        </w:rPr>
        <w:t>3-5إجراءات البحث الميدانية :</w:t>
      </w:r>
    </w:p>
    <w:p w:rsidR="0056220B" w:rsidRPr="007210D1" w:rsidRDefault="0056220B" w:rsidP="0056220B">
      <w:pPr>
        <w:bidi/>
        <w:spacing w:after="120"/>
        <w:ind w:left="-199"/>
        <w:jc w:val="both"/>
        <w:rPr>
          <w:rFonts w:ascii="Simplified Arabic" w:eastAsia="SimSun" w:hAnsi="Simplified Arabic" w:cs="Simplified Arabic"/>
          <w:b/>
          <w:bCs/>
          <w:sz w:val="28"/>
          <w:szCs w:val="28"/>
          <w:lang w:eastAsia="zh-CN" w:bidi="ar-IQ"/>
        </w:rPr>
      </w:pPr>
      <w:r w:rsidRPr="007210D1">
        <w:rPr>
          <w:rFonts w:ascii="Simplified Arabic" w:eastAsia="SimSun" w:hAnsi="Simplified Arabic" w:cs="Simplified Arabic"/>
          <w:b/>
          <w:bCs/>
          <w:sz w:val="28"/>
          <w:szCs w:val="28"/>
          <w:rtl/>
          <w:lang w:eastAsia="zh-CN" w:bidi="ar-IQ"/>
        </w:rPr>
        <w:t>3-5-1 تحديد متغيرات البحث :</w:t>
      </w:r>
    </w:p>
    <w:p w:rsidR="0056220B" w:rsidRPr="007210D1" w:rsidRDefault="0056220B" w:rsidP="0056220B">
      <w:pPr>
        <w:bidi/>
        <w:spacing w:after="120"/>
        <w:ind w:left="-199"/>
        <w:jc w:val="both"/>
        <w:rPr>
          <w:rFonts w:ascii="Simplified Arabic" w:eastAsia="SimSun" w:hAnsi="Simplified Arabic" w:cs="Simplified Arabic"/>
          <w:b/>
          <w:bCs/>
          <w:sz w:val="28"/>
          <w:szCs w:val="28"/>
          <w:rtl/>
          <w:lang w:eastAsia="zh-CN" w:bidi="ar-IQ"/>
        </w:rPr>
      </w:pPr>
      <w:r w:rsidRPr="007210D1">
        <w:rPr>
          <w:rFonts w:ascii="Simplified Arabic" w:eastAsia="SimSun" w:hAnsi="Simplified Arabic" w:cs="Simplified Arabic"/>
          <w:sz w:val="28"/>
          <w:szCs w:val="28"/>
          <w:rtl/>
          <w:lang w:eastAsia="zh-CN" w:bidi="ar-IQ"/>
        </w:rPr>
        <w:t>تم إختيار المتغيرات البدنية, والمتغيرات المهارية فضلاً عن المتغيرات الفسيولوجية , وتم تحديد اختبارات القدرات البدنية والمهارات الأساسية والمتغيرات  الفسيولوجية من خلال اللجنة العلمية والسيد المشرف   .</w:t>
      </w:r>
    </w:p>
    <w:p w:rsidR="0056220B" w:rsidRPr="007210D1" w:rsidRDefault="0056220B" w:rsidP="0056220B">
      <w:pPr>
        <w:bidi/>
        <w:spacing w:after="120"/>
        <w:ind w:left="-199" w:right="709" w:hanging="284"/>
        <w:jc w:val="both"/>
        <w:rPr>
          <w:rFonts w:ascii="Simplified Arabic" w:eastAsia="Calibri" w:hAnsi="Simplified Arabic" w:cs="Simplified Arabic"/>
          <w:b/>
          <w:bCs/>
          <w:color w:val="000000"/>
          <w:sz w:val="28"/>
          <w:szCs w:val="28"/>
          <w:rtl/>
          <w:lang w:bidi="ar-IQ"/>
        </w:rPr>
      </w:pPr>
      <w:r w:rsidRPr="007210D1">
        <w:rPr>
          <w:rFonts w:ascii="Simplified Arabic" w:eastAsia="Calibri" w:hAnsi="Simplified Arabic" w:cs="Simplified Arabic"/>
          <w:b/>
          <w:bCs/>
          <w:color w:val="000000"/>
          <w:sz w:val="28"/>
          <w:szCs w:val="28"/>
          <w:rtl/>
          <w:lang w:bidi="ar-IQ"/>
        </w:rPr>
        <w:t>3-5-3الاختبارات البدنية</w:t>
      </w:r>
    </w:p>
    <w:p w:rsidR="0056220B" w:rsidRPr="007210D1" w:rsidRDefault="0056220B" w:rsidP="0056220B">
      <w:pPr>
        <w:bidi/>
        <w:spacing w:after="120"/>
        <w:jc w:val="both"/>
        <w:rPr>
          <w:rFonts w:ascii="Simplified Arabic" w:eastAsia="Calibri" w:hAnsi="Simplified Arabic" w:cs="Simplified Arabic"/>
          <w:sz w:val="28"/>
          <w:szCs w:val="28"/>
          <w:vertAlign w:val="superscript"/>
        </w:rPr>
      </w:pPr>
      <w:r w:rsidRPr="007210D1">
        <w:rPr>
          <w:rFonts w:ascii="Simplified Arabic" w:eastAsia="Calibri" w:hAnsi="Simplified Arabic" w:cs="Simplified Arabic"/>
          <w:sz w:val="28"/>
          <w:szCs w:val="28"/>
          <w:rtl/>
          <w:lang w:bidi="ar-IQ"/>
        </w:rPr>
        <w:t>اولا / القوة المميزة بالسرعة</w:t>
      </w:r>
      <w:r w:rsidRPr="007210D1">
        <w:rPr>
          <w:rFonts w:ascii="Simplified Arabic" w:eastAsia="Calibri" w:hAnsi="Simplified Arabic" w:cs="Simplified Arabic"/>
          <w:sz w:val="28"/>
          <w:szCs w:val="28"/>
          <w:rtl/>
        </w:rPr>
        <w:t>:</w:t>
      </w:r>
      <w:r w:rsidRPr="007210D1">
        <w:rPr>
          <w:rFonts w:ascii="Simplified Arabic" w:eastAsia="Times New Roman" w:hAnsi="Simplified Arabic" w:cs="Simplified Arabic"/>
          <w:sz w:val="28"/>
          <w:szCs w:val="28"/>
          <w:rtl/>
        </w:rPr>
        <w:t xml:space="preserve"> </w:t>
      </w:r>
      <w:r>
        <w:rPr>
          <w:rFonts w:ascii="Simplified Arabic" w:eastAsia="Times New Roman" w:hAnsi="Simplified Arabic" w:cs="Simplified Arabic"/>
          <w:sz w:val="28"/>
          <w:szCs w:val="28"/>
        </w:rPr>
        <w:t>(Morford, 2008, p46)</w:t>
      </w:r>
    </w:p>
    <w:p w:rsidR="0056220B" w:rsidRPr="007210D1" w:rsidRDefault="0056220B" w:rsidP="003A0826">
      <w:pPr>
        <w:numPr>
          <w:ilvl w:val="0"/>
          <w:numId w:val="17"/>
        </w:num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اسم الاختبار: 10 حجلات على رجل واحدة ( يمين ويسار)</w:t>
      </w:r>
      <w:r w:rsidRPr="007210D1">
        <w:rPr>
          <w:rFonts w:ascii="Simplified Arabic" w:eastAsia="Calibri" w:hAnsi="Simplified Arabic" w:cs="Simplified Arabic"/>
          <w:sz w:val="28"/>
          <w:szCs w:val="28"/>
          <w:vertAlign w:val="superscript"/>
          <w:rtl/>
          <w:lang w:bidi="ar-IQ"/>
        </w:rPr>
        <w:t xml:space="preserve"> .</w:t>
      </w:r>
    </w:p>
    <w:p w:rsidR="0056220B" w:rsidRPr="007210D1" w:rsidRDefault="0056220B" w:rsidP="003A0826">
      <w:pPr>
        <w:numPr>
          <w:ilvl w:val="0"/>
          <w:numId w:val="17"/>
        </w:numPr>
        <w:bidi/>
        <w:spacing w:after="120"/>
        <w:ind w:left="-199"/>
        <w:jc w:val="both"/>
        <w:rPr>
          <w:rFonts w:ascii="Simplified Arabic" w:eastAsia="Calibri" w:hAnsi="Simplified Arabic" w:cs="Simplified Arabic"/>
          <w:sz w:val="28"/>
          <w:szCs w:val="28"/>
          <w:lang w:bidi="ar-IQ"/>
        </w:rPr>
      </w:pPr>
      <w:r w:rsidRPr="007210D1">
        <w:rPr>
          <w:rFonts w:ascii="Simplified Arabic" w:eastAsia="Times New Roman" w:hAnsi="Simplified Arabic" w:cs="Simplified Arabic"/>
          <w:sz w:val="28"/>
          <w:szCs w:val="28"/>
          <w:rtl/>
          <w:lang w:bidi="ar-IQ"/>
        </w:rPr>
        <w:t>الغرض من الاختبار:</w:t>
      </w:r>
      <w:r w:rsidRPr="007210D1">
        <w:rPr>
          <w:rFonts w:ascii="Simplified Arabic" w:eastAsia="Times New Roman" w:hAnsi="Simplified Arabic" w:cs="Simplified Arabic"/>
          <w:sz w:val="28"/>
          <w:szCs w:val="28"/>
          <w:rtl/>
        </w:rPr>
        <w:t xml:space="preserve"> قياس القوة المميزة بالسرعة للعضلات الرجلين .</w:t>
      </w:r>
    </w:p>
    <w:p w:rsidR="0056220B" w:rsidRPr="007210D1" w:rsidRDefault="0056220B" w:rsidP="003A0826">
      <w:pPr>
        <w:numPr>
          <w:ilvl w:val="0"/>
          <w:numId w:val="17"/>
        </w:numPr>
        <w:bidi/>
        <w:spacing w:after="120"/>
        <w:ind w:left="-199"/>
        <w:jc w:val="both"/>
        <w:rPr>
          <w:rFonts w:ascii="Simplified Arabic" w:eastAsia="Calibri" w:hAnsi="Simplified Arabic" w:cs="Simplified Arabic"/>
          <w:sz w:val="28"/>
          <w:szCs w:val="28"/>
          <w:lang w:bidi="ar-IQ"/>
        </w:rPr>
      </w:pPr>
      <w:r w:rsidRPr="007210D1">
        <w:rPr>
          <w:rFonts w:ascii="Simplified Arabic" w:eastAsia="Times New Roman" w:hAnsi="Simplified Arabic" w:cs="Simplified Arabic"/>
          <w:sz w:val="28"/>
          <w:szCs w:val="28"/>
          <w:rtl/>
          <w:lang w:bidi="ar-IQ"/>
        </w:rPr>
        <w:t xml:space="preserve">الموارد المطلوبة: </w:t>
      </w:r>
      <w:r w:rsidRPr="007210D1">
        <w:rPr>
          <w:rFonts w:ascii="Simplified Arabic" w:eastAsia="Calibri" w:hAnsi="Simplified Arabic" w:cs="Simplified Arabic"/>
          <w:sz w:val="28"/>
          <w:szCs w:val="28"/>
          <w:rtl/>
          <w:lang w:bidi="ar-IQ"/>
        </w:rPr>
        <w:t>: شريط قياس، أرض لأداء الحجل عليها .</w:t>
      </w:r>
    </w:p>
    <w:p w:rsidR="0056220B" w:rsidRPr="007210D1" w:rsidRDefault="0056220B" w:rsidP="003A0826">
      <w:pPr>
        <w:numPr>
          <w:ilvl w:val="0"/>
          <w:numId w:val="17"/>
        </w:numPr>
        <w:bidi/>
        <w:spacing w:after="120"/>
        <w:ind w:left="-199"/>
        <w:jc w:val="both"/>
        <w:rPr>
          <w:rFonts w:ascii="Simplified Arabic" w:eastAsia="Times New Roman" w:hAnsi="Simplified Arabic" w:cs="Simplified Arabic"/>
          <w:sz w:val="28"/>
          <w:szCs w:val="28"/>
        </w:rPr>
      </w:pPr>
      <w:r w:rsidRPr="007210D1">
        <w:rPr>
          <w:rFonts w:ascii="Simplified Arabic" w:eastAsia="Times New Roman" w:hAnsi="Simplified Arabic" w:cs="Simplified Arabic"/>
          <w:sz w:val="28"/>
          <w:szCs w:val="28"/>
          <w:rtl/>
          <w:lang w:bidi="ar-IQ"/>
        </w:rPr>
        <w:t xml:space="preserve">الاجراءات: الوقوف خلف خط بطول واحد متر على قدم واحدة ، وعند الإيعاز  يقوم المختبر بأداء 10 حجلات على رجل واحدة بصورة مستمرة دون التوقف أو ملامسة الأرض بأي جزء من أجزاء الجسم غير قدم الحجل، وبعدها يتم إعادة اختبار الحجل على القدم </w:t>
      </w:r>
      <w:r w:rsidRPr="007210D1">
        <w:rPr>
          <w:rFonts w:ascii="Simplified Arabic" w:eastAsia="Times New Roman" w:hAnsi="Simplified Arabic" w:cs="Simplified Arabic"/>
          <w:sz w:val="28"/>
          <w:szCs w:val="28"/>
          <w:rtl/>
        </w:rPr>
        <w:t>الأخرى</w:t>
      </w:r>
      <w:r w:rsidRPr="007210D1">
        <w:rPr>
          <w:rFonts w:ascii="Simplified Arabic" w:eastAsia="Times New Roman" w:hAnsi="Simplified Arabic" w:cs="Simplified Arabic"/>
          <w:sz w:val="28"/>
          <w:szCs w:val="28"/>
          <w:rtl/>
          <w:lang w:bidi="ar-IQ"/>
        </w:rPr>
        <w:t xml:space="preserve">. </w:t>
      </w:r>
    </w:p>
    <w:p w:rsidR="0056220B" w:rsidRPr="007210D1" w:rsidRDefault="0056220B" w:rsidP="003A0826">
      <w:pPr>
        <w:numPr>
          <w:ilvl w:val="0"/>
          <w:numId w:val="17"/>
        </w:numPr>
        <w:bidi/>
        <w:spacing w:after="120"/>
        <w:ind w:left="-199"/>
        <w:jc w:val="both"/>
        <w:rPr>
          <w:rFonts w:ascii="Simplified Arabic" w:eastAsia="Times New Roman" w:hAnsi="Simplified Arabic" w:cs="Simplified Arabic"/>
          <w:sz w:val="28"/>
          <w:szCs w:val="28"/>
        </w:rPr>
      </w:pPr>
      <w:r w:rsidRPr="007210D1">
        <w:rPr>
          <w:rFonts w:ascii="Simplified Arabic" w:eastAsia="Times New Roman" w:hAnsi="Simplified Arabic" w:cs="Simplified Arabic"/>
          <w:sz w:val="28"/>
          <w:szCs w:val="28"/>
          <w:rtl/>
        </w:rPr>
        <w:t xml:space="preserve">التسجيل: المسافة المقطوعة في المؤشر للقدرة العضلية للرجل، يعاد الاختبار مرتين وتأخذ أحسن محاولة </w:t>
      </w:r>
    </w:p>
    <w:p w:rsidR="0056220B" w:rsidRPr="007210D1" w:rsidRDefault="0056220B" w:rsidP="0056220B">
      <w:pPr>
        <w:bidi/>
        <w:spacing w:after="120"/>
        <w:ind w:right="426"/>
        <w:jc w:val="both"/>
        <w:rPr>
          <w:rFonts w:ascii="Simplified Arabic" w:eastAsia="Times New Roman" w:hAnsi="Simplified Arabic" w:cs="Simplified Arabic"/>
          <w:b/>
          <w:bCs/>
          <w:sz w:val="28"/>
          <w:szCs w:val="28"/>
          <w:lang w:bidi="ar-IQ"/>
        </w:rPr>
      </w:pPr>
      <w:r w:rsidRPr="007210D1">
        <w:rPr>
          <w:rFonts w:ascii="Simplified Arabic" w:eastAsia="Times New Roman" w:hAnsi="Simplified Arabic" w:cs="Simplified Arabic"/>
          <w:b/>
          <w:bCs/>
          <w:sz w:val="28"/>
          <w:szCs w:val="28"/>
          <w:rtl/>
        </w:rPr>
        <w:t>ثانيا / الرشاقة:</w:t>
      </w:r>
    </w:p>
    <w:p w:rsidR="0056220B" w:rsidRPr="007210D1" w:rsidRDefault="0056220B" w:rsidP="0056220B">
      <w:pPr>
        <w:bidi/>
        <w:spacing w:after="120"/>
        <w:rPr>
          <w:rFonts w:ascii="Simplified Arabic" w:eastAsia="Calibri"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 xml:space="preserve">اسم الاختبار: </w:t>
      </w:r>
      <w:r w:rsidRPr="007210D1">
        <w:rPr>
          <w:rFonts w:ascii="Simplified Arabic" w:eastAsia="Times New Roman" w:hAnsi="Simplified Arabic" w:cs="Simplified Arabic"/>
          <w:sz w:val="28"/>
          <w:szCs w:val="28"/>
          <w:rtl/>
        </w:rPr>
        <w:t xml:space="preserve">اختبار للرشاقة بالسوم </w:t>
      </w:r>
      <w:r w:rsidRPr="007210D1">
        <w:rPr>
          <w:rFonts w:ascii="Simplified Arabic" w:eastAsia="Times New Roman" w:hAnsi="Simplified Arabic" w:cs="Simplified Arabic"/>
          <w:sz w:val="28"/>
          <w:szCs w:val="28"/>
          <w:rtl/>
          <w:lang w:bidi="ar-IQ"/>
        </w:rPr>
        <w:t>(</w:t>
      </w:r>
      <w:r w:rsidRPr="007210D1">
        <w:rPr>
          <w:rFonts w:ascii="Simplified Arabic" w:eastAsia="Calibri" w:hAnsi="Simplified Arabic" w:cs="Simplified Arabic"/>
          <w:sz w:val="28"/>
          <w:szCs w:val="28"/>
        </w:rPr>
        <w:t>Jaromír</w:t>
      </w:r>
      <w:r w:rsidRPr="007210D1">
        <w:rPr>
          <w:rFonts w:ascii="Simplified Arabic" w:eastAsia="Calibri" w:hAnsi="Simplified Arabic" w:cs="Simplified Arabic"/>
          <w:sz w:val="28"/>
          <w:szCs w:val="28"/>
          <w:rtl/>
          <w:lang w:bidi="ar-IQ"/>
        </w:rPr>
        <w:t xml:space="preserve"> </w:t>
      </w:r>
      <w:r w:rsidRPr="007210D1">
        <w:rPr>
          <w:rFonts w:ascii="Simplified Arabic" w:eastAsia="Calibri" w:hAnsi="Simplified Arabic" w:cs="Simplified Arabic"/>
          <w:sz w:val="28"/>
          <w:szCs w:val="28"/>
          <w:lang w:bidi="ar-IQ"/>
        </w:rPr>
        <w:t>,</w:t>
      </w:r>
      <w:r w:rsidRPr="007210D1">
        <w:rPr>
          <w:rFonts w:ascii="Simplified Arabic" w:eastAsia="Calibri" w:hAnsi="Simplified Arabic" w:cs="Simplified Arabic"/>
          <w:sz w:val="28"/>
          <w:szCs w:val="28"/>
        </w:rPr>
        <w:t xml:space="preserve"> Horicka , </w:t>
      </w:r>
      <w:r w:rsidRPr="007210D1">
        <w:rPr>
          <w:rFonts w:ascii="Simplified Arabic" w:eastAsia="Calibri" w:hAnsi="Simplified Arabic" w:cs="Simplified Arabic"/>
          <w:sz w:val="28"/>
          <w:szCs w:val="28"/>
          <w:rtl/>
        </w:rPr>
        <w:t xml:space="preserve"> </w:t>
      </w:r>
      <w:r w:rsidRPr="007210D1">
        <w:rPr>
          <w:rFonts w:ascii="Simplified Arabic" w:eastAsia="Calibri" w:hAnsi="Simplified Arabic" w:cs="Simplified Arabic"/>
          <w:sz w:val="28"/>
          <w:szCs w:val="28"/>
        </w:rPr>
        <w:t>2020</w:t>
      </w:r>
      <w:r w:rsidRPr="007210D1">
        <w:rPr>
          <w:rFonts w:ascii="Simplified Arabic" w:eastAsia="Calibri" w:hAnsi="Simplified Arabic" w:cs="Simplified Arabic"/>
          <w:sz w:val="28"/>
          <w:szCs w:val="28"/>
          <w:rtl/>
        </w:rPr>
        <w:t xml:space="preserve"> )</w:t>
      </w:r>
    </w:p>
    <w:p w:rsidR="0056220B" w:rsidRPr="007210D1" w:rsidRDefault="0056220B" w:rsidP="003A0826">
      <w:pPr>
        <w:numPr>
          <w:ilvl w:val="1"/>
          <w:numId w:val="18"/>
        </w:numPr>
        <w:bidi/>
        <w:spacing w:after="120"/>
        <w:ind w:left="-199" w:hanging="239"/>
        <w:jc w:val="both"/>
        <w:rPr>
          <w:rFonts w:ascii="Simplified Arabic" w:eastAsia="Times New Roman" w:hAnsi="Simplified Arabic" w:cs="Simplified Arabic"/>
          <w:sz w:val="28"/>
          <w:szCs w:val="28"/>
          <w:lang w:bidi="ar-IQ"/>
        </w:rPr>
      </w:pPr>
      <w:r w:rsidRPr="007210D1">
        <w:rPr>
          <w:rFonts w:ascii="Simplified Arabic" w:eastAsia="Times New Roman" w:hAnsi="Simplified Arabic" w:cs="Simplified Arabic"/>
          <w:sz w:val="28"/>
          <w:szCs w:val="28"/>
          <w:rtl/>
          <w:lang w:bidi="ar-IQ"/>
        </w:rPr>
        <w:t xml:space="preserve">الغرض من الاختبار: </w:t>
      </w:r>
      <w:r w:rsidRPr="007210D1">
        <w:rPr>
          <w:rFonts w:ascii="Simplified Arabic" w:eastAsia="Times New Roman" w:hAnsi="Simplified Arabic" w:cs="Simplified Arabic"/>
          <w:sz w:val="28"/>
          <w:szCs w:val="28"/>
          <w:rtl/>
        </w:rPr>
        <w:t xml:space="preserve">قياس الرشاقة(بوساطة القدرة عل التحكم في تغير الإتجاه والسرعة). </w:t>
      </w:r>
    </w:p>
    <w:p w:rsidR="0056220B" w:rsidRPr="007210D1" w:rsidRDefault="0056220B" w:rsidP="003A0826">
      <w:pPr>
        <w:numPr>
          <w:ilvl w:val="1"/>
          <w:numId w:val="18"/>
        </w:numPr>
        <w:bidi/>
        <w:spacing w:after="120"/>
        <w:ind w:left="-199" w:hanging="239"/>
        <w:jc w:val="both"/>
        <w:rPr>
          <w:rFonts w:ascii="Simplified Arabic" w:eastAsia="Times New Roman" w:hAnsi="Simplified Arabic" w:cs="Simplified Arabic"/>
          <w:sz w:val="28"/>
          <w:szCs w:val="28"/>
          <w:lang w:bidi="ar-IQ"/>
        </w:rPr>
      </w:pPr>
      <w:r w:rsidRPr="007210D1">
        <w:rPr>
          <w:rFonts w:ascii="Simplified Arabic" w:eastAsia="Times New Roman" w:hAnsi="Simplified Arabic" w:cs="Simplified Arabic"/>
          <w:sz w:val="28"/>
          <w:szCs w:val="28"/>
          <w:rtl/>
          <w:lang w:bidi="ar-IQ"/>
        </w:rPr>
        <w:t>الموارد المطلوبة</w:t>
      </w:r>
      <w:r w:rsidRPr="007210D1">
        <w:rPr>
          <w:rFonts w:ascii="Simplified Arabic" w:eastAsia="Times New Roman" w:hAnsi="Simplified Arabic" w:cs="Simplified Arabic"/>
          <w:sz w:val="28"/>
          <w:szCs w:val="28"/>
          <w:rtl/>
        </w:rPr>
        <w:t>: ساعة إيقاف أ</w:t>
      </w:r>
      <w:r w:rsidRPr="007210D1">
        <w:rPr>
          <w:rFonts w:ascii="Simplified Arabic" w:eastAsia="Times New Roman" w:hAnsi="Simplified Arabic" w:cs="Simplified Arabic"/>
          <w:sz w:val="28"/>
          <w:szCs w:val="28"/>
          <w:rtl/>
          <w:lang w:bidi="ar-IQ"/>
        </w:rPr>
        <w:t>،</w:t>
      </w:r>
      <w:r w:rsidRPr="007210D1">
        <w:rPr>
          <w:rFonts w:ascii="Simplified Arabic" w:eastAsia="Times New Roman" w:hAnsi="Simplified Arabic" w:cs="Simplified Arabic"/>
          <w:sz w:val="28"/>
          <w:szCs w:val="28"/>
          <w:rtl/>
        </w:rPr>
        <w:t xml:space="preserve"> شريط قياس، مخاريط أو شواخص(</w:t>
      </w:r>
      <w:r w:rsidRPr="007210D1">
        <w:rPr>
          <w:rFonts w:ascii="Simplified Arabic" w:eastAsia="Times New Roman" w:hAnsi="Simplified Arabic" w:cs="Simplified Arabic"/>
          <w:sz w:val="28"/>
          <w:szCs w:val="28"/>
        </w:rPr>
        <w:t>Cones</w:t>
      </w:r>
      <w:r w:rsidRPr="007210D1">
        <w:rPr>
          <w:rFonts w:ascii="Simplified Arabic" w:eastAsia="Times New Roman" w:hAnsi="Simplified Arabic" w:cs="Simplified Arabic"/>
          <w:sz w:val="28"/>
          <w:szCs w:val="28"/>
          <w:rtl/>
          <w:lang w:bidi="ar-IQ"/>
        </w:rPr>
        <w:t>) عدد(10)</w:t>
      </w:r>
      <w:r w:rsidRPr="007210D1">
        <w:rPr>
          <w:rFonts w:ascii="Simplified Arabic" w:eastAsia="Times New Roman" w:hAnsi="Simplified Arabic" w:cs="Simplified Arabic"/>
          <w:sz w:val="28"/>
          <w:szCs w:val="28"/>
          <w:rtl/>
        </w:rPr>
        <w:t>، سطح مستو</w:t>
      </w:r>
      <w:r w:rsidRPr="007210D1">
        <w:rPr>
          <w:rFonts w:ascii="Simplified Arabic" w:eastAsia="Times New Roman" w:hAnsi="Simplified Arabic" w:cs="Simplified Arabic"/>
          <w:sz w:val="28"/>
          <w:szCs w:val="28"/>
          <w:rtl/>
          <w:lang w:bidi="ar-IQ"/>
        </w:rPr>
        <w:t>، محكم، مسجل، وإستمارة تسجيل.</w:t>
      </w:r>
    </w:p>
    <w:p w:rsidR="0056220B" w:rsidRPr="007210D1" w:rsidRDefault="0056220B" w:rsidP="003A0826">
      <w:pPr>
        <w:numPr>
          <w:ilvl w:val="1"/>
          <w:numId w:val="18"/>
        </w:numPr>
        <w:bidi/>
        <w:spacing w:after="120"/>
        <w:ind w:left="-199" w:hanging="239"/>
        <w:jc w:val="both"/>
        <w:rPr>
          <w:rFonts w:ascii="Simplified Arabic" w:eastAsia="Times New Roman" w:hAnsi="Simplified Arabic" w:cs="Simplified Arabic"/>
          <w:sz w:val="28"/>
          <w:szCs w:val="28"/>
          <w:lang w:bidi="ar-IQ"/>
        </w:rPr>
      </w:pPr>
      <w:r w:rsidRPr="007210D1">
        <w:rPr>
          <w:rFonts w:ascii="Simplified Arabic" w:eastAsia="Times New Roman" w:hAnsi="Simplified Arabic" w:cs="Simplified Arabic"/>
          <w:sz w:val="28"/>
          <w:szCs w:val="28"/>
          <w:rtl/>
          <w:lang w:bidi="ar-IQ"/>
        </w:rPr>
        <w:t>الإجراءات:</w:t>
      </w:r>
      <w:r>
        <w:rPr>
          <w:rFonts w:ascii="Simplified Arabic" w:eastAsia="Times New Roman" w:hAnsi="Simplified Arabic" w:cs="Simplified Arabic" w:hint="cs"/>
          <w:sz w:val="28"/>
          <w:szCs w:val="28"/>
          <w:rtl/>
          <w:lang w:bidi="ar-IQ"/>
        </w:rPr>
        <w:t xml:space="preserve"> </w:t>
      </w:r>
      <w:r w:rsidRPr="007210D1">
        <w:rPr>
          <w:rFonts w:ascii="Simplified Arabic" w:eastAsia="Times New Roman" w:hAnsi="Simplified Arabic" w:cs="Simplified Arabic"/>
          <w:sz w:val="28"/>
          <w:szCs w:val="28"/>
          <w:rtl/>
          <w:lang w:bidi="ar-IQ"/>
        </w:rPr>
        <w:t>نضع الشواخص كما موضح في الشكل(13)، نحدد مسار الأختبار الذي يُقسم إلى عدة خطوط، وكل خط يكون بعرض(1م)، وتكون المسافة من خط البداية</w:t>
      </w:r>
      <w:r w:rsidRPr="007210D1">
        <w:rPr>
          <w:rFonts w:ascii="Simplified Arabic" w:eastAsia="Times New Roman" w:hAnsi="Simplified Arabic" w:cs="Simplified Arabic"/>
          <w:sz w:val="28"/>
          <w:szCs w:val="28"/>
        </w:rPr>
        <w:t>A)</w:t>
      </w:r>
      <w:r w:rsidRPr="007210D1">
        <w:rPr>
          <w:rFonts w:ascii="Simplified Arabic" w:eastAsia="Times New Roman" w:hAnsi="Simplified Arabic" w:cs="Simplified Arabic"/>
          <w:sz w:val="28"/>
          <w:szCs w:val="28"/>
          <w:rtl/>
          <w:lang w:bidi="ar-IQ"/>
        </w:rPr>
        <w:t>)إلى الخط</w:t>
      </w:r>
      <w:r w:rsidRPr="007210D1">
        <w:rPr>
          <w:rFonts w:ascii="Simplified Arabic" w:eastAsia="Times New Roman" w:hAnsi="Simplified Arabic" w:cs="Simplified Arabic"/>
          <w:sz w:val="28"/>
          <w:szCs w:val="28"/>
          <w:rtl/>
        </w:rPr>
        <w:t>(</w:t>
      </w:r>
      <w:r w:rsidRPr="007210D1">
        <w:rPr>
          <w:rFonts w:ascii="Simplified Arabic" w:eastAsia="Times New Roman" w:hAnsi="Simplified Arabic" w:cs="Simplified Arabic"/>
          <w:sz w:val="28"/>
          <w:szCs w:val="28"/>
        </w:rPr>
        <w:t>B</w:t>
      </w:r>
      <w:r w:rsidRPr="007210D1">
        <w:rPr>
          <w:rFonts w:ascii="Simplified Arabic" w:eastAsia="Times New Roman" w:hAnsi="Simplified Arabic" w:cs="Simplified Arabic"/>
          <w:sz w:val="28"/>
          <w:szCs w:val="28"/>
          <w:rtl/>
        </w:rPr>
        <w:t>)</w:t>
      </w:r>
      <w:r w:rsidRPr="007210D1">
        <w:rPr>
          <w:rFonts w:ascii="Simplified Arabic" w:eastAsia="Times New Roman" w:hAnsi="Simplified Arabic" w:cs="Simplified Arabic"/>
          <w:sz w:val="28"/>
          <w:szCs w:val="28"/>
          <w:rtl/>
          <w:lang w:bidi="ar-IQ"/>
        </w:rPr>
        <w:t>هي(7.5م)، والمسافة من الخط</w:t>
      </w:r>
      <w:r w:rsidRPr="007210D1">
        <w:rPr>
          <w:rFonts w:ascii="Simplified Arabic" w:eastAsia="Times New Roman" w:hAnsi="Simplified Arabic" w:cs="Simplified Arabic"/>
          <w:sz w:val="28"/>
          <w:szCs w:val="28"/>
          <w:rtl/>
        </w:rPr>
        <w:t>(</w:t>
      </w:r>
      <w:r w:rsidRPr="007210D1">
        <w:rPr>
          <w:rFonts w:ascii="Simplified Arabic" w:eastAsia="Times New Roman" w:hAnsi="Simplified Arabic" w:cs="Simplified Arabic"/>
          <w:sz w:val="28"/>
          <w:szCs w:val="28"/>
        </w:rPr>
        <w:t>A</w:t>
      </w:r>
      <w:r w:rsidRPr="007210D1">
        <w:rPr>
          <w:rFonts w:ascii="Simplified Arabic" w:eastAsia="Times New Roman" w:hAnsi="Simplified Arabic" w:cs="Simplified Arabic"/>
          <w:sz w:val="28"/>
          <w:szCs w:val="28"/>
          <w:rtl/>
          <w:lang w:bidi="ar-IQ"/>
        </w:rPr>
        <w:t>)إلى خط النهاية(</w:t>
      </w:r>
      <w:r w:rsidRPr="007210D1">
        <w:rPr>
          <w:rFonts w:ascii="Simplified Arabic" w:eastAsia="Times New Roman" w:hAnsi="Simplified Arabic" w:cs="Simplified Arabic"/>
          <w:sz w:val="28"/>
          <w:szCs w:val="28"/>
        </w:rPr>
        <w:t>E</w:t>
      </w:r>
      <w:r w:rsidRPr="007210D1">
        <w:rPr>
          <w:rFonts w:ascii="Simplified Arabic" w:eastAsia="Times New Roman" w:hAnsi="Simplified Arabic" w:cs="Simplified Arabic"/>
          <w:sz w:val="28"/>
          <w:szCs w:val="28"/>
          <w:rtl/>
          <w:lang w:bidi="ar-IQ"/>
        </w:rPr>
        <w:t>) هي(15م)، والمسافة من الخط(</w:t>
      </w:r>
      <w:r w:rsidRPr="007210D1">
        <w:rPr>
          <w:rFonts w:ascii="Simplified Arabic" w:eastAsia="Times New Roman" w:hAnsi="Simplified Arabic" w:cs="Simplified Arabic"/>
          <w:sz w:val="28"/>
          <w:szCs w:val="28"/>
        </w:rPr>
        <w:t>C</w:t>
      </w:r>
      <w:r w:rsidRPr="007210D1">
        <w:rPr>
          <w:rFonts w:ascii="Simplified Arabic" w:eastAsia="Times New Roman" w:hAnsi="Simplified Arabic" w:cs="Simplified Arabic"/>
          <w:sz w:val="28"/>
          <w:szCs w:val="28"/>
          <w:rtl/>
          <w:lang w:bidi="ar-IQ"/>
        </w:rPr>
        <w:t>)إلى الخط(</w:t>
      </w:r>
      <w:r w:rsidRPr="007210D1">
        <w:rPr>
          <w:rFonts w:ascii="Simplified Arabic" w:eastAsia="Times New Roman" w:hAnsi="Simplified Arabic" w:cs="Simplified Arabic"/>
          <w:sz w:val="28"/>
          <w:szCs w:val="28"/>
          <w:lang w:bidi="ar-IQ"/>
        </w:rPr>
        <w:t>D</w:t>
      </w:r>
      <w:r w:rsidRPr="007210D1">
        <w:rPr>
          <w:rFonts w:ascii="Simplified Arabic" w:eastAsia="Times New Roman" w:hAnsi="Simplified Arabic" w:cs="Simplified Arabic"/>
          <w:sz w:val="28"/>
          <w:szCs w:val="28"/>
          <w:rtl/>
          <w:lang w:bidi="ar-IQ"/>
        </w:rPr>
        <w:t>) هي(7.5م)، وتكون المسافة من منتصف الخط(</w:t>
      </w:r>
      <w:r w:rsidRPr="007210D1">
        <w:rPr>
          <w:rFonts w:ascii="Simplified Arabic" w:eastAsia="Times New Roman" w:hAnsi="Simplified Arabic" w:cs="Simplified Arabic"/>
          <w:sz w:val="28"/>
          <w:szCs w:val="28"/>
          <w:lang w:bidi="ar-IQ"/>
        </w:rPr>
        <w:t>E</w:t>
      </w:r>
      <w:r w:rsidRPr="007210D1">
        <w:rPr>
          <w:rFonts w:ascii="Simplified Arabic" w:eastAsia="Times New Roman" w:hAnsi="Simplified Arabic" w:cs="Simplified Arabic"/>
          <w:sz w:val="28"/>
          <w:szCs w:val="28"/>
          <w:rtl/>
          <w:lang w:bidi="ar-IQ"/>
        </w:rPr>
        <w:t>)إلى منتصف الخط(</w:t>
      </w:r>
      <w:r w:rsidRPr="007210D1">
        <w:rPr>
          <w:rFonts w:ascii="Simplified Arabic" w:eastAsia="Times New Roman" w:hAnsi="Simplified Arabic" w:cs="Simplified Arabic"/>
          <w:sz w:val="28"/>
          <w:szCs w:val="28"/>
          <w:lang w:bidi="ar-IQ"/>
        </w:rPr>
        <w:t>D</w:t>
      </w:r>
      <w:r w:rsidRPr="007210D1">
        <w:rPr>
          <w:rFonts w:ascii="Simplified Arabic" w:eastAsia="Times New Roman" w:hAnsi="Simplified Arabic" w:cs="Simplified Arabic"/>
          <w:sz w:val="28"/>
          <w:szCs w:val="28"/>
          <w:rtl/>
          <w:lang w:bidi="ar-IQ"/>
        </w:rPr>
        <w:t>) هي(3م)،وتكون المسافة من منتصف الخط(</w:t>
      </w:r>
      <w:r w:rsidRPr="007210D1">
        <w:rPr>
          <w:rFonts w:ascii="Simplified Arabic" w:eastAsia="Times New Roman" w:hAnsi="Simplified Arabic" w:cs="Simplified Arabic"/>
          <w:sz w:val="28"/>
          <w:szCs w:val="28"/>
          <w:lang w:bidi="ar-IQ"/>
        </w:rPr>
        <w:t>A</w:t>
      </w:r>
      <w:r w:rsidRPr="007210D1">
        <w:rPr>
          <w:rFonts w:ascii="Simplified Arabic" w:eastAsia="Times New Roman" w:hAnsi="Simplified Arabic" w:cs="Simplified Arabic"/>
          <w:sz w:val="28"/>
          <w:szCs w:val="28"/>
          <w:rtl/>
          <w:lang w:bidi="ar-IQ"/>
        </w:rPr>
        <w:t>) الى منتصف الخط(</w:t>
      </w:r>
      <w:r w:rsidRPr="007210D1">
        <w:rPr>
          <w:rFonts w:ascii="Simplified Arabic" w:eastAsia="Times New Roman" w:hAnsi="Simplified Arabic" w:cs="Simplified Arabic"/>
          <w:sz w:val="28"/>
          <w:szCs w:val="28"/>
          <w:lang w:bidi="ar-IQ"/>
        </w:rPr>
        <w:t>C</w:t>
      </w:r>
      <w:r w:rsidRPr="007210D1">
        <w:rPr>
          <w:rFonts w:ascii="Simplified Arabic" w:eastAsia="Times New Roman" w:hAnsi="Simplified Arabic" w:cs="Simplified Arabic"/>
          <w:sz w:val="28"/>
          <w:szCs w:val="28"/>
          <w:rtl/>
          <w:lang w:bidi="ar-IQ"/>
        </w:rPr>
        <w:t>)كذلك(3م).عندما يكون المختبر مستعداً</w:t>
      </w:r>
      <w:r>
        <w:rPr>
          <w:rFonts w:ascii="Simplified Arabic" w:eastAsia="Times New Roman" w:hAnsi="Simplified Arabic" w:cs="Simplified Arabic" w:hint="cs"/>
          <w:sz w:val="28"/>
          <w:szCs w:val="28"/>
          <w:rtl/>
          <w:lang w:bidi="ar-IQ"/>
        </w:rPr>
        <w:t xml:space="preserve"> </w:t>
      </w:r>
      <w:r w:rsidRPr="007210D1">
        <w:rPr>
          <w:rFonts w:ascii="Simplified Arabic" w:eastAsia="Times New Roman" w:hAnsi="Simplified Arabic" w:cs="Simplified Arabic"/>
          <w:sz w:val="28"/>
          <w:szCs w:val="28"/>
          <w:rtl/>
          <w:lang w:bidi="ar-IQ"/>
        </w:rPr>
        <w:t>وبعد إشارة المحكم يبدأ المختبر بالجري من الخط(</w:t>
      </w:r>
      <w:r w:rsidRPr="007210D1">
        <w:rPr>
          <w:rFonts w:ascii="Simplified Arabic" w:eastAsia="Times New Roman" w:hAnsi="Simplified Arabic" w:cs="Simplified Arabic"/>
          <w:sz w:val="28"/>
          <w:szCs w:val="28"/>
          <w:lang w:bidi="ar-IQ"/>
        </w:rPr>
        <w:t>A</w:t>
      </w:r>
      <w:r w:rsidRPr="007210D1">
        <w:rPr>
          <w:rFonts w:ascii="Simplified Arabic" w:eastAsia="Times New Roman" w:hAnsi="Simplified Arabic" w:cs="Simplified Arabic"/>
          <w:sz w:val="28"/>
          <w:szCs w:val="28"/>
          <w:rtl/>
          <w:lang w:bidi="ar-IQ"/>
        </w:rPr>
        <w:t>) الى الخط(</w:t>
      </w:r>
      <w:r w:rsidRPr="007210D1">
        <w:rPr>
          <w:rFonts w:ascii="Simplified Arabic" w:eastAsia="Times New Roman" w:hAnsi="Simplified Arabic" w:cs="Simplified Arabic"/>
          <w:sz w:val="28"/>
          <w:szCs w:val="28"/>
          <w:lang w:bidi="ar-IQ"/>
        </w:rPr>
        <w:t>B</w:t>
      </w:r>
      <w:r w:rsidRPr="007210D1">
        <w:rPr>
          <w:rFonts w:ascii="Simplified Arabic" w:eastAsia="Times New Roman" w:hAnsi="Simplified Arabic" w:cs="Simplified Arabic"/>
          <w:sz w:val="28"/>
          <w:szCs w:val="28"/>
          <w:rtl/>
          <w:lang w:bidi="ar-IQ"/>
        </w:rPr>
        <w:t>)</w:t>
      </w:r>
      <w:r w:rsidRPr="007210D1">
        <w:rPr>
          <w:rFonts w:ascii="Simplified Arabic" w:eastAsia="Times New Roman" w:hAnsi="Simplified Arabic" w:cs="Simplified Arabic"/>
          <w:sz w:val="28"/>
          <w:szCs w:val="28"/>
          <w:rtl/>
        </w:rPr>
        <w:t xml:space="preserve"> ليقوم بالدوران والعودة ليجتاز الخط</w:t>
      </w:r>
      <w:r w:rsidRPr="007210D1">
        <w:rPr>
          <w:rFonts w:ascii="Simplified Arabic" w:eastAsia="Times New Roman" w:hAnsi="Simplified Arabic" w:cs="Simplified Arabic"/>
          <w:sz w:val="28"/>
          <w:szCs w:val="28"/>
          <w:rtl/>
          <w:lang w:bidi="ar-IQ"/>
        </w:rPr>
        <w:t>(</w:t>
      </w:r>
      <w:r w:rsidRPr="007210D1">
        <w:rPr>
          <w:rFonts w:ascii="Simplified Arabic" w:eastAsia="Times New Roman" w:hAnsi="Simplified Arabic" w:cs="Simplified Arabic"/>
          <w:sz w:val="28"/>
          <w:szCs w:val="28"/>
          <w:lang w:bidi="ar-IQ"/>
        </w:rPr>
        <w:t>A</w:t>
      </w:r>
      <w:r w:rsidRPr="007210D1">
        <w:rPr>
          <w:rFonts w:ascii="Simplified Arabic" w:eastAsia="Times New Roman" w:hAnsi="Simplified Arabic" w:cs="Simplified Arabic"/>
          <w:sz w:val="28"/>
          <w:szCs w:val="28"/>
          <w:rtl/>
          <w:lang w:bidi="ar-IQ"/>
        </w:rPr>
        <w:t>)متوجهاً من خلال الخط(</w:t>
      </w:r>
      <w:r w:rsidRPr="007210D1">
        <w:rPr>
          <w:rFonts w:ascii="Simplified Arabic" w:eastAsia="Times New Roman" w:hAnsi="Simplified Arabic" w:cs="Simplified Arabic"/>
          <w:sz w:val="28"/>
          <w:szCs w:val="28"/>
          <w:lang w:bidi="ar-IQ"/>
        </w:rPr>
        <w:t>C</w:t>
      </w:r>
      <w:r w:rsidRPr="007210D1">
        <w:rPr>
          <w:rFonts w:ascii="Simplified Arabic" w:eastAsia="Times New Roman" w:hAnsi="Simplified Arabic" w:cs="Simplified Arabic"/>
          <w:sz w:val="28"/>
          <w:szCs w:val="28"/>
          <w:rtl/>
          <w:lang w:bidi="ar-IQ"/>
        </w:rPr>
        <w:t>)إلى الخط(</w:t>
      </w:r>
      <w:r w:rsidRPr="007210D1">
        <w:rPr>
          <w:rFonts w:ascii="Simplified Arabic" w:eastAsia="Times New Roman" w:hAnsi="Simplified Arabic" w:cs="Simplified Arabic"/>
          <w:sz w:val="28"/>
          <w:szCs w:val="28"/>
          <w:lang w:bidi="ar-IQ"/>
        </w:rPr>
        <w:t>D</w:t>
      </w:r>
      <w:r w:rsidRPr="007210D1">
        <w:rPr>
          <w:rFonts w:ascii="Simplified Arabic" w:eastAsia="Times New Roman" w:hAnsi="Simplified Arabic" w:cs="Simplified Arabic"/>
          <w:sz w:val="28"/>
          <w:szCs w:val="28"/>
          <w:rtl/>
          <w:lang w:bidi="ar-IQ"/>
        </w:rPr>
        <w:t>)</w:t>
      </w:r>
      <w:r w:rsidRPr="007210D1">
        <w:rPr>
          <w:rFonts w:ascii="Simplified Arabic" w:eastAsia="Times New Roman" w:hAnsi="Simplified Arabic" w:cs="Simplified Arabic"/>
          <w:sz w:val="28"/>
          <w:szCs w:val="28"/>
          <w:rtl/>
        </w:rPr>
        <w:t xml:space="preserve"> ليقوم بالدوران والعودة ليجتاز الخط</w:t>
      </w:r>
      <w:r w:rsidRPr="007210D1">
        <w:rPr>
          <w:rFonts w:ascii="Simplified Arabic" w:eastAsia="Times New Roman" w:hAnsi="Simplified Arabic" w:cs="Simplified Arabic"/>
          <w:sz w:val="28"/>
          <w:szCs w:val="28"/>
          <w:rtl/>
          <w:lang w:bidi="ar-IQ"/>
        </w:rPr>
        <w:t>(</w:t>
      </w:r>
      <w:r w:rsidRPr="007210D1">
        <w:rPr>
          <w:rFonts w:ascii="Simplified Arabic" w:eastAsia="Times New Roman" w:hAnsi="Simplified Arabic" w:cs="Simplified Arabic"/>
          <w:sz w:val="28"/>
          <w:szCs w:val="28"/>
          <w:lang w:bidi="ar-IQ"/>
        </w:rPr>
        <w:t>C</w:t>
      </w:r>
      <w:r w:rsidRPr="007210D1">
        <w:rPr>
          <w:rFonts w:ascii="Simplified Arabic" w:eastAsia="Times New Roman" w:hAnsi="Simplified Arabic" w:cs="Simplified Arabic"/>
          <w:sz w:val="28"/>
          <w:szCs w:val="28"/>
          <w:rtl/>
          <w:lang w:bidi="ar-IQ"/>
        </w:rPr>
        <w:t>) متوجهاً من خلال الخط(</w:t>
      </w:r>
      <w:r w:rsidRPr="007210D1">
        <w:rPr>
          <w:rFonts w:ascii="Simplified Arabic" w:eastAsia="Times New Roman" w:hAnsi="Simplified Arabic" w:cs="Simplified Arabic"/>
          <w:sz w:val="28"/>
          <w:szCs w:val="28"/>
          <w:lang w:bidi="ar-IQ"/>
        </w:rPr>
        <w:t>B</w:t>
      </w:r>
      <w:r w:rsidRPr="007210D1">
        <w:rPr>
          <w:rFonts w:ascii="Simplified Arabic" w:eastAsia="Times New Roman" w:hAnsi="Simplified Arabic" w:cs="Simplified Arabic"/>
          <w:sz w:val="28"/>
          <w:szCs w:val="28"/>
          <w:rtl/>
          <w:lang w:bidi="ar-IQ"/>
        </w:rPr>
        <w:t>) نحو خط النهاية(</w:t>
      </w:r>
      <w:r w:rsidRPr="007210D1">
        <w:rPr>
          <w:rFonts w:ascii="Simplified Arabic" w:eastAsia="Times New Roman" w:hAnsi="Simplified Arabic" w:cs="Simplified Arabic"/>
          <w:sz w:val="28"/>
          <w:szCs w:val="28"/>
          <w:lang w:bidi="ar-IQ"/>
        </w:rPr>
        <w:t>E</w:t>
      </w:r>
      <w:r w:rsidRPr="007210D1">
        <w:rPr>
          <w:rFonts w:ascii="Simplified Arabic" w:eastAsia="Times New Roman" w:hAnsi="Simplified Arabic" w:cs="Simplified Arabic"/>
          <w:sz w:val="28"/>
          <w:szCs w:val="28"/>
          <w:rtl/>
          <w:lang w:bidi="ar-IQ"/>
        </w:rPr>
        <w:t>).</w:t>
      </w:r>
    </w:p>
    <w:p w:rsidR="0056220B" w:rsidRPr="007210D1" w:rsidRDefault="0056220B" w:rsidP="003A0826">
      <w:pPr>
        <w:numPr>
          <w:ilvl w:val="0"/>
          <w:numId w:val="17"/>
        </w:numPr>
        <w:bidi/>
        <w:spacing w:after="120"/>
        <w:ind w:left="-199" w:hanging="284"/>
        <w:jc w:val="both"/>
        <w:rPr>
          <w:rFonts w:ascii="Simplified Arabic" w:eastAsia="Calibri" w:hAnsi="Simplified Arabic" w:cs="Simplified Arabic"/>
          <w:sz w:val="28"/>
          <w:szCs w:val="28"/>
          <w:lang w:bidi="ar-IQ"/>
        </w:rPr>
      </w:pPr>
      <w:r w:rsidRPr="007210D1">
        <w:rPr>
          <w:rFonts w:ascii="Simplified Arabic" w:eastAsia="Times New Roman" w:hAnsi="Simplified Arabic" w:cs="Simplified Arabic"/>
          <w:sz w:val="28"/>
          <w:szCs w:val="28"/>
          <w:rtl/>
          <w:lang w:bidi="ar-IQ"/>
        </w:rPr>
        <w:t>التسجيل</w:t>
      </w:r>
      <w:r w:rsidRPr="007210D1">
        <w:rPr>
          <w:rFonts w:ascii="Simplified Arabic" w:eastAsia="Times New Roman" w:hAnsi="Simplified Arabic" w:cs="Simplified Arabic"/>
          <w:b/>
          <w:bCs/>
          <w:sz w:val="28"/>
          <w:szCs w:val="28"/>
          <w:rtl/>
          <w:lang w:bidi="ar-IQ"/>
        </w:rPr>
        <w:t>:</w:t>
      </w:r>
      <w:r w:rsidRPr="007210D1">
        <w:rPr>
          <w:rFonts w:ascii="Simplified Arabic" w:eastAsia="Times New Roman" w:hAnsi="Simplified Arabic" w:cs="Simplified Arabic"/>
          <w:sz w:val="28"/>
          <w:szCs w:val="28"/>
          <w:rtl/>
          <w:lang w:bidi="ar-IQ"/>
        </w:rPr>
        <w:t>يُسمح لكل مختبر بمحاولتين وتُحسب المحاولة الأفضل وهي الأقل زمناً</w:t>
      </w:r>
      <w:r w:rsidRPr="007210D1">
        <w:rPr>
          <w:rFonts w:ascii="Simplified Arabic" w:eastAsia="Calibri" w:hAnsi="Simplified Arabic" w:cs="Simplified Arabic"/>
          <w:sz w:val="28"/>
          <w:szCs w:val="28"/>
          <w:rtl/>
          <w:lang w:bidi="ar-IQ"/>
        </w:rPr>
        <w:t>.</w:t>
      </w:r>
    </w:p>
    <w:p w:rsidR="0056220B" w:rsidRPr="007210D1" w:rsidRDefault="0056220B" w:rsidP="0056220B">
      <w:pPr>
        <w:bidi/>
        <w:spacing w:after="120"/>
        <w:ind w:left="-199"/>
        <w:jc w:val="both"/>
        <w:rPr>
          <w:rFonts w:ascii="Simplified Arabic" w:eastAsia="Times New Roman" w:hAnsi="Simplified Arabic" w:cs="Simplified Arabic"/>
          <w:b/>
          <w:bCs/>
          <w:sz w:val="28"/>
          <w:szCs w:val="28"/>
        </w:rPr>
      </w:pPr>
      <w:r w:rsidRPr="007210D1">
        <w:rPr>
          <w:rFonts w:ascii="Simplified Arabic" w:eastAsia="Times New Roman" w:hAnsi="Simplified Arabic" w:cs="Simplified Arabic"/>
          <w:b/>
          <w:bCs/>
          <w:sz w:val="28"/>
          <w:szCs w:val="28"/>
          <w:rtl/>
        </w:rPr>
        <w:t>2-5-4الاختبارات المهارية</w:t>
      </w:r>
    </w:p>
    <w:p w:rsidR="0056220B" w:rsidRPr="007210D1" w:rsidRDefault="0056220B" w:rsidP="0056220B">
      <w:pPr>
        <w:bidi/>
        <w:spacing w:after="120"/>
        <w:ind w:left="-199"/>
        <w:jc w:val="both"/>
        <w:rPr>
          <w:rFonts w:ascii="Simplified Arabic" w:eastAsia="Times New Roman" w:hAnsi="Simplified Arabic" w:cs="Simplified Arabic"/>
          <w:sz w:val="28"/>
          <w:szCs w:val="28"/>
          <w:rtl/>
        </w:rPr>
      </w:pPr>
      <w:r w:rsidRPr="007210D1">
        <w:rPr>
          <w:rFonts w:ascii="Simplified Arabic" w:eastAsia="Times New Roman" w:hAnsi="Simplified Arabic" w:cs="Simplified Arabic"/>
          <w:sz w:val="28"/>
          <w:szCs w:val="28"/>
          <w:rtl/>
        </w:rPr>
        <w:t>توصيف الاختبارات المهارية بكرة القدم :</w:t>
      </w:r>
    </w:p>
    <w:p w:rsidR="0056220B" w:rsidRPr="007210D1" w:rsidRDefault="0056220B" w:rsidP="0056220B">
      <w:pPr>
        <w:bidi/>
        <w:spacing w:after="120"/>
        <w:ind w:left="-199"/>
        <w:jc w:val="both"/>
        <w:rPr>
          <w:rFonts w:ascii="Simplified Arabic" w:eastAsia="Times New Roman" w:hAnsi="Simplified Arabic" w:cs="Simplified Arabic"/>
          <w:sz w:val="28"/>
          <w:szCs w:val="28"/>
          <w:vertAlign w:val="superscript"/>
          <w:rtl/>
        </w:rPr>
      </w:pPr>
      <w:r w:rsidRPr="007210D1">
        <w:rPr>
          <w:rFonts w:ascii="Simplified Arabic" w:eastAsia="Times New Roman" w:hAnsi="Simplified Arabic" w:cs="Simplified Arabic"/>
          <w:sz w:val="28"/>
          <w:szCs w:val="28"/>
          <w:rtl/>
        </w:rPr>
        <w:t xml:space="preserve">اولا : المناولة ( عبد العيثاوي  , 2002, ص57) </w:t>
      </w:r>
    </w:p>
    <w:p w:rsidR="0056220B" w:rsidRPr="007210D1" w:rsidRDefault="0056220B" w:rsidP="0056220B">
      <w:pPr>
        <w:bidi/>
        <w:spacing w:after="120"/>
        <w:ind w:left="-199"/>
        <w:jc w:val="both"/>
        <w:rPr>
          <w:rFonts w:ascii="Simplified Arabic" w:eastAsia="Times New Roman" w:hAnsi="Simplified Arabic" w:cs="Simplified Arabic"/>
          <w:sz w:val="28"/>
          <w:szCs w:val="28"/>
          <w:rtl/>
        </w:rPr>
      </w:pPr>
      <w:r w:rsidRPr="007210D1">
        <w:rPr>
          <w:rFonts w:ascii="Simplified Arabic" w:eastAsia="Times New Roman" w:hAnsi="Simplified Arabic" w:cs="Simplified Arabic"/>
          <w:b/>
          <w:bCs/>
          <w:sz w:val="28"/>
          <w:szCs w:val="28"/>
          <w:rtl/>
        </w:rPr>
        <w:t>اسم الاختبار</w:t>
      </w:r>
      <w:r w:rsidRPr="007210D1">
        <w:rPr>
          <w:rFonts w:ascii="Simplified Arabic" w:eastAsia="Times New Roman" w:hAnsi="Simplified Arabic" w:cs="Simplified Arabic"/>
          <w:sz w:val="28"/>
          <w:szCs w:val="28"/>
          <w:rtl/>
        </w:rPr>
        <w:t xml:space="preserve"> : اختبار المناولة المرتدة على الجدار لمدة (20) ثانية " :</w:t>
      </w:r>
    </w:p>
    <w:p w:rsidR="0056220B" w:rsidRPr="007210D1" w:rsidRDefault="0056220B" w:rsidP="0056220B">
      <w:pPr>
        <w:bidi/>
        <w:spacing w:after="120"/>
        <w:ind w:left="-199"/>
        <w:jc w:val="both"/>
        <w:rPr>
          <w:rFonts w:ascii="Simplified Arabic" w:eastAsia="Times New Roman" w:hAnsi="Simplified Arabic" w:cs="Simplified Arabic"/>
          <w:sz w:val="28"/>
          <w:szCs w:val="28"/>
          <w:rtl/>
        </w:rPr>
      </w:pPr>
      <w:r w:rsidRPr="007210D1">
        <w:rPr>
          <w:rFonts w:ascii="Simplified Arabic" w:eastAsia="Times New Roman" w:hAnsi="Simplified Arabic" w:cs="Simplified Arabic"/>
          <w:b/>
          <w:bCs/>
          <w:sz w:val="28"/>
          <w:szCs w:val="28"/>
          <w:rtl/>
        </w:rPr>
        <w:t>الغرض من الاختبار</w:t>
      </w:r>
      <w:r w:rsidRPr="007210D1">
        <w:rPr>
          <w:rFonts w:ascii="Simplified Arabic" w:eastAsia="Times New Roman" w:hAnsi="Simplified Arabic" w:cs="Simplified Arabic"/>
          <w:sz w:val="28"/>
          <w:szCs w:val="28"/>
          <w:rtl/>
        </w:rPr>
        <w:t xml:space="preserve"> : قياس دقة المناولة .</w:t>
      </w:r>
    </w:p>
    <w:p w:rsidR="0056220B" w:rsidRPr="007210D1" w:rsidRDefault="0056220B" w:rsidP="0056220B">
      <w:pPr>
        <w:bidi/>
        <w:spacing w:after="120"/>
        <w:ind w:left="-199"/>
        <w:jc w:val="both"/>
        <w:rPr>
          <w:rFonts w:ascii="Simplified Arabic" w:eastAsia="Times New Roman" w:hAnsi="Simplified Arabic" w:cs="Simplified Arabic"/>
          <w:sz w:val="28"/>
          <w:szCs w:val="28"/>
          <w:rtl/>
        </w:rPr>
      </w:pPr>
      <w:r w:rsidRPr="007210D1">
        <w:rPr>
          <w:rFonts w:ascii="Simplified Arabic" w:eastAsia="Times New Roman" w:hAnsi="Simplified Arabic" w:cs="Simplified Arabic"/>
          <w:b/>
          <w:bCs/>
          <w:sz w:val="28"/>
          <w:szCs w:val="28"/>
          <w:rtl/>
        </w:rPr>
        <w:t>الأدوات المستخدمة</w:t>
      </w:r>
      <w:r w:rsidRPr="007210D1">
        <w:rPr>
          <w:rFonts w:ascii="Simplified Arabic" w:eastAsia="Times New Roman" w:hAnsi="Simplified Arabic" w:cs="Simplified Arabic"/>
          <w:sz w:val="28"/>
          <w:szCs w:val="28"/>
          <w:rtl/>
        </w:rPr>
        <w:t xml:space="preserve"> : جدار أملس يؤشر علية منطقة 1.30 متر × 2.20 متر ، ويحدد خط امام الجدار على بعد (5) متر , كرات قدم قانونية عدد (3) , ساعة توقيت الكترونية .</w:t>
      </w:r>
    </w:p>
    <w:p w:rsidR="0056220B" w:rsidRPr="007210D1" w:rsidRDefault="0056220B" w:rsidP="0056220B">
      <w:pPr>
        <w:bidi/>
        <w:spacing w:after="120"/>
        <w:ind w:left="-199"/>
        <w:jc w:val="both"/>
        <w:rPr>
          <w:rFonts w:ascii="Simplified Arabic" w:eastAsia="Times New Roman" w:hAnsi="Simplified Arabic" w:cs="Simplified Arabic"/>
          <w:sz w:val="28"/>
          <w:szCs w:val="28"/>
          <w:rtl/>
        </w:rPr>
      </w:pPr>
      <w:r w:rsidRPr="007210D1">
        <w:rPr>
          <w:rFonts w:ascii="Simplified Arabic" w:eastAsia="Times New Roman" w:hAnsi="Simplified Arabic" w:cs="Simplified Arabic"/>
          <w:b/>
          <w:bCs/>
          <w:sz w:val="28"/>
          <w:szCs w:val="28"/>
          <w:rtl/>
        </w:rPr>
        <w:t>وصف الأداء</w:t>
      </w:r>
      <w:r w:rsidRPr="007210D1">
        <w:rPr>
          <w:rFonts w:ascii="Simplified Arabic" w:eastAsia="Times New Roman" w:hAnsi="Simplified Arabic" w:cs="Simplified Arabic"/>
          <w:sz w:val="28"/>
          <w:szCs w:val="28"/>
          <w:rtl/>
        </w:rPr>
        <w:t xml:space="preserve"> : بعد سماع إشارة البدء يقوم اللاعب الذي يقف خلف البداية بضرب الكرة على الجدار وضربها مرة أخرى بعد ارتدادها من الجدار وهكذا لحين انتهاء مدة الاختبار(20) ثانية .</w:t>
      </w:r>
    </w:p>
    <w:p w:rsidR="0056220B" w:rsidRPr="007210D1" w:rsidRDefault="0056220B" w:rsidP="0056220B">
      <w:pPr>
        <w:bidi/>
        <w:spacing w:after="120"/>
        <w:ind w:left="-199"/>
        <w:jc w:val="both"/>
        <w:rPr>
          <w:rFonts w:ascii="Simplified Arabic" w:eastAsia="Times New Roman" w:hAnsi="Simplified Arabic" w:cs="Simplified Arabic"/>
          <w:b/>
          <w:bCs/>
          <w:sz w:val="28"/>
          <w:szCs w:val="28"/>
          <w:rtl/>
        </w:rPr>
      </w:pPr>
      <w:r w:rsidRPr="007210D1">
        <w:rPr>
          <w:rFonts w:ascii="Simplified Arabic" w:eastAsia="Times New Roman" w:hAnsi="Simplified Arabic" w:cs="Simplified Arabic"/>
          <w:b/>
          <w:bCs/>
          <w:sz w:val="28"/>
          <w:szCs w:val="28"/>
          <w:rtl/>
        </w:rPr>
        <w:t xml:space="preserve">تعليمات الاختبار : </w:t>
      </w:r>
    </w:p>
    <w:p w:rsidR="0056220B" w:rsidRPr="007210D1" w:rsidRDefault="0056220B" w:rsidP="0056220B">
      <w:pPr>
        <w:bidi/>
        <w:spacing w:after="120"/>
        <w:ind w:left="-199"/>
        <w:jc w:val="both"/>
        <w:rPr>
          <w:rFonts w:ascii="Simplified Arabic" w:eastAsia="Times New Roman" w:hAnsi="Simplified Arabic" w:cs="Simplified Arabic"/>
          <w:sz w:val="28"/>
          <w:szCs w:val="28"/>
          <w:rtl/>
        </w:rPr>
      </w:pPr>
      <w:r w:rsidRPr="007210D1">
        <w:rPr>
          <w:rFonts w:ascii="Simplified Arabic" w:eastAsia="Times New Roman" w:hAnsi="Simplified Arabic" w:cs="Simplified Arabic"/>
          <w:b/>
          <w:bCs/>
          <w:sz w:val="28"/>
          <w:szCs w:val="28"/>
          <w:rtl/>
        </w:rPr>
        <w:t xml:space="preserve">- </w:t>
      </w:r>
      <w:r w:rsidRPr="007210D1">
        <w:rPr>
          <w:rFonts w:ascii="Simplified Arabic" w:eastAsia="Times New Roman" w:hAnsi="Simplified Arabic" w:cs="Simplified Arabic"/>
          <w:sz w:val="28"/>
          <w:szCs w:val="28"/>
          <w:rtl/>
        </w:rPr>
        <w:t>لا يتم ضرب الكرة المرتدة من الجدار إلا خلف خط البداية .</w:t>
      </w:r>
    </w:p>
    <w:p w:rsidR="0056220B" w:rsidRPr="007210D1" w:rsidRDefault="0056220B" w:rsidP="0056220B">
      <w:pPr>
        <w:bidi/>
        <w:spacing w:after="120"/>
        <w:ind w:left="-199"/>
        <w:jc w:val="both"/>
        <w:rPr>
          <w:rFonts w:ascii="Simplified Arabic" w:eastAsia="Times New Roman" w:hAnsi="Simplified Arabic" w:cs="Simplified Arabic"/>
          <w:sz w:val="28"/>
          <w:szCs w:val="28"/>
          <w:rtl/>
        </w:rPr>
      </w:pPr>
      <w:r w:rsidRPr="007210D1">
        <w:rPr>
          <w:rFonts w:ascii="Simplified Arabic" w:eastAsia="Times New Roman" w:hAnsi="Simplified Arabic" w:cs="Simplified Arabic"/>
          <w:sz w:val="28"/>
          <w:szCs w:val="28"/>
          <w:rtl/>
        </w:rPr>
        <w:t>- إذا خرجت الكرة خارج سيطرة اللاعب يقوم بأخذ إحدى الكرتين الاخرتين دون توقف .</w:t>
      </w:r>
    </w:p>
    <w:p w:rsidR="0056220B" w:rsidRPr="007210D1" w:rsidRDefault="0056220B" w:rsidP="0056220B">
      <w:pPr>
        <w:bidi/>
        <w:spacing w:after="120"/>
        <w:ind w:left="-199"/>
        <w:jc w:val="both"/>
        <w:rPr>
          <w:rFonts w:ascii="Simplified Arabic" w:eastAsia="Times New Roman" w:hAnsi="Simplified Arabic" w:cs="Simplified Arabic"/>
          <w:sz w:val="28"/>
          <w:szCs w:val="28"/>
          <w:rtl/>
        </w:rPr>
      </w:pPr>
      <w:r w:rsidRPr="007210D1">
        <w:rPr>
          <w:rFonts w:ascii="Simplified Arabic" w:eastAsia="Times New Roman" w:hAnsi="Simplified Arabic" w:cs="Simplified Arabic"/>
          <w:sz w:val="28"/>
          <w:szCs w:val="28"/>
          <w:rtl/>
        </w:rPr>
        <w:t>- يمكن ضرب الكرة بأي قدم وبأي جزء منها.</w:t>
      </w:r>
    </w:p>
    <w:p w:rsidR="0056220B" w:rsidRPr="007210D1" w:rsidRDefault="0056220B" w:rsidP="0056220B">
      <w:pPr>
        <w:bidi/>
        <w:spacing w:after="120"/>
        <w:ind w:left="-199"/>
        <w:jc w:val="both"/>
        <w:rPr>
          <w:rFonts w:ascii="Simplified Arabic" w:eastAsia="Times New Roman" w:hAnsi="Simplified Arabic" w:cs="Simplified Arabic"/>
          <w:b/>
          <w:bCs/>
          <w:sz w:val="28"/>
          <w:szCs w:val="28"/>
          <w:rtl/>
          <w:lang w:bidi="ar-IQ"/>
        </w:rPr>
      </w:pPr>
      <w:r w:rsidRPr="007210D1">
        <w:rPr>
          <w:rFonts w:ascii="Simplified Arabic" w:eastAsia="Times New Roman" w:hAnsi="Simplified Arabic" w:cs="Simplified Arabic"/>
          <w:b/>
          <w:bCs/>
          <w:sz w:val="28"/>
          <w:szCs w:val="28"/>
          <w:rtl/>
        </w:rPr>
        <w:t xml:space="preserve">حساب الدرجات : </w:t>
      </w:r>
      <w:r w:rsidRPr="007210D1">
        <w:rPr>
          <w:rFonts w:ascii="Simplified Arabic" w:eastAsia="Times New Roman" w:hAnsi="Simplified Arabic" w:cs="Simplified Arabic"/>
          <w:sz w:val="28"/>
          <w:szCs w:val="28"/>
          <w:rtl/>
        </w:rPr>
        <w:t xml:space="preserve">يسجل عدد ضربات الكرة الصحيحة نحو الجدار خلال (20) ثانية . </w:t>
      </w:r>
      <w:r w:rsidRPr="007210D1">
        <w:rPr>
          <w:rFonts w:ascii="Simplified Arabic" w:eastAsia="Times New Roman" w:hAnsi="Simplified Arabic" w:cs="Simplified Arabic"/>
          <w:sz w:val="28"/>
          <w:szCs w:val="28"/>
          <w:vertAlign w:val="superscript"/>
          <w:rtl/>
        </w:rPr>
        <w:t xml:space="preserve"> </w:t>
      </w:r>
      <w:r w:rsidRPr="007210D1">
        <w:rPr>
          <w:rFonts w:ascii="Simplified Arabic" w:eastAsia="Times New Roman" w:hAnsi="Simplified Arabic" w:cs="Simplified Arabic"/>
          <w:b/>
          <w:bCs/>
          <w:sz w:val="28"/>
          <w:szCs w:val="28"/>
          <w:rtl/>
        </w:rPr>
        <w:t xml:space="preserve"> </w:t>
      </w:r>
    </w:p>
    <w:p w:rsidR="0056220B" w:rsidRPr="007210D1" w:rsidRDefault="0056220B" w:rsidP="0056220B">
      <w:pPr>
        <w:bidi/>
        <w:spacing w:after="120"/>
        <w:ind w:left="-199"/>
        <w:jc w:val="both"/>
        <w:rPr>
          <w:rFonts w:ascii="Simplified Arabic" w:eastAsia="Times New Roman" w:hAnsi="Simplified Arabic" w:cs="Simplified Arabic"/>
          <w:b/>
          <w:bCs/>
          <w:sz w:val="28"/>
          <w:szCs w:val="28"/>
          <w:rtl/>
        </w:rPr>
      </w:pPr>
      <w:r w:rsidRPr="007210D1">
        <w:rPr>
          <w:rFonts w:ascii="Simplified Arabic" w:eastAsia="Times New Roman" w:hAnsi="Simplified Arabic" w:cs="Simplified Arabic"/>
          <w:b/>
          <w:bCs/>
          <w:sz w:val="28"/>
          <w:szCs w:val="28"/>
          <w:rtl/>
        </w:rPr>
        <w:t>ثالثا: التهديف(</w:t>
      </w:r>
      <w:r w:rsidRPr="007210D1">
        <w:rPr>
          <w:rFonts w:ascii="Simplified Arabic" w:eastAsia="Times New Roman" w:hAnsi="Simplified Arabic" w:cs="Simplified Arabic"/>
          <w:b/>
          <w:bCs/>
          <w:sz w:val="28"/>
          <w:szCs w:val="28"/>
        </w:rPr>
        <w:t>Robert , 2008 , p.66</w:t>
      </w:r>
      <w:r w:rsidRPr="007210D1">
        <w:rPr>
          <w:rFonts w:ascii="Simplified Arabic" w:eastAsia="Times New Roman" w:hAnsi="Simplified Arabic" w:cs="Simplified Arabic"/>
          <w:b/>
          <w:bCs/>
          <w:sz w:val="28"/>
          <w:szCs w:val="28"/>
          <w:rtl/>
        </w:rPr>
        <w:t xml:space="preserve"> ) </w:t>
      </w:r>
    </w:p>
    <w:p w:rsidR="0056220B" w:rsidRPr="007210D1" w:rsidRDefault="0056220B" w:rsidP="0056220B">
      <w:pPr>
        <w:bidi/>
        <w:spacing w:after="120"/>
        <w:ind w:left="-199"/>
        <w:jc w:val="both"/>
        <w:rPr>
          <w:rFonts w:ascii="Simplified Arabic" w:eastAsia="Times New Roman" w:hAnsi="Simplified Arabic" w:cs="Simplified Arabic"/>
          <w:sz w:val="28"/>
          <w:szCs w:val="28"/>
          <w:vertAlign w:val="superscript"/>
          <w:rtl/>
          <w:lang w:bidi="ar-IQ"/>
        </w:rPr>
      </w:pPr>
      <w:r w:rsidRPr="007210D1">
        <w:rPr>
          <w:rFonts w:ascii="Simplified Arabic" w:eastAsia="Times New Roman" w:hAnsi="Simplified Arabic" w:cs="Simplified Arabic"/>
          <w:b/>
          <w:bCs/>
          <w:sz w:val="28"/>
          <w:szCs w:val="28"/>
          <w:rtl/>
        </w:rPr>
        <w:t>اسم الاختبار :</w:t>
      </w:r>
      <w:r w:rsidRPr="007210D1">
        <w:rPr>
          <w:rFonts w:ascii="Simplified Arabic" w:eastAsia="Times New Roman" w:hAnsi="Simplified Arabic" w:cs="Simplified Arabic"/>
          <w:sz w:val="28"/>
          <w:szCs w:val="28"/>
          <w:rtl/>
        </w:rPr>
        <w:t xml:space="preserve"> التهديف بدقة نحو هدف مقسم</w:t>
      </w:r>
      <w:r w:rsidRPr="007210D1">
        <w:rPr>
          <w:rFonts w:ascii="Simplified Arabic" w:eastAsia="Times New Roman" w:hAnsi="Simplified Arabic" w:cs="Simplified Arabic"/>
          <w:sz w:val="28"/>
          <w:szCs w:val="28"/>
          <w:rtl/>
          <w:lang w:bidi="ar-IQ"/>
        </w:rPr>
        <w:t>.</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b/>
          <w:bCs/>
          <w:sz w:val="28"/>
          <w:szCs w:val="28"/>
          <w:rtl/>
          <w:lang w:bidi="ar-IQ"/>
        </w:rPr>
        <w:t>الغرض من الاختبار :</w:t>
      </w:r>
      <w:r w:rsidRPr="007210D1">
        <w:rPr>
          <w:rFonts w:ascii="Simplified Arabic" w:eastAsia="Calibri" w:hAnsi="Simplified Arabic" w:cs="Simplified Arabic"/>
          <w:sz w:val="28"/>
          <w:szCs w:val="28"/>
          <w:rtl/>
          <w:lang w:bidi="ar-IQ"/>
        </w:rPr>
        <w:t xml:space="preserve"> قياس دقة التهديف نحو الهدف .</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b/>
          <w:bCs/>
          <w:sz w:val="28"/>
          <w:szCs w:val="28"/>
          <w:rtl/>
          <w:lang w:bidi="ar-IQ"/>
        </w:rPr>
        <w:t>الأدوات اللازمة :</w:t>
      </w:r>
      <w:r w:rsidRPr="007210D1">
        <w:rPr>
          <w:rFonts w:ascii="Simplified Arabic" w:eastAsia="Calibri" w:hAnsi="Simplified Arabic" w:cs="Simplified Arabic"/>
          <w:sz w:val="28"/>
          <w:szCs w:val="28"/>
          <w:rtl/>
          <w:lang w:bidi="ar-IQ"/>
        </w:rPr>
        <w:t xml:space="preserve"> كرات قدم عدد (6) ، شريط لتعيين منطقة التهديف للاختبار ، هدف كرة قدم ، ملعب كرة قدم .</w:t>
      </w:r>
    </w:p>
    <w:p w:rsidR="0056220B" w:rsidRPr="007210D1" w:rsidRDefault="0056220B" w:rsidP="0056220B">
      <w:pPr>
        <w:bidi/>
        <w:spacing w:after="120"/>
        <w:ind w:left="-199"/>
        <w:jc w:val="both"/>
        <w:rPr>
          <w:rFonts w:ascii="Simplified Arabic" w:eastAsia="Calibri" w:hAnsi="Simplified Arabic" w:cs="Simplified Arabic"/>
          <w:b/>
          <w:bCs/>
          <w:sz w:val="28"/>
          <w:szCs w:val="28"/>
          <w:rtl/>
          <w:lang w:bidi="ar-IQ"/>
        </w:rPr>
      </w:pPr>
      <w:r w:rsidRPr="007210D1">
        <w:rPr>
          <w:rFonts w:ascii="Simplified Arabic" w:eastAsia="Calibri" w:hAnsi="Simplified Arabic" w:cs="Simplified Arabic"/>
          <w:b/>
          <w:bCs/>
          <w:sz w:val="28"/>
          <w:szCs w:val="28"/>
          <w:rtl/>
          <w:lang w:bidi="ar-IQ"/>
        </w:rPr>
        <w:t xml:space="preserve">الإجراءات : </w:t>
      </w:r>
      <w:r w:rsidRPr="007210D1">
        <w:rPr>
          <w:rFonts w:ascii="Simplified Arabic" w:eastAsia="Calibri" w:hAnsi="Simplified Arabic" w:cs="Simplified Arabic"/>
          <w:sz w:val="28"/>
          <w:szCs w:val="28"/>
          <w:rtl/>
          <w:lang w:bidi="ar-IQ"/>
        </w:rPr>
        <w:t>توضع (6) كرات قدم على خط منطقة الجزاء الذي يبعد (18) ياردة عن الهدف وكما موضح في الشكل (2) بين كرة وأخرى (1م) إذ يقف اللاعب خلف الكرة رقم (1) وعندما تعطى له أشارة البدء يقوم اللاعب بالتهديف في المناطق المؤشرة في الاختبار وعلى وفق أهميتها وصعوبتها وبشكل متسلسل الواحد بعد الآخر حتى الكرة السادسة ويكون التصويب بوجه القدم .</w:t>
      </w:r>
    </w:p>
    <w:p w:rsidR="0056220B" w:rsidRPr="007210D1" w:rsidRDefault="0056220B" w:rsidP="0056220B">
      <w:pPr>
        <w:bidi/>
        <w:spacing w:after="120"/>
        <w:ind w:left="-199"/>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tl/>
          <w:lang w:bidi="ar-IQ"/>
        </w:rPr>
        <w:t>- يبدأ الاختبار من الكرة رقم (1) وينتهي في الكرة (6) .</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لا تعد المحاولة صحيحة في حالة عدم تسجيل أي هدف من الأهداف الثلاثة من كل جهة فضلاً عن الهدف الوسط .</w:t>
      </w:r>
    </w:p>
    <w:p w:rsidR="0056220B" w:rsidRPr="007210D1" w:rsidRDefault="0056220B" w:rsidP="0056220B">
      <w:pPr>
        <w:bidi/>
        <w:spacing w:after="120"/>
        <w:ind w:left="-199"/>
        <w:jc w:val="both"/>
        <w:rPr>
          <w:rFonts w:ascii="Simplified Arabic" w:eastAsia="Calibri" w:hAnsi="Simplified Arabic" w:cs="Simplified Arabic"/>
          <w:b/>
          <w:bCs/>
          <w:sz w:val="28"/>
          <w:szCs w:val="28"/>
          <w:rtl/>
          <w:lang w:bidi="ar-IQ"/>
        </w:rPr>
      </w:pPr>
      <w:r w:rsidRPr="007210D1">
        <w:rPr>
          <w:rFonts w:ascii="Simplified Arabic" w:eastAsia="Calibri" w:hAnsi="Simplified Arabic" w:cs="Simplified Arabic"/>
          <w:b/>
          <w:bCs/>
          <w:sz w:val="28"/>
          <w:szCs w:val="28"/>
          <w:rtl/>
          <w:lang w:bidi="ar-IQ"/>
        </w:rPr>
        <w:t xml:space="preserve">التسجيل : </w:t>
      </w:r>
      <w:r w:rsidRPr="007210D1">
        <w:rPr>
          <w:rFonts w:ascii="Simplified Arabic" w:eastAsia="Calibri" w:hAnsi="Simplified Arabic" w:cs="Simplified Arabic"/>
          <w:sz w:val="28"/>
          <w:szCs w:val="28"/>
          <w:rtl/>
          <w:lang w:bidi="ar-IQ"/>
        </w:rPr>
        <w:t>تحتسب عدد الإصابات التي تدخل أو تمس جوانب الأهداف الأربعة المحددة في كل جهة والوسط من الهدف بحيث تحتسب درجات كل كرة من الكرات الست وكالآتي:</w:t>
      </w:r>
    </w:p>
    <w:p w:rsidR="0056220B" w:rsidRPr="007210D1" w:rsidRDefault="0056220B" w:rsidP="0056220B">
      <w:pPr>
        <w:bidi/>
        <w:spacing w:after="120"/>
        <w:ind w:left="-199"/>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tl/>
          <w:lang w:bidi="ar-IQ"/>
        </w:rPr>
        <w:t xml:space="preserve">       -  4 درجات عند التهديف في المجال رقم (4) .</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 xml:space="preserve">       -  3 درجات عند التهديف في المجال رقم (3) .</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 xml:space="preserve">       -  2 درجتان عند التهديف في المجال رقم (2) .</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lang w:bidi="ar-IQ"/>
        </w:rPr>
        <w:t xml:space="preserve">  -       </w:t>
      </w:r>
      <w:r w:rsidRPr="007210D1">
        <w:rPr>
          <w:rFonts w:ascii="Simplified Arabic" w:eastAsia="Calibri" w:hAnsi="Simplified Arabic" w:cs="Simplified Arabic"/>
          <w:sz w:val="28"/>
          <w:szCs w:val="28"/>
          <w:rtl/>
          <w:lang w:bidi="ar-IQ"/>
        </w:rPr>
        <w:t>1 درجة واحدة عند التهديف في المجال رقم (1) .</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 xml:space="preserve">      -   صفر عند التهديف الفاشل .</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 xml:space="preserve">      -  يعطى للمختبر محاولة واحدة والتي تشتمل على ست كرات .</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 xml:space="preserve">      - أعلى درجة يحصل عليها اللاعب هي 24 درجة .</w:t>
      </w:r>
    </w:p>
    <w:p w:rsidR="0056220B" w:rsidRPr="007210D1" w:rsidRDefault="0056220B" w:rsidP="0056220B">
      <w:pPr>
        <w:tabs>
          <w:tab w:val="left" w:pos="1976"/>
        </w:tabs>
        <w:bidi/>
        <w:spacing w:after="120"/>
        <w:ind w:left="-199" w:firstLine="142"/>
        <w:jc w:val="both"/>
        <w:rPr>
          <w:rFonts w:ascii="Simplified Arabic" w:eastAsia="Times New Roman" w:hAnsi="Simplified Arabic" w:cs="Simplified Arabic"/>
          <w:b/>
          <w:bCs/>
          <w:sz w:val="28"/>
          <w:szCs w:val="28"/>
          <w:rtl/>
        </w:rPr>
      </w:pPr>
      <w:r w:rsidRPr="007210D1">
        <w:rPr>
          <w:rFonts w:ascii="Simplified Arabic" w:eastAsia="Times New Roman" w:hAnsi="Simplified Arabic" w:cs="Simplified Arabic"/>
          <w:b/>
          <w:bCs/>
          <w:sz w:val="28"/>
          <w:szCs w:val="28"/>
          <w:rtl/>
        </w:rPr>
        <w:t xml:space="preserve">3-5-5الاختبارات الفسيولوجية </w:t>
      </w:r>
    </w:p>
    <w:p w:rsidR="0056220B" w:rsidRPr="007210D1" w:rsidRDefault="0056220B" w:rsidP="003A0826">
      <w:pPr>
        <w:numPr>
          <w:ilvl w:val="0"/>
          <w:numId w:val="19"/>
        </w:numPr>
        <w:bidi/>
        <w:spacing w:after="120"/>
        <w:ind w:left="-199"/>
        <w:contextualSpacing/>
        <w:jc w:val="both"/>
        <w:rPr>
          <w:rFonts w:ascii="Simplified Arabic" w:eastAsia="Calibri" w:hAnsi="Simplified Arabic" w:cs="Simplified Arabic"/>
          <w:b/>
          <w:bCs/>
          <w:sz w:val="28"/>
          <w:szCs w:val="28"/>
          <w:lang w:bidi="ar-IQ"/>
        </w:rPr>
      </w:pPr>
      <w:r w:rsidRPr="007210D1">
        <w:rPr>
          <w:rFonts w:ascii="Simplified Arabic" w:eastAsia="Calibri" w:hAnsi="Simplified Arabic" w:cs="Simplified Arabic"/>
          <w:b/>
          <w:bCs/>
          <w:sz w:val="28"/>
          <w:szCs w:val="28"/>
          <w:rtl/>
          <w:lang w:bidi="ar-IQ"/>
        </w:rPr>
        <w:t>الحد الأقصى النسبي لإستهلاك الأوكسجين:</w:t>
      </w:r>
    </w:p>
    <w:p w:rsidR="0056220B" w:rsidRPr="007210D1" w:rsidRDefault="0056220B" w:rsidP="0056220B">
      <w:pPr>
        <w:bidi/>
        <w:spacing w:after="120"/>
        <w:ind w:left="-199"/>
        <w:jc w:val="both"/>
        <w:rPr>
          <w:rFonts w:ascii="Simplified Arabic" w:eastAsia="Calibri" w:hAnsi="Simplified Arabic" w:cs="Simplified Arabic"/>
          <w:sz w:val="28"/>
          <w:szCs w:val="28"/>
          <w:vertAlign w:val="superscript"/>
          <w:rtl/>
          <w:lang w:bidi="ar-IQ"/>
        </w:rPr>
      </w:pPr>
      <w:r w:rsidRPr="007210D1">
        <w:rPr>
          <w:rFonts w:ascii="Simplified Arabic" w:eastAsia="Calibri" w:hAnsi="Simplified Arabic" w:cs="Simplified Arabic"/>
          <w:sz w:val="28"/>
          <w:szCs w:val="28"/>
          <w:rtl/>
          <w:lang w:bidi="ar-IQ"/>
        </w:rPr>
        <w:t>اعتُمِد اختبار</w:t>
      </w:r>
      <w:r>
        <w:rPr>
          <w:rFonts w:ascii="Simplified Arabic" w:eastAsia="Calibri" w:hAnsi="Simplified Arabic" w:cs="Simplified Arabic" w:hint="cs"/>
          <w:sz w:val="28"/>
          <w:szCs w:val="28"/>
          <w:rtl/>
          <w:lang w:bidi="ar-IQ"/>
        </w:rPr>
        <w:t xml:space="preserve"> </w:t>
      </w:r>
      <w:r w:rsidRPr="007210D1">
        <w:rPr>
          <w:rFonts w:ascii="Simplified Arabic" w:eastAsia="Calibri" w:hAnsi="Simplified Arabic" w:cs="Simplified Arabic"/>
          <w:b/>
          <w:bCs/>
          <w:sz w:val="28"/>
          <w:szCs w:val="28"/>
          <w:rtl/>
          <w:lang w:bidi="ar-IQ"/>
        </w:rPr>
        <w:t>(</w:t>
      </w:r>
      <w:r w:rsidRPr="007210D1">
        <w:rPr>
          <w:rFonts w:ascii="Simplified Arabic" w:eastAsia="Calibri" w:hAnsi="Simplified Arabic" w:cs="Simplified Arabic"/>
          <w:b/>
          <w:bCs/>
          <w:sz w:val="28"/>
          <w:szCs w:val="28"/>
        </w:rPr>
        <w:t>Anthony,2018,p285</w:t>
      </w:r>
      <w:r w:rsidRPr="007210D1">
        <w:rPr>
          <w:rFonts w:ascii="Simplified Arabic" w:eastAsia="Calibri" w:hAnsi="Simplified Arabic" w:cs="Simplified Arabic"/>
          <w:sz w:val="28"/>
          <w:szCs w:val="28"/>
          <w:rtl/>
          <w:lang w:bidi="ar-IQ"/>
        </w:rPr>
        <w:t>)</w:t>
      </w:r>
    </w:p>
    <w:p w:rsidR="0056220B" w:rsidRPr="007210D1" w:rsidRDefault="0056220B" w:rsidP="0056220B">
      <w:pPr>
        <w:bidi/>
        <w:spacing w:after="120"/>
        <w:ind w:left="-199"/>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vertAlign w:val="superscript"/>
          <w:rtl/>
          <w:lang w:bidi="ar-IQ"/>
        </w:rPr>
        <w:t xml:space="preserve"> </w:t>
      </w:r>
      <w:r w:rsidRPr="007210D1">
        <w:rPr>
          <w:rFonts w:ascii="Simplified Arabic" w:eastAsia="Calibri" w:hAnsi="Simplified Arabic" w:cs="Simplified Arabic"/>
          <w:sz w:val="28"/>
          <w:szCs w:val="28"/>
          <w:rtl/>
          <w:lang w:bidi="ar-IQ"/>
        </w:rPr>
        <w:t>اختبار(يو- يو) للإستشفاء المتقطع في حساب الحد الأقصى النسبي لإستهلاك الأوكسجين وبحسب المعادلة الآتية:</w:t>
      </w:r>
    </w:p>
    <w:p w:rsidR="0056220B" w:rsidRPr="007210D1" w:rsidRDefault="0056220B" w:rsidP="0056220B">
      <w:pPr>
        <w:bidi/>
        <w:spacing w:after="120"/>
        <w:ind w:left="-199" w:right="-284"/>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lang w:bidi="ar-IQ"/>
        </w:rPr>
        <w:t>-(VO</w:t>
      </w:r>
      <w:r w:rsidRPr="007210D1">
        <w:rPr>
          <w:rFonts w:ascii="Simplified Arabic" w:eastAsia="Calibri" w:hAnsi="Simplified Arabic" w:cs="Simplified Arabic"/>
          <w:sz w:val="28"/>
          <w:szCs w:val="28"/>
          <w:vertAlign w:val="subscript"/>
          <w:lang w:bidi="ar-IQ"/>
        </w:rPr>
        <w:t>2</w:t>
      </w:r>
      <w:r w:rsidRPr="007210D1">
        <w:rPr>
          <w:rFonts w:ascii="Simplified Arabic" w:eastAsia="Calibri" w:hAnsi="Simplified Arabic" w:cs="Simplified Arabic"/>
          <w:sz w:val="28"/>
          <w:szCs w:val="28"/>
          <w:lang w:bidi="ar-IQ"/>
        </w:rPr>
        <w:t xml:space="preserve">max(ml.kg-1.min-1) = 0.0072 x </w:t>
      </w:r>
      <w:r w:rsidRPr="007210D1">
        <w:rPr>
          <w:rFonts w:ascii="Simplified Arabic" w:eastAsia="Calibri" w:hAnsi="Simplified Arabic" w:cs="Simplified Arabic"/>
          <w:sz w:val="28"/>
          <w:szCs w:val="28"/>
          <w:rtl/>
          <w:lang w:bidi="ar-IQ"/>
        </w:rPr>
        <w:t>مسافة الاختبار)</w:t>
      </w:r>
      <w:r w:rsidRPr="007210D1">
        <w:rPr>
          <w:rFonts w:ascii="Simplified Arabic" w:eastAsia="Calibri" w:hAnsi="Simplified Arabic" w:cs="Simplified Arabic"/>
          <w:sz w:val="28"/>
          <w:szCs w:val="28"/>
          <w:lang w:bidi="ar-IQ"/>
        </w:rPr>
        <w:t>Dist YYIRT1) + 41.03).</w:t>
      </w:r>
    </w:p>
    <w:p w:rsidR="0056220B" w:rsidRPr="007210D1" w:rsidRDefault="0056220B" w:rsidP="003A0826">
      <w:pPr>
        <w:numPr>
          <w:ilvl w:val="0"/>
          <w:numId w:val="17"/>
        </w:numPr>
        <w:bidi/>
        <w:spacing w:after="120"/>
        <w:ind w:left="-199" w:hanging="142"/>
        <w:contextualSpacing/>
        <w:jc w:val="both"/>
        <w:rPr>
          <w:rFonts w:ascii="Simplified Arabic" w:eastAsia="Calibri" w:hAnsi="Simplified Arabic" w:cs="Simplified Arabic"/>
          <w:b/>
          <w:bCs/>
          <w:sz w:val="28"/>
          <w:szCs w:val="28"/>
          <w:lang w:bidi="ar-IQ"/>
        </w:rPr>
      </w:pPr>
      <w:r w:rsidRPr="007210D1">
        <w:rPr>
          <w:rFonts w:ascii="Simplified Arabic" w:eastAsia="Calibri" w:hAnsi="Simplified Arabic" w:cs="Simplified Arabic"/>
          <w:b/>
          <w:bCs/>
          <w:sz w:val="28"/>
          <w:szCs w:val="28"/>
          <w:rtl/>
          <w:lang w:bidi="ar-IQ"/>
        </w:rPr>
        <w:t xml:space="preserve">اسم الاختبار: اختبار(يو- يو) </w:t>
      </w:r>
      <w:r w:rsidRPr="007210D1">
        <w:rPr>
          <w:rFonts w:ascii="Simplified Arabic" w:eastAsia="Calibri" w:hAnsi="Simplified Arabic" w:cs="Simplified Arabic" w:hint="cs"/>
          <w:b/>
          <w:bCs/>
          <w:sz w:val="28"/>
          <w:szCs w:val="28"/>
          <w:rtl/>
          <w:lang w:bidi="ar-IQ"/>
        </w:rPr>
        <w:t>للاستشفاء</w:t>
      </w:r>
      <w:r w:rsidRPr="007210D1">
        <w:rPr>
          <w:rFonts w:ascii="Simplified Arabic" w:eastAsia="Calibri" w:hAnsi="Simplified Arabic" w:cs="Simplified Arabic"/>
          <w:b/>
          <w:bCs/>
          <w:sz w:val="28"/>
          <w:szCs w:val="28"/>
          <w:rtl/>
          <w:lang w:bidi="ar-IQ"/>
        </w:rPr>
        <w:t xml:space="preserve"> </w:t>
      </w:r>
      <w:r w:rsidRPr="007210D1">
        <w:rPr>
          <w:rFonts w:ascii="Simplified Arabic" w:eastAsia="Calibri" w:hAnsi="Simplified Arabic" w:cs="Simplified Arabic" w:hint="cs"/>
          <w:b/>
          <w:bCs/>
          <w:sz w:val="28"/>
          <w:szCs w:val="28"/>
          <w:rtl/>
          <w:lang w:bidi="ar-IQ"/>
        </w:rPr>
        <w:t>المتقطع</w:t>
      </w:r>
      <w:r>
        <w:rPr>
          <w:rFonts w:ascii="Simplified Arabic" w:eastAsia="Calibri" w:hAnsi="Simplified Arabic" w:cs="Simplified Arabic" w:hint="cs"/>
          <w:b/>
          <w:bCs/>
          <w:sz w:val="28"/>
          <w:szCs w:val="28"/>
          <w:rtl/>
          <w:lang w:bidi="ar-IQ"/>
        </w:rPr>
        <w:t xml:space="preserve">. </w:t>
      </w:r>
      <w:r w:rsidRPr="007210D1">
        <w:rPr>
          <w:rFonts w:ascii="Simplified Arabic" w:eastAsia="Calibri" w:hAnsi="Simplified Arabic" w:cs="Simplified Arabic"/>
          <w:b/>
          <w:bCs/>
          <w:sz w:val="28"/>
          <w:szCs w:val="28"/>
          <w:rtl/>
          <w:lang w:bidi="ar-IQ"/>
        </w:rPr>
        <w:t>(</w:t>
      </w:r>
      <w:r w:rsidRPr="007210D1">
        <w:rPr>
          <w:rFonts w:ascii="Simplified Arabic" w:eastAsia="Calibri" w:hAnsi="Simplified Arabic" w:cs="Simplified Arabic"/>
          <w:b/>
          <w:bCs/>
          <w:sz w:val="28"/>
          <w:szCs w:val="28"/>
          <w:lang w:bidi="ar-IQ"/>
        </w:rPr>
        <w:t>Yo-Yo Intermittent Recovery</w:t>
      </w:r>
      <w:r w:rsidRPr="007210D1">
        <w:rPr>
          <w:rFonts w:ascii="Simplified Arabic" w:eastAsia="Calibri" w:hAnsi="Simplified Arabic" w:cs="Simplified Arabic"/>
          <w:b/>
          <w:bCs/>
          <w:sz w:val="28"/>
          <w:szCs w:val="28"/>
          <w:rtl/>
          <w:lang w:bidi="ar-IQ"/>
        </w:rPr>
        <w:t xml:space="preserve">) </w:t>
      </w:r>
    </w:p>
    <w:p w:rsidR="0056220B" w:rsidRPr="007210D1" w:rsidRDefault="0056220B" w:rsidP="003A0826">
      <w:pPr>
        <w:numPr>
          <w:ilvl w:val="0"/>
          <w:numId w:val="17"/>
        </w:numPr>
        <w:bidi/>
        <w:spacing w:after="120"/>
        <w:ind w:left="-199" w:hanging="142"/>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b/>
          <w:bCs/>
          <w:sz w:val="28"/>
          <w:szCs w:val="28"/>
          <w:rtl/>
          <w:lang w:bidi="ar-IQ"/>
        </w:rPr>
        <w:t>الغرض من الاختبار</w:t>
      </w:r>
      <w:r w:rsidRPr="007210D1">
        <w:rPr>
          <w:rFonts w:ascii="Simplified Arabic" w:eastAsia="Calibri" w:hAnsi="Simplified Arabic" w:cs="Simplified Arabic"/>
          <w:sz w:val="28"/>
          <w:szCs w:val="28"/>
          <w:rtl/>
          <w:lang w:bidi="ar-IQ"/>
        </w:rPr>
        <w:t>: قياس قدرة التحمل العام.</w:t>
      </w:r>
    </w:p>
    <w:p w:rsidR="0056220B" w:rsidRPr="007210D1" w:rsidRDefault="0056220B" w:rsidP="003A0826">
      <w:pPr>
        <w:numPr>
          <w:ilvl w:val="0"/>
          <w:numId w:val="17"/>
        </w:numPr>
        <w:bidi/>
        <w:spacing w:after="120"/>
        <w:ind w:left="-199" w:hanging="284"/>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b/>
          <w:bCs/>
          <w:sz w:val="28"/>
          <w:szCs w:val="28"/>
          <w:rtl/>
          <w:lang w:bidi="ar-IQ"/>
        </w:rPr>
        <w:t>الموارد المطلوبة:</w:t>
      </w:r>
      <w:r w:rsidRPr="007210D1">
        <w:rPr>
          <w:rFonts w:ascii="Simplified Arabic" w:eastAsia="Calibri" w:hAnsi="Simplified Arabic" w:cs="Simplified Arabic"/>
          <w:sz w:val="28"/>
          <w:szCs w:val="28"/>
          <w:rtl/>
          <w:lang w:bidi="ar-IQ"/>
        </w:rPr>
        <w:t xml:space="preserve"> مساحة مناسبة، جهاز لتشغيل النغمة الخاصة بالاختبار(مخزونة على قرص أو ذاكرة)، أقماع، شريط قياس، محكمين، مراقب، الإستمارة الخاصة بالاختبار، </w:t>
      </w:r>
    </w:p>
    <w:p w:rsidR="0056220B" w:rsidRPr="007210D1" w:rsidRDefault="0056220B" w:rsidP="003A0826">
      <w:pPr>
        <w:numPr>
          <w:ilvl w:val="0"/>
          <w:numId w:val="17"/>
        </w:numPr>
        <w:bidi/>
        <w:spacing w:after="120"/>
        <w:ind w:left="-199" w:hanging="284"/>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b/>
          <w:bCs/>
          <w:sz w:val="28"/>
          <w:szCs w:val="28"/>
          <w:rtl/>
          <w:lang w:bidi="ar-IQ"/>
        </w:rPr>
        <w:t>الإجراءات:</w:t>
      </w:r>
      <w:r w:rsidRPr="007210D1">
        <w:rPr>
          <w:rFonts w:ascii="Simplified Arabic" w:eastAsia="Calibri" w:hAnsi="Simplified Arabic" w:cs="Simplified Arabic"/>
          <w:sz w:val="28"/>
          <w:szCs w:val="28"/>
          <w:rtl/>
          <w:lang w:bidi="ar-IQ"/>
        </w:rPr>
        <w:t xml:space="preserve"> نحدد خط البداية(</w:t>
      </w:r>
      <w:r w:rsidRPr="007210D1">
        <w:rPr>
          <w:rFonts w:ascii="Simplified Arabic" w:eastAsia="Calibri" w:hAnsi="Simplified Arabic" w:cs="Simplified Arabic"/>
          <w:sz w:val="28"/>
          <w:szCs w:val="28"/>
          <w:lang w:bidi="ar-IQ"/>
        </w:rPr>
        <w:t>A</w:t>
      </w:r>
      <w:r w:rsidRPr="007210D1">
        <w:rPr>
          <w:rFonts w:ascii="Simplified Arabic" w:eastAsia="Calibri" w:hAnsi="Simplified Arabic" w:cs="Simplified Arabic"/>
          <w:sz w:val="28"/>
          <w:szCs w:val="28"/>
          <w:rtl/>
          <w:lang w:bidi="ar-IQ"/>
        </w:rPr>
        <w:t>) وعلى مسافة(20 م) منه نحدد خط النهاية(</w:t>
      </w:r>
      <w:r w:rsidRPr="007210D1">
        <w:rPr>
          <w:rFonts w:ascii="Simplified Arabic" w:eastAsia="Calibri" w:hAnsi="Simplified Arabic" w:cs="Simplified Arabic"/>
          <w:sz w:val="28"/>
          <w:szCs w:val="28"/>
          <w:lang w:bidi="ar-IQ"/>
        </w:rPr>
        <w:t>B</w:t>
      </w:r>
      <w:r w:rsidRPr="007210D1">
        <w:rPr>
          <w:rFonts w:ascii="Simplified Arabic" w:eastAsia="Calibri" w:hAnsi="Simplified Arabic" w:cs="Simplified Arabic"/>
          <w:sz w:val="28"/>
          <w:szCs w:val="28"/>
          <w:rtl/>
          <w:lang w:bidi="ar-IQ"/>
        </w:rPr>
        <w:t>)، ونحدد منطقة (الراحة) الإستشفاء بالخط((</w:t>
      </w:r>
      <w:r w:rsidRPr="007210D1">
        <w:rPr>
          <w:rFonts w:ascii="Simplified Arabic" w:eastAsia="Calibri" w:hAnsi="Simplified Arabic" w:cs="Simplified Arabic"/>
          <w:sz w:val="28"/>
          <w:szCs w:val="28"/>
          <w:lang w:bidi="ar-IQ"/>
        </w:rPr>
        <w:t>C</w:t>
      </w:r>
      <w:r w:rsidRPr="007210D1">
        <w:rPr>
          <w:rFonts w:ascii="Simplified Arabic" w:eastAsia="Calibri" w:hAnsi="Simplified Arabic" w:cs="Simplified Arabic"/>
          <w:sz w:val="28"/>
          <w:szCs w:val="28"/>
          <w:rtl/>
          <w:lang w:bidi="ar-IQ"/>
        </w:rPr>
        <w:t xml:space="preserve"> الذي يبعد مسافة(5 م) عن خط البداية(</w:t>
      </w:r>
      <w:r w:rsidRPr="007210D1">
        <w:rPr>
          <w:rFonts w:ascii="Simplified Arabic" w:eastAsia="Calibri" w:hAnsi="Simplified Arabic" w:cs="Simplified Arabic"/>
          <w:sz w:val="28"/>
          <w:szCs w:val="28"/>
          <w:lang w:bidi="ar-IQ"/>
        </w:rPr>
        <w:t>A</w:t>
      </w:r>
      <w:r w:rsidRPr="007210D1">
        <w:rPr>
          <w:rFonts w:ascii="Simplified Arabic" w:eastAsia="Calibri" w:hAnsi="Simplified Arabic" w:cs="Simplified Arabic"/>
          <w:sz w:val="28"/>
          <w:szCs w:val="28"/>
          <w:rtl/>
          <w:lang w:bidi="ar-IQ"/>
        </w:rPr>
        <w:t>)، كما في الشكل(8). بعد شرح وتوضيح الأختبار وأداء الإحماء المناسب، يقف المختبر عند خط البداية(</w:t>
      </w:r>
      <w:r w:rsidRPr="007210D1">
        <w:rPr>
          <w:rFonts w:ascii="Simplified Arabic" w:eastAsia="Calibri" w:hAnsi="Simplified Arabic" w:cs="Simplified Arabic"/>
          <w:sz w:val="28"/>
          <w:szCs w:val="28"/>
          <w:lang w:bidi="ar-IQ"/>
        </w:rPr>
        <w:t>A</w:t>
      </w:r>
      <w:r w:rsidRPr="007210D1">
        <w:rPr>
          <w:rFonts w:ascii="Simplified Arabic" w:eastAsia="Calibri" w:hAnsi="Simplified Arabic" w:cs="Simplified Arabic"/>
          <w:sz w:val="28"/>
          <w:szCs w:val="28"/>
          <w:rtl/>
          <w:lang w:bidi="ar-IQ"/>
        </w:rPr>
        <w:t>) وفي لحظة إطلاق الإشارة الصوتية(</w:t>
      </w:r>
      <w:r w:rsidRPr="007210D1">
        <w:rPr>
          <w:rFonts w:ascii="Simplified Arabic" w:eastAsia="Calibri" w:hAnsi="Simplified Arabic" w:cs="Simplified Arabic"/>
          <w:sz w:val="28"/>
          <w:szCs w:val="28"/>
          <w:lang w:bidi="ar-IQ"/>
        </w:rPr>
        <w:t>PEEP</w:t>
      </w:r>
      <w:r w:rsidRPr="007210D1">
        <w:rPr>
          <w:rFonts w:ascii="Simplified Arabic" w:eastAsia="Calibri" w:hAnsi="Simplified Arabic" w:cs="Simplified Arabic"/>
          <w:sz w:val="28"/>
          <w:szCs w:val="28"/>
          <w:rtl/>
          <w:lang w:bidi="ar-IQ"/>
        </w:rPr>
        <w:t>) يجري المختبر نحو الخط(</w:t>
      </w:r>
      <w:r w:rsidRPr="007210D1">
        <w:rPr>
          <w:rFonts w:ascii="Simplified Arabic" w:eastAsia="Calibri" w:hAnsi="Simplified Arabic" w:cs="Simplified Arabic"/>
          <w:sz w:val="28"/>
          <w:szCs w:val="28"/>
          <w:lang w:bidi="ar-IQ"/>
        </w:rPr>
        <w:t>B</w:t>
      </w:r>
      <w:r w:rsidRPr="007210D1">
        <w:rPr>
          <w:rFonts w:ascii="Simplified Arabic" w:eastAsia="Calibri" w:hAnsi="Simplified Arabic" w:cs="Simplified Arabic"/>
          <w:sz w:val="28"/>
          <w:szCs w:val="28"/>
          <w:rtl/>
          <w:lang w:bidi="ar-IQ"/>
        </w:rPr>
        <w:t>) ويجب أن يكون وصوله إلى الخط مع إطلاق الإشارة الصوتية الثانية، وبعد أن يلمس الخط(</w:t>
      </w:r>
      <w:r w:rsidRPr="007210D1">
        <w:rPr>
          <w:rFonts w:ascii="Simplified Arabic" w:eastAsia="Calibri" w:hAnsi="Simplified Arabic" w:cs="Simplified Arabic"/>
          <w:sz w:val="28"/>
          <w:szCs w:val="28"/>
          <w:lang w:bidi="ar-IQ"/>
        </w:rPr>
        <w:t>B</w:t>
      </w:r>
      <w:r w:rsidRPr="007210D1">
        <w:rPr>
          <w:rFonts w:ascii="Simplified Arabic" w:eastAsia="Calibri" w:hAnsi="Simplified Arabic" w:cs="Simplified Arabic"/>
          <w:sz w:val="28"/>
          <w:szCs w:val="28"/>
          <w:rtl/>
          <w:lang w:bidi="ar-IQ"/>
        </w:rPr>
        <w:t>) بأحدى قدميه يعود مباشرة نحو الخط(</w:t>
      </w:r>
      <w:r w:rsidRPr="007210D1">
        <w:rPr>
          <w:rFonts w:ascii="Simplified Arabic" w:eastAsia="Calibri" w:hAnsi="Simplified Arabic" w:cs="Simplified Arabic"/>
          <w:sz w:val="28"/>
          <w:szCs w:val="28"/>
          <w:lang w:bidi="ar-IQ"/>
        </w:rPr>
        <w:t>A</w:t>
      </w:r>
      <w:r w:rsidRPr="007210D1">
        <w:rPr>
          <w:rFonts w:ascii="Simplified Arabic" w:eastAsia="Calibri" w:hAnsi="Simplified Arabic" w:cs="Simplified Arabic"/>
          <w:sz w:val="28"/>
          <w:szCs w:val="28"/>
          <w:rtl/>
          <w:lang w:bidi="ar-IQ"/>
        </w:rPr>
        <w:t>) ويكون وصوله أيضاً متزامن مع إطلاق الإشارة الصوتية الثالثة ليكمل بذلك اللاعب دورة واحدة وهي عبارة عن(40 م)، منها(20 م) ذهاباً و(20 م) إياباً، بعد ذلك يأخذ المختبر فترة راحة لمدة(10) ثواني للإستشفاء(وهي فترة راحة ثابته دائماً بين الدورات، ومن بداية الاختبار وحتى نهايته) بوساطة المشي من الخط(</w:t>
      </w:r>
      <w:r w:rsidRPr="007210D1">
        <w:rPr>
          <w:rFonts w:ascii="Simplified Arabic" w:eastAsia="Calibri" w:hAnsi="Simplified Arabic" w:cs="Simplified Arabic"/>
          <w:sz w:val="28"/>
          <w:szCs w:val="28"/>
          <w:lang w:bidi="ar-IQ"/>
        </w:rPr>
        <w:t>A</w:t>
      </w:r>
      <w:r w:rsidRPr="007210D1">
        <w:rPr>
          <w:rFonts w:ascii="Simplified Arabic" w:eastAsia="Calibri" w:hAnsi="Simplified Arabic" w:cs="Simplified Arabic"/>
          <w:sz w:val="28"/>
          <w:szCs w:val="28"/>
          <w:rtl/>
          <w:lang w:bidi="ar-IQ"/>
        </w:rPr>
        <w:t>) إلى الخط(</w:t>
      </w:r>
      <w:r w:rsidRPr="007210D1">
        <w:rPr>
          <w:rFonts w:ascii="Simplified Arabic" w:eastAsia="Calibri" w:hAnsi="Simplified Arabic" w:cs="Simplified Arabic"/>
          <w:sz w:val="28"/>
          <w:szCs w:val="28"/>
          <w:lang w:bidi="ar-IQ"/>
        </w:rPr>
        <w:t>C</w:t>
      </w:r>
      <w:r w:rsidRPr="007210D1">
        <w:rPr>
          <w:rFonts w:ascii="Simplified Arabic" w:eastAsia="Calibri" w:hAnsi="Simplified Arabic" w:cs="Simplified Arabic"/>
          <w:sz w:val="28"/>
          <w:szCs w:val="28"/>
          <w:rtl/>
          <w:lang w:bidi="ar-IQ"/>
        </w:rPr>
        <w:t>)   ومن ثم الرجوع خلف الخط(</w:t>
      </w:r>
      <w:r w:rsidRPr="007210D1">
        <w:rPr>
          <w:rFonts w:ascii="Simplified Arabic" w:eastAsia="Calibri" w:hAnsi="Simplified Arabic" w:cs="Simplified Arabic"/>
          <w:sz w:val="28"/>
          <w:szCs w:val="28"/>
          <w:lang w:bidi="ar-IQ"/>
        </w:rPr>
        <w:t>A</w:t>
      </w:r>
      <w:r w:rsidRPr="007210D1">
        <w:rPr>
          <w:rFonts w:ascii="Simplified Arabic" w:eastAsia="Calibri" w:hAnsi="Simplified Arabic" w:cs="Simplified Arabic"/>
          <w:sz w:val="28"/>
          <w:szCs w:val="28"/>
          <w:rtl/>
          <w:lang w:bidi="ar-IQ"/>
        </w:rPr>
        <w:t>) والتهيؤ للإشارة الصوتية الجديدة. ويستمر الأداء هكذا حتى إستنفاذ الجهد</w:t>
      </w:r>
    </w:p>
    <w:p w:rsidR="0056220B" w:rsidRPr="007210D1" w:rsidRDefault="0056220B" w:rsidP="003A0826">
      <w:pPr>
        <w:numPr>
          <w:ilvl w:val="0"/>
          <w:numId w:val="17"/>
        </w:numPr>
        <w:bidi/>
        <w:spacing w:after="120"/>
        <w:ind w:left="-199" w:hanging="284"/>
        <w:contextualSpacing/>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tl/>
          <w:lang w:bidi="ar-IQ"/>
        </w:rPr>
        <w:t xml:space="preserve"> </w:t>
      </w:r>
      <w:r w:rsidRPr="007210D1">
        <w:rPr>
          <w:rFonts w:ascii="Simplified Arabic" w:eastAsia="Calibri" w:hAnsi="Simplified Arabic" w:cs="Simplified Arabic" w:hint="cs"/>
          <w:sz w:val="28"/>
          <w:szCs w:val="28"/>
          <w:rtl/>
          <w:lang w:bidi="ar-IQ"/>
        </w:rPr>
        <w:t xml:space="preserve">تعليمات: يبدأ الاختبار بمستوى السرعة الخامس، إذ يجري فيه المختبر دورة واحدة فقط، أي: لمسافة(40 م) وبمعدل سرعة(10 كم/سا) وبمدة زمنية طويلة نسبياً وهي(14.5) ثانية، اي ان اللاعب يبدا بالمستوى الاولى والمحدد حسب الاستمارة المشار اليها في الملاحق هو المستوى الاولى المحدد بمستوى السرعة الخامس الذي يقطع فيها اللاعب 20 متر ذهابا و20 متر ايابا . </w:t>
      </w:r>
    </w:p>
    <w:p w:rsidR="0056220B" w:rsidRPr="007210D1" w:rsidRDefault="0056220B" w:rsidP="003A0826">
      <w:pPr>
        <w:numPr>
          <w:ilvl w:val="0"/>
          <w:numId w:val="17"/>
        </w:numPr>
        <w:bidi/>
        <w:spacing w:after="120"/>
        <w:ind w:left="-199" w:hanging="284"/>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 xml:space="preserve">  تزداد صعوبة الاختبار تدريجياً حتى ينتهي بمستوى السرعة ثلاثة وعشرون، إذ يجري المختبر فيه ثمان دورات وبمعدل سرعة(19 كم/سا) وبمدة زمنية قصيرة نسبياً وهي(7) ثواني لكل دورة.</w:t>
      </w:r>
    </w:p>
    <w:p w:rsidR="0056220B" w:rsidRPr="007210D1" w:rsidRDefault="0056220B" w:rsidP="003A0826">
      <w:pPr>
        <w:numPr>
          <w:ilvl w:val="0"/>
          <w:numId w:val="17"/>
        </w:numPr>
        <w:bidi/>
        <w:spacing w:after="120"/>
        <w:ind w:left="-199" w:hanging="284"/>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ينتهي الاختبار بالنسبة للمختبر عند توقفه لعدم القدرة على الإستمرار أو عند إرتكابه لخطأين، ويُحسب الخطأ عند وصول المختبر سواء إلى الخط(</w:t>
      </w:r>
      <w:r w:rsidRPr="007210D1">
        <w:rPr>
          <w:rFonts w:ascii="Simplified Arabic" w:eastAsia="Calibri" w:hAnsi="Simplified Arabic" w:cs="Simplified Arabic"/>
          <w:sz w:val="28"/>
          <w:szCs w:val="28"/>
          <w:lang w:bidi="ar-IQ"/>
        </w:rPr>
        <w:t>A</w:t>
      </w:r>
      <w:r w:rsidRPr="007210D1">
        <w:rPr>
          <w:rFonts w:ascii="Simplified Arabic" w:eastAsia="Calibri" w:hAnsi="Simplified Arabic" w:cs="Simplified Arabic"/>
          <w:sz w:val="28"/>
          <w:szCs w:val="28"/>
          <w:rtl/>
          <w:lang w:bidi="ar-IQ"/>
        </w:rPr>
        <w:t>) أو(</w:t>
      </w:r>
      <w:r w:rsidRPr="007210D1">
        <w:rPr>
          <w:rFonts w:ascii="Simplified Arabic" w:eastAsia="Calibri" w:hAnsi="Simplified Arabic" w:cs="Simplified Arabic"/>
          <w:sz w:val="28"/>
          <w:szCs w:val="28"/>
          <w:lang w:bidi="ar-IQ"/>
        </w:rPr>
        <w:t>B</w:t>
      </w:r>
      <w:r w:rsidRPr="007210D1">
        <w:rPr>
          <w:rFonts w:ascii="Simplified Arabic" w:eastAsia="Calibri" w:hAnsi="Simplified Arabic" w:cs="Simplified Arabic"/>
          <w:sz w:val="28"/>
          <w:szCs w:val="28"/>
          <w:rtl/>
          <w:lang w:bidi="ar-IQ"/>
        </w:rPr>
        <w:t>) بعد إطلاق الإشارة الصوتية.</w:t>
      </w:r>
    </w:p>
    <w:p w:rsidR="0056220B" w:rsidRPr="007210D1" w:rsidRDefault="0056220B" w:rsidP="003A0826">
      <w:pPr>
        <w:numPr>
          <w:ilvl w:val="0"/>
          <w:numId w:val="17"/>
        </w:numPr>
        <w:bidi/>
        <w:spacing w:after="120"/>
        <w:ind w:left="-199" w:hanging="284"/>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عند وصول المختبر سواء إلى الخط(</w:t>
      </w:r>
      <w:r w:rsidRPr="007210D1">
        <w:rPr>
          <w:rFonts w:ascii="Simplified Arabic" w:eastAsia="Calibri" w:hAnsi="Simplified Arabic" w:cs="Simplified Arabic"/>
          <w:sz w:val="28"/>
          <w:szCs w:val="28"/>
          <w:lang w:bidi="ar-IQ"/>
        </w:rPr>
        <w:t>A</w:t>
      </w:r>
      <w:r w:rsidRPr="007210D1">
        <w:rPr>
          <w:rFonts w:ascii="Simplified Arabic" w:eastAsia="Calibri" w:hAnsi="Simplified Arabic" w:cs="Simplified Arabic"/>
          <w:sz w:val="28"/>
          <w:szCs w:val="28"/>
          <w:rtl/>
          <w:lang w:bidi="ar-IQ"/>
        </w:rPr>
        <w:t>) أو(</w:t>
      </w:r>
      <w:r w:rsidRPr="007210D1">
        <w:rPr>
          <w:rFonts w:ascii="Simplified Arabic" w:eastAsia="Calibri" w:hAnsi="Simplified Arabic" w:cs="Simplified Arabic"/>
          <w:sz w:val="28"/>
          <w:szCs w:val="28"/>
          <w:lang w:bidi="ar-IQ"/>
        </w:rPr>
        <w:t>B</w:t>
      </w:r>
      <w:r w:rsidRPr="007210D1">
        <w:rPr>
          <w:rFonts w:ascii="Simplified Arabic" w:eastAsia="Calibri" w:hAnsi="Simplified Arabic" w:cs="Simplified Arabic"/>
          <w:sz w:val="28"/>
          <w:szCs w:val="28"/>
          <w:rtl/>
          <w:lang w:bidi="ar-IQ"/>
        </w:rPr>
        <w:t>) قبل الإشارة الصوتية لايُعد خطأ ولكن من الناحية الفنية يُعد غير صحيح؛ لأنه يشكل عبئاً بدنياً عليه، مما يؤثر على مواصلة الاختبار ونتيجتهُ.</w:t>
      </w:r>
    </w:p>
    <w:p w:rsidR="0056220B" w:rsidRPr="007210D1" w:rsidRDefault="0056220B" w:rsidP="003A0826">
      <w:pPr>
        <w:numPr>
          <w:ilvl w:val="0"/>
          <w:numId w:val="17"/>
        </w:numPr>
        <w:bidi/>
        <w:spacing w:after="120"/>
        <w:ind w:left="-199" w:hanging="284"/>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التسجيل: تُسجل المسافة الكلية لآخر(20 م) قطعها المختبر(قبل توقفه أو إستبعاده لإرتكاب الخطأ الثاني) ويكون التسجيل على الإستمارة الخاصة بالاختبار.</w:t>
      </w:r>
    </w:p>
    <w:p w:rsidR="0056220B" w:rsidRPr="007210D1" w:rsidRDefault="0056220B" w:rsidP="003A0826">
      <w:pPr>
        <w:numPr>
          <w:ilvl w:val="0"/>
          <w:numId w:val="17"/>
        </w:numPr>
        <w:bidi/>
        <w:spacing w:after="120"/>
        <w:ind w:left="-199" w:hanging="284"/>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 xml:space="preserve"> ملاحظات: قبل بدء الاختبار يفضل تنفيذ أداء تجريبي لتسهيل فهم شروط الاختبار.</w:t>
      </w:r>
    </w:p>
    <w:p w:rsidR="0056220B" w:rsidRPr="007210D1" w:rsidRDefault="0056220B" w:rsidP="003A0826">
      <w:pPr>
        <w:numPr>
          <w:ilvl w:val="0"/>
          <w:numId w:val="17"/>
        </w:numPr>
        <w:bidi/>
        <w:spacing w:after="120"/>
        <w:ind w:left="-199" w:hanging="284"/>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يفضل أداء(7-8) من المختبرين سوية أو أكثر مع تحديد محكم لكل مختبر أو مختبرين، ويقف المحكمون عند الخط(</w:t>
      </w:r>
      <w:r w:rsidRPr="007210D1">
        <w:rPr>
          <w:rFonts w:ascii="Simplified Arabic" w:eastAsia="Calibri" w:hAnsi="Simplified Arabic" w:cs="Simplified Arabic"/>
          <w:sz w:val="28"/>
          <w:szCs w:val="28"/>
          <w:lang w:bidi="ar-IQ"/>
        </w:rPr>
        <w:t>A</w:t>
      </w:r>
      <w:r w:rsidRPr="007210D1">
        <w:rPr>
          <w:rFonts w:ascii="Simplified Arabic" w:eastAsia="Calibri" w:hAnsi="Simplified Arabic" w:cs="Simplified Arabic"/>
          <w:sz w:val="28"/>
          <w:szCs w:val="28"/>
          <w:rtl/>
          <w:lang w:bidi="ar-IQ"/>
        </w:rPr>
        <w:t>) لتنظيم الأداء، وتحديد الأخطاء، وتسجيل المسافة المقطوعة.</w:t>
      </w:r>
    </w:p>
    <w:p w:rsidR="0056220B" w:rsidRPr="007210D1" w:rsidRDefault="0056220B" w:rsidP="003A0826">
      <w:pPr>
        <w:numPr>
          <w:ilvl w:val="0"/>
          <w:numId w:val="17"/>
        </w:numPr>
        <w:bidi/>
        <w:spacing w:after="120"/>
        <w:ind w:left="-199" w:hanging="284"/>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يفضل أن يقف على الأقل محكم واحد(مراقب) عند الخط(</w:t>
      </w:r>
      <w:r w:rsidRPr="007210D1">
        <w:rPr>
          <w:rFonts w:ascii="Simplified Arabic" w:eastAsia="Calibri" w:hAnsi="Simplified Arabic" w:cs="Simplified Arabic"/>
          <w:sz w:val="28"/>
          <w:szCs w:val="28"/>
          <w:lang w:bidi="ar-IQ"/>
        </w:rPr>
        <w:t>B</w:t>
      </w:r>
      <w:r w:rsidRPr="007210D1">
        <w:rPr>
          <w:rFonts w:ascii="Simplified Arabic" w:eastAsia="Calibri" w:hAnsi="Simplified Arabic" w:cs="Simplified Arabic"/>
          <w:sz w:val="28"/>
          <w:szCs w:val="28"/>
          <w:rtl/>
          <w:lang w:bidi="ar-IQ"/>
        </w:rPr>
        <w:t>) لتحديد الأخطاء عند ذلك الخط إن حدثت، وإعلام الحكم المسؤول عن المختبر الذي ارتكبا خطأ.</w:t>
      </w:r>
    </w:p>
    <w:p w:rsidR="0056220B" w:rsidRPr="007210D1" w:rsidRDefault="0056220B" w:rsidP="0056220B">
      <w:pPr>
        <w:bidi/>
        <w:spacing w:after="120"/>
        <w:ind w:left="-199"/>
        <w:jc w:val="both"/>
        <w:rPr>
          <w:rFonts w:ascii="Simplified Arabic" w:eastAsia="Times New Roman" w:hAnsi="Simplified Arabic" w:cs="Simplified Arabic"/>
          <w:b/>
          <w:bCs/>
          <w:sz w:val="28"/>
          <w:szCs w:val="28"/>
          <w:lang w:bidi="ar-IQ"/>
        </w:rPr>
      </w:pPr>
      <w:r w:rsidRPr="007210D1">
        <w:rPr>
          <w:rFonts w:ascii="Simplified Arabic" w:eastAsia="Times New Roman" w:hAnsi="Simplified Arabic" w:cs="Simplified Arabic"/>
          <w:b/>
          <w:bCs/>
          <w:sz w:val="28"/>
          <w:szCs w:val="28"/>
          <w:rtl/>
          <w:lang w:bidi="ar-IQ"/>
        </w:rPr>
        <w:t>3-6التجربة الاستطلاعية:</w:t>
      </w:r>
    </w:p>
    <w:p w:rsidR="0056220B" w:rsidRPr="007210D1" w:rsidRDefault="0056220B" w:rsidP="0056220B">
      <w:pPr>
        <w:bidi/>
        <w:spacing w:after="120"/>
        <w:ind w:left="-199"/>
        <w:jc w:val="both"/>
        <w:rPr>
          <w:rFonts w:ascii="Simplified Arabic" w:eastAsia="Times New Roman" w:hAnsi="Simplified Arabic" w:cs="Simplified Arabic"/>
          <w:b/>
          <w:bCs/>
          <w:sz w:val="28"/>
          <w:szCs w:val="28"/>
          <w:rtl/>
          <w:lang w:bidi="ar-IQ"/>
        </w:rPr>
      </w:pPr>
      <w:r w:rsidRPr="007210D1">
        <w:rPr>
          <w:rFonts w:ascii="Simplified Arabic" w:eastAsia="Times New Roman" w:hAnsi="Simplified Arabic" w:cs="Simplified Arabic"/>
          <w:b/>
          <w:bCs/>
          <w:sz w:val="28"/>
          <w:szCs w:val="28"/>
          <w:rtl/>
          <w:lang w:bidi="ar-IQ"/>
        </w:rPr>
        <w:t>3-6-1 التجربة الاستطلاعية الاولى:</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قامت الباحثة بإجراء التجربة الاستطلاعية الاولى  في ملعب حي الجهاد في واسط  برفقة فريق العمل المساعد</w:t>
      </w:r>
      <w:r w:rsidRPr="007210D1">
        <w:rPr>
          <w:rFonts w:ascii="Simplified Arabic" w:eastAsia="SimSun" w:hAnsi="Simplified Arabic" w:cs="Simplified Arabic"/>
          <w:sz w:val="28"/>
          <w:szCs w:val="28"/>
          <w:rtl/>
          <w:lang w:eastAsia="zh-CN" w:bidi="ar-IQ"/>
        </w:rPr>
        <w:t xml:space="preserve"> </w:t>
      </w:r>
      <w:r w:rsidRPr="007210D1">
        <w:rPr>
          <w:rFonts w:ascii="Simplified Arabic" w:eastAsia="Times New Roman" w:hAnsi="Simplified Arabic" w:cs="Simplified Arabic"/>
          <w:sz w:val="28"/>
          <w:szCs w:val="28"/>
          <w:rtl/>
          <w:lang w:bidi="ar-IQ"/>
        </w:rPr>
        <w:t xml:space="preserve">في يوم(الاحد) الموافق (16 / 1 / 2022 ), في تمام الساعة (3 عصرا)على (6)  للاعبين من مجتمع البحث </w:t>
      </w:r>
      <w:r w:rsidRPr="007210D1">
        <w:rPr>
          <w:rFonts w:ascii="Simplified Arabic" w:eastAsia="Times New Roman" w:hAnsi="Simplified Arabic" w:cs="Simplified Arabic"/>
          <w:sz w:val="28"/>
          <w:szCs w:val="28"/>
          <w:rtl/>
        </w:rPr>
        <w:t xml:space="preserve">(لاعبي مركز اكتشاف اللاعب الموهوب بأعمار 10-12 سنة) </w:t>
      </w:r>
      <w:r w:rsidRPr="007210D1">
        <w:rPr>
          <w:rFonts w:ascii="Simplified Arabic" w:eastAsia="Times New Roman" w:hAnsi="Simplified Arabic" w:cs="Simplified Arabic"/>
          <w:sz w:val="28"/>
          <w:szCs w:val="28"/>
          <w:rtl/>
          <w:lang w:bidi="ar-IQ"/>
        </w:rPr>
        <w:t>بعد  ان قامت الباحثة اختيارهم بالطريقة العشوائية(القرعة)، وانتهت التجربة الاستطلاعية الاولى في تاريخ (20/1/2022)  المصادف الخميس .</w:t>
      </w:r>
      <w:r w:rsidRPr="007210D1">
        <w:rPr>
          <w:rFonts w:ascii="Simplified Arabic" w:eastAsia="Calibri" w:hAnsi="Simplified Arabic" w:cs="Simplified Arabic"/>
          <w:sz w:val="28"/>
          <w:szCs w:val="28"/>
          <w:rtl/>
          <w:lang w:bidi="ar-IQ"/>
        </w:rPr>
        <w:t xml:space="preserve"> </w:t>
      </w:r>
    </w:p>
    <w:p w:rsidR="0056220B" w:rsidRPr="007210D1" w:rsidRDefault="0056220B" w:rsidP="0056220B">
      <w:pPr>
        <w:bidi/>
        <w:spacing w:after="120"/>
        <w:ind w:left="-199"/>
        <w:jc w:val="both"/>
        <w:rPr>
          <w:rFonts w:ascii="Simplified Arabic" w:eastAsia="Times New Roman" w:hAnsi="Simplified Arabic" w:cs="Simplified Arabic"/>
          <w:sz w:val="28"/>
          <w:szCs w:val="28"/>
          <w:lang w:bidi="ar-IQ"/>
        </w:rPr>
      </w:pPr>
      <w:r w:rsidRPr="007210D1">
        <w:rPr>
          <w:rFonts w:ascii="Simplified Arabic" w:eastAsia="Times New Roman" w:hAnsi="Simplified Arabic" w:cs="Simplified Arabic"/>
          <w:b/>
          <w:bCs/>
          <w:sz w:val="28"/>
          <w:szCs w:val="28"/>
          <w:rtl/>
          <w:lang w:bidi="ar-IQ"/>
        </w:rPr>
        <w:t>3-7الاختبارات القبلية :</w:t>
      </w:r>
    </w:p>
    <w:p w:rsidR="0056220B" w:rsidRPr="007210D1" w:rsidRDefault="0056220B" w:rsidP="0056220B">
      <w:pPr>
        <w:tabs>
          <w:tab w:val="left" w:pos="2711"/>
        </w:tabs>
        <w:bidi/>
        <w:spacing w:after="120"/>
        <w:ind w:left="-199"/>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قامت الباحثة بتطبيق الاختبارات القبلية على أفراد عينة البحث في ملعب الكوت حي الجهاد في تمام الساعة الثالثة عصرا من قبل فريق العمل المساعد  في يوم(الاحد) بتاريخ(30/1/2022) واستمرت ثلاثة ايام وحسب التربيب الاتي :</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 xml:space="preserve"> اليوم الأول: المصادف(الاحد)، بتاريخ(30/1/2022)، شمل  اختبارات لقياس المتغيرات الآتية: (مهارة التهديف، مهارة المناولة).</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 xml:space="preserve"> اليوم الثاني: المصادف(الثلاثاء)، بتاريخ(1/2/2022)، شمل  اختبارات لقياس المتغيرات الآتية: ( قوة مميزة بالسرعة، الرشاقة)</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 xml:space="preserve"> اليوم الثالث: المصادف(الخميس )، بتاريخ(3/2/2022): الحد الاقصى لاستهلاك الاوكسجين)</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-التهديف زمن الاداء الاختبار  ما يقارب (30-50  ثانية ) لكل للاعب  مابين (30 زمن الاداء الفعلي ) وما يقارب 20 ثانية تحضير .</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 xml:space="preserve">- المناولة : زمن الأداء الفردي للاداء (30 ثانية ) </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 القوة المميزة بالسرعة: الزمن اداء الفردي لكل للاعب  (30ثانية )لكل رجل (15ثانية ) اي الرجلين (اليمن ، اليسار 30 ثانية )، كل محاولتين (1 دقيقة ) .</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 الرشاقة : الزمن الفردي للأداء الاختبار لكل للاعب (20 ثانية )، يودي اللاعب الاول ، والثاني ، الثالث ، الرابع ، الخامس ، السادس ، ثم يعود اللاعب الاول للأداء المحاولة الثانية .</w:t>
      </w:r>
    </w:p>
    <w:p w:rsidR="0056220B" w:rsidRPr="007210D1" w:rsidRDefault="0056220B" w:rsidP="0056220B">
      <w:pPr>
        <w:tabs>
          <w:tab w:val="left" w:pos="2711"/>
        </w:tabs>
        <w:bidi/>
        <w:spacing w:after="120"/>
        <w:ind w:left="-199"/>
        <w:jc w:val="both"/>
        <w:rPr>
          <w:rFonts w:ascii="Simplified Arabic" w:eastAsia="Calibri"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w:t>
      </w:r>
      <w:r w:rsidRPr="007210D1">
        <w:rPr>
          <w:rFonts w:ascii="Simplified Arabic" w:eastAsia="Calibri" w:hAnsi="Simplified Arabic" w:cs="Simplified Arabic"/>
          <w:sz w:val="28"/>
          <w:szCs w:val="28"/>
          <w:rtl/>
          <w:lang w:bidi="ar-IQ"/>
        </w:rPr>
        <w:t xml:space="preserve"> الحد الاقصى للاستهلاك الاوكسجين  تم اداء الاختبار (اربع مجاميع ) كل مجموعة (6) للاعبين لكل مجموعة (6 دقائق ) تشمل (5 دقائق تحضيري )، (1 دقيقة فعلي ).</w:t>
      </w:r>
    </w:p>
    <w:p w:rsidR="0056220B" w:rsidRPr="007210D1" w:rsidRDefault="0056220B" w:rsidP="003A0826">
      <w:pPr>
        <w:numPr>
          <w:ilvl w:val="2"/>
          <w:numId w:val="18"/>
        </w:numPr>
        <w:tabs>
          <w:tab w:val="left" w:pos="2711"/>
        </w:tabs>
        <w:bidi/>
        <w:spacing w:after="120"/>
        <w:ind w:left="-199"/>
        <w:contextualSpacing/>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tl/>
          <w:lang w:bidi="ar-IQ"/>
        </w:rPr>
        <w:t>علما ان كل للاعب يكمل اجراء الاختبار ينتقل الى الاختبار الثاني .</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b/>
          <w:bCs/>
          <w:sz w:val="28"/>
          <w:szCs w:val="28"/>
          <w:lang w:bidi="ar-IQ"/>
        </w:rPr>
      </w:pPr>
      <w:r w:rsidRPr="007210D1">
        <w:rPr>
          <w:rFonts w:ascii="Simplified Arabic" w:eastAsia="Times New Roman" w:hAnsi="Simplified Arabic" w:cs="Simplified Arabic"/>
          <w:sz w:val="28"/>
          <w:szCs w:val="28"/>
          <w:rtl/>
          <w:lang w:bidi="ar-IQ"/>
        </w:rPr>
        <w:t>3</w:t>
      </w:r>
      <w:r w:rsidRPr="007210D1">
        <w:rPr>
          <w:rFonts w:ascii="Simplified Arabic" w:eastAsia="Times New Roman" w:hAnsi="Simplified Arabic" w:cs="Simplified Arabic"/>
          <w:b/>
          <w:bCs/>
          <w:sz w:val="28"/>
          <w:szCs w:val="28"/>
          <w:rtl/>
          <w:lang w:bidi="ar-IQ"/>
        </w:rPr>
        <w:t>-9التجربة الرئيسة :</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 xml:space="preserve"> تم تطبيق البرنامج التدريبي الذي  قامت الباحثة بإعداده باسلوب المربعات الاربعة , (وتم  تطبيق البرنامج في معلب ( حي الجهاد/ واسط) في تاريخ (6/2/2022)   </w:t>
      </w:r>
    </w:p>
    <w:p w:rsidR="0056220B" w:rsidRPr="007210D1" w:rsidRDefault="0056220B" w:rsidP="003A0826">
      <w:pPr>
        <w:numPr>
          <w:ilvl w:val="0"/>
          <w:numId w:val="17"/>
        </w:numPr>
        <w:bidi/>
        <w:spacing w:after="120"/>
        <w:ind w:left="-199"/>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تم  تنفيذ التجربة الرئيسة(المنهج التدريبي) على عينة البحث مدة شهرين ، وبواقع ثلاث وحدات تدريبية أسبوعياً في مواعيد أيام ثابتة، وهي: (الأحد، والثلاثاء، والخميس).</w:t>
      </w:r>
    </w:p>
    <w:p w:rsidR="0056220B" w:rsidRPr="007210D1" w:rsidRDefault="0056220B" w:rsidP="003A0826">
      <w:pPr>
        <w:numPr>
          <w:ilvl w:val="0"/>
          <w:numId w:val="17"/>
        </w:numPr>
        <w:bidi/>
        <w:spacing w:after="120"/>
        <w:ind w:left="-199" w:firstLine="142"/>
        <w:contextualSpacing/>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tl/>
          <w:lang w:bidi="ar-IQ"/>
        </w:rPr>
        <w:t>اعدت الباحثة (55) تمرين بدني في(القوة المميزة بالسرعة والرشاقة)(48 ) تمرين مهاري(مهارة التهديف والمناولة) لتطبيق البرنامج التدريبي .</w:t>
      </w:r>
    </w:p>
    <w:p w:rsidR="0056220B" w:rsidRPr="007210D1" w:rsidRDefault="0056220B" w:rsidP="003A0826">
      <w:pPr>
        <w:numPr>
          <w:ilvl w:val="0"/>
          <w:numId w:val="17"/>
        </w:numPr>
        <w:bidi/>
        <w:spacing w:after="120"/>
        <w:ind w:left="-199"/>
        <w:contextualSpacing/>
        <w:jc w:val="both"/>
        <w:rPr>
          <w:rFonts w:ascii="Simplified Arabic" w:eastAsia="Times New Roman" w:hAnsi="Simplified Arabic" w:cs="Simplified Arabic"/>
          <w:sz w:val="28"/>
          <w:szCs w:val="28"/>
          <w:lang w:bidi="ar-IQ"/>
        </w:rPr>
      </w:pPr>
      <w:r w:rsidRPr="007210D1">
        <w:rPr>
          <w:rFonts w:ascii="Simplified Arabic" w:eastAsia="Calibri" w:hAnsi="Simplified Arabic" w:cs="Simplified Arabic"/>
          <w:sz w:val="28"/>
          <w:szCs w:val="28"/>
          <w:rtl/>
          <w:lang w:bidi="ar-IQ"/>
        </w:rPr>
        <w:t>استخدمت الباحثة اسلوب التدريبي الفتري المنخفض الشدة  والتدريب الفتري مرتفع الشدة.</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b/>
          <w:bCs/>
          <w:sz w:val="28"/>
          <w:szCs w:val="28"/>
          <w:rtl/>
        </w:rPr>
      </w:pPr>
      <w:r w:rsidRPr="007210D1">
        <w:rPr>
          <w:rFonts w:ascii="Simplified Arabic" w:eastAsia="Times New Roman" w:hAnsi="Simplified Arabic" w:cs="Simplified Arabic"/>
          <w:b/>
          <w:bCs/>
          <w:sz w:val="28"/>
          <w:szCs w:val="28"/>
          <w:rtl/>
        </w:rPr>
        <w:t>3-11 إختبارات البحث البعدية:</w:t>
      </w:r>
    </w:p>
    <w:p w:rsidR="0056220B" w:rsidRPr="007210D1" w:rsidRDefault="0056220B" w:rsidP="0056220B">
      <w:pPr>
        <w:tabs>
          <w:tab w:val="left" w:pos="2711"/>
        </w:tabs>
        <w:bidi/>
        <w:spacing w:after="120"/>
        <w:ind w:left="-199"/>
        <w:jc w:val="both"/>
        <w:rPr>
          <w:rFonts w:ascii="Simplified Arabic" w:eastAsia="Times New Roman" w:hAnsi="Simplified Arabic" w:cs="Simplified Arabic"/>
          <w:b/>
          <w:bCs/>
          <w:sz w:val="28"/>
          <w:szCs w:val="28"/>
          <w:rtl/>
          <w:lang w:bidi="ar-IQ"/>
        </w:rPr>
      </w:pPr>
      <w:r w:rsidRPr="007210D1">
        <w:rPr>
          <w:rFonts w:ascii="Simplified Arabic" w:eastAsia="Times New Roman" w:hAnsi="Simplified Arabic" w:cs="Simplified Arabic"/>
          <w:sz w:val="28"/>
          <w:szCs w:val="28"/>
          <w:rtl/>
        </w:rPr>
        <w:t xml:space="preserve">بعد الانتهاء من تطبيق البرنامج التدريبي في تاريخ (31 /3/ 2022)تم إجراء الإختبارات البعدية لعينة البحث بعد اخذ فترة راحة ثلاث ايام ,وبــتــأريخ(  3/ 4 / 2022 ), </w:t>
      </w:r>
      <w:r w:rsidRPr="007210D1">
        <w:rPr>
          <w:rFonts w:ascii="Simplified Arabic" w:eastAsia="Calibri" w:hAnsi="Simplified Arabic" w:cs="Simplified Arabic"/>
          <w:sz w:val="28"/>
          <w:szCs w:val="28"/>
          <w:rtl/>
          <w:lang w:bidi="ar-IQ"/>
        </w:rPr>
        <w:t>وفي (ملعب  حي الجهاد ), وحرصت  الباحثة على توفير الظروف نفسها التي تتم فيها إجراء الإختبارات القبلية من حيث تسلسل الإختبارات  ووقت الاختبار</w:t>
      </w:r>
      <w:r w:rsidRPr="007210D1">
        <w:rPr>
          <w:rFonts w:ascii="Simplified Arabic" w:eastAsia="Times New Roman" w:hAnsi="Simplified Arabic" w:cs="Simplified Arabic"/>
          <w:sz w:val="28"/>
          <w:szCs w:val="28"/>
          <w:rtl/>
          <w:lang w:bidi="ar-IQ"/>
        </w:rPr>
        <w:t>.</w:t>
      </w:r>
      <w:r w:rsidRPr="007210D1">
        <w:rPr>
          <w:rFonts w:ascii="Simplified Arabic" w:eastAsia="Times New Roman" w:hAnsi="Simplified Arabic" w:cs="Simplified Arabic"/>
          <w:b/>
          <w:bCs/>
          <w:sz w:val="28"/>
          <w:szCs w:val="28"/>
          <w:rtl/>
          <w:lang w:bidi="ar-IQ"/>
        </w:rPr>
        <w:t xml:space="preserve"> </w:t>
      </w:r>
    </w:p>
    <w:p w:rsidR="0056220B" w:rsidRPr="007210D1" w:rsidRDefault="0056220B" w:rsidP="0056220B">
      <w:pPr>
        <w:tabs>
          <w:tab w:val="left" w:pos="1133"/>
          <w:tab w:val="left" w:pos="2711"/>
        </w:tabs>
        <w:bidi/>
        <w:spacing w:after="120"/>
        <w:ind w:left="-199" w:hanging="567"/>
        <w:contextualSpacing/>
        <w:jc w:val="both"/>
        <w:rPr>
          <w:rFonts w:ascii="Simplified Arabic" w:eastAsia="Calibri" w:hAnsi="Simplified Arabic" w:cs="Simplified Arabic"/>
          <w:b/>
          <w:bCs/>
          <w:sz w:val="28"/>
          <w:szCs w:val="28"/>
          <w:rtl/>
          <w:lang w:bidi="ar-IQ"/>
        </w:rPr>
      </w:pPr>
      <w:r w:rsidRPr="007210D1">
        <w:rPr>
          <w:rFonts w:ascii="Simplified Arabic" w:eastAsia="Calibri" w:hAnsi="Simplified Arabic" w:cs="Simplified Arabic"/>
          <w:b/>
          <w:bCs/>
          <w:sz w:val="28"/>
          <w:szCs w:val="28"/>
          <w:rtl/>
        </w:rPr>
        <w:t xml:space="preserve">    الوسائل الإحصائية :</w:t>
      </w:r>
    </w:p>
    <w:p w:rsidR="0056220B" w:rsidRPr="007210D1" w:rsidRDefault="0056220B" w:rsidP="0056220B">
      <w:pPr>
        <w:tabs>
          <w:tab w:val="left" w:pos="1133"/>
          <w:tab w:val="left" w:pos="2711"/>
        </w:tabs>
        <w:bidi/>
        <w:spacing w:after="120"/>
        <w:ind w:left="-199" w:hanging="567"/>
        <w:jc w:val="both"/>
        <w:rPr>
          <w:rFonts w:ascii="Simplified Arabic" w:eastAsia="Times New Roman" w:hAnsi="Simplified Arabic" w:cs="Simplified Arabic"/>
          <w:sz w:val="28"/>
          <w:szCs w:val="28"/>
        </w:rPr>
      </w:pPr>
      <w:r w:rsidRPr="007210D1">
        <w:rPr>
          <w:rFonts w:ascii="Simplified Arabic" w:eastAsia="Times New Roman" w:hAnsi="Simplified Arabic" w:cs="Simplified Arabic"/>
          <w:sz w:val="28"/>
          <w:szCs w:val="28"/>
          <w:rtl/>
        </w:rPr>
        <w:t xml:space="preserve">         استخدمت الباحثة الحقيبة الإحصائية</w:t>
      </w:r>
      <w:r w:rsidRPr="007210D1">
        <w:rPr>
          <w:rFonts w:ascii="Simplified Arabic" w:eastAsia="Times New Roman" w:hAnsi="Simplified Arabic" w:cs="Simplified Arabic"/>
          <w:sz w:val="28"/>
          <w:szCs w:val="28"/>
        </w:rPr>
        <w:t xml:space="preserve">SPSS) </w:t>
      </w:r>
      <w:r w:rsidRPr="007210D1">
        <w:rPr>
          <w:rFonts w:ascii="Simplified Arabic" w:eastAsia="Times New Roman" w:hAnsi="Simplified Arabic" w:cs="Simplified Arabic"/>
          <w:sz w:val="28"/>
          <w:szCs w:val="28"/>
          <w:rtl/>
          <w:lang w:bidi="ar-IQ"/>
        </w:rPr>
        <w:t>) لاستخراج النتائج .</w:t>
      </w:r>
    </w:p>
    <w:p w:rsidR="0056220B" w:rsidRPr="007210D1" w:rsidRDefault="0056220B" w:rsidP="0056220B">
      <w:pPr>
        <w:bidi/>
        <w:spacing w:after="120"/>
        <w:jc w:val="both"/>
        <w:rPr>
          <w:rFonts w:ascii="Simplified Arabic" w:eastAsia="Times New Roman" w:hAnsi="Simplified Arabic" w:cs="Simplified Arabic"/>
          <w:b/>
          <w:bCs/>
          <w:sz w:val="28"/>
          <w:szCs w:val="28"/>
          <w:lang w:eastAsia="ar-SA"/>
        </w:rPr>
      </w:pPr>
      <w:r w:rsidRPr="007210D1">
        <w:rPr>
          <w:rFonts w:ascii="Simplified Arabic" w:eastAsia="Times New Roman" w:hAnsi="Simplified Arabic" w:cs="Simplified Arabic"/>
          <w:b/>
          <w:bCs/>
          <w:sz w:val="28"/>
          <w:szCs w:val="28"/>
          <w:rtl/>
          <w:lang w:eastAsia="ar-SA"/>
        </w:rPr>
        <w:t xml:space="preserve">4- عرض النتائج وتحليلها ومناقشتها: </w:t>
      </w:r>
    </w:p>
    <w:p w:rsidR="0056220B" w:rsidRPr="007210D1" w:rsidRDefault="0056220B" w:rsidP="0056220B">
      <w:pPr>
        <w:bidi/>
        <w:spacing w:after="120"/>
        <w:jc w:val="both"/>
        <w:rPr>
          <w:rFonts w:ascii="Simplified Arabic" w:eastAsia="Times New Roman" w:hAnsi="Simplified Arabic" w:cs="Simplified Arabic"/>
          <w:b/>
          <w:bCs/>
          <w:sz w:val="28"/>
          <w:szCs w:val="28"/>
          <w:lang w:eastAsia="ar-SA"/>
        </w:rPr>
      </w:pPr>
      <w:r w:rsidRPr="007210D1">
        <w:rPr>
          <w:rFonts w:ascii="Simplified Arabic" w:eastAsia="Times New Roman" w:hAnsi="Simplified Arabic" w:cs="Simplified Arabic"/>
          <w:b/>
          <w:bCs/>
          <w:sz w:val="28"/>
          <w:szCs w:val="28"/>
          <w:rtl/>
          <w:lang w:eastAsia="ar-SA"/>
        </w:rPr>
        <w:t>4-1 عرض نتائج اختبارات القدرات البدنية في الاختبارات القبلية والبعدية لعينة البحث.</w:t>
      </w:r>
    </w:p>
    <w:p w:rsidR="0056220B" w:rsidRPr="007210D1" w:rsidRDefault="0056220B" w:rsidP="0056220B">
      <w:pPr>
        <w:bidi/>
        <w:spacing w:after="120"/>
        <w:jc w:val="both"/>
        <w:rPr>
          <w:rFonts w:ascii="Simplified Arabic" w:eastAsia="Times New Roman" w:hAnsi="Simplified Arabic" w:cs="Simplified Arabic"/>
          <w:b/>
          <w:bCs/>
          <w:sz w:val="28"/>
          <w:szCs w:val="28"/>
          <w:rtl/>
          <w:lang w:eastAsia="ar-SA"/>
        </w:rPr>
      </w:pPr>
      <w:r w:rsidRPr="007210D1">
        <w:rPr>
          <w:rFonts w:ascii="Simplified Arabic" w:eastAsia="Times New Roman" w:hAnsi="Simplified Arabic" w:cs="Simplified Arabic"/>
          <w:b/>
          <w:bCs/>
          <w:sz w:val="28"/>
          <w:szCs w:val="28"/>
          <w:rtl/>
          <w:lang w:eastAsia="ar-SA"/>
        </w:rPr>
        <w:t>4-1-1 عرض نتائج اختبارات القدرات البدنية في الاختبارات القبلية والبعدية للعينة</w:t>
      </w:r>
    </w:p>
    <w:p w:rsidR="0056220B" w:rsidRPr="007210D1" w:rsidRDefault="0056220B" w:rsidP="0056220B">
      <w:pPr>
        <w:bidi/>
        <w:spacing w:after="120"/>
        <w:jc w:val="center"/>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الجدول (1)</w:t>
      </w:r>
    </w:p>
    <w:p w:rsidR="0056220B" w:rsidRPr="007210D1" w:rsidRDefault="0056220B" w:rsidP="0056220B">
      <w:pPr>
        <w:bidi/>
        <w:spacing w:after="120"/>
        <w:jc w:val="center"/>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 xml:space="preserve">يبين الأوساط الحسابية والانحرافات المعيارية لنتائج الاختبارين القبلي والبعدي في القدرات البدنية </w:t>
      </w:r>
    </w:p>
    <w:tbl>
      <w:tblPr>
        <w:tblStyle w:val="LightGrid"/>
        <w:bidiVisual/>
        <w:tblW w:w="8699" w:type="dxa"/>
        <w:jc w:val="center"/>
        <w:tblLook w:val="01E0" w:firstRow="1" w:lastRow="1" w:firstColumn="1" w:lastColumn="1" w:noHBand="0" w:noVBand="0"/>
      </w:tblPr>
      <w:tblGrid>
        <w:gridCol w:w="2094"/>
        <w:gridCol w:w="1013"/>
        <w:gridCol w:w="955"/>
        <w:gridCol w:w="1125"/>
        <w:gridCol w:w="1130"/>
        <w:gridCol w:w="974"/>
        <w:gridCol w:w="1408"/>
      </w:tblGrid>
      <w:tr w:rsidR="0056220B" w:rsidRPr="007210D1" w:rsidTr="00130940">
        <w:trPr>
          <w:cnfStyle w:val="100000000000" w:firstRow="1" w:lastRow="0" w:firstColumn="0" w:lastColumn="0" w:oddVBand="0" w:evenVBand="0" w:oddHBand="0"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val="restart"/>
            <w:hideMark/>
          </w:tcPr>
          <w:p w:rsidR="0056220B" w:rsidRPr="007210D1" w:rsidRDefault="0056220B" w:rsidP="00130940">
            <w:pPr>
              <w:bidi/>
              <w:spacing w:after="120" w:line="276" w:lineRule="auto"/>
              <w:jc w:val="center"/>
              <w:rPr>
                <w:rFonts w:ascii="Simplified Arabic" w:eastAsia="Calibri" w:hAnsi="Simplified Arabic" w:cs="Simplified Arabic"/>
                <w:b w:val="0"/>
                <w:bCs w:val="0"/>
                <w:sz w:val="24"/>
                <w:szCs w:val="24"/>
                <w:rtl/>
                <w:lang w:bidi="ar-IQ"/>
              </w:rPr>
            </w:pPr>
            <w:r w:rsidRPr="007210D1">
              <w:rPr>
                <w:rFonts w:ascii="Simplified Arabic" w:eastAsia="Calibri" w:hAnsi="Simplified Arabic" w:cs="Simplified Arabic"/>
                <w:noProof/>
                <w:sz w:val="24"/>
                <w:szCs w:val="24"/>
                <w:rtl/>
              </w:rPr>
              <mc:AlternateContent>
                <mc:Choice Requires="wps">
                  <w:drawing>
                    <wp:anchor distT="0" distB="0" distL="114300" distR="114300" simplePos="0" relativeHeight="251662336" behindDoc="0" locked="0" layoutInCell="1" allowOverlap="1" wp14:anchorId="07386C1C" wp14:editId="1A983249">
                      <wp:simplePos x="0" y="0"/>
                      <wp:positionH relativeFrom="column">
                        <wp:posOffset>-30480</wp:posOffset>
                      </wp:positionH>
                      <wp:positionV relativeFrom="paragraph">
                        <wp:posOffset>-13970</wp:posOffset>
                      </wp:positionV>
                      <wp:extent cx="1913890" cy="647700"/>
                      <wp:effectExtent l="0" t="0" r="29210" b="19050"/>
                      <wp:wrapNone/>
                      <wp:docPr id="102" name="رابط مستقيم 11"/>
                      <wp:cNvGraphicFramePr/>
                      <a:graphic xmlns:a="http://schemas.openxmlformats.org/drawingml/2006/main">
                        <a:graphicData uri="http://schemas.microsoft.com/office/word/2010/wordprocessingShape">
                          <wps:wsp>
                            <wps:cNvCnPr/>
                            <wps:spPr>
                              <a:xfrm flipH="1">
                                <a:off x="0" y="0"/>
                                <a:ext cx="1913890" cy="647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1"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1pt" to="148.3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"/>
                  </w:pict>
                </mc:Fallback>
              </mc:AlternateContent>
            </w:r>
            <w:r w:rsidRPr="007210D1">
              <w:rPr>
                <w:rFonts w:ascii="Simplified Arabic" w:eastAsia="Calibri" w:hAnsi="Simplified Arabic" w:cs="Simplified Arabic"/>
                <w:b w:val="0"/>
                <w:bCs w:val="0"/>
                <w:noProof/>
                <w:sz w:val="24"/>
                <w:szCs w:val="24"/>
                <w:rtl/>
              </w:rPr>
              <w:t xml:space="preserve">            المعالم الاحصائية</w:t>
            </w:r>
          </w:p>
          <w:p w:rsidR="0056220B" w:rsidRPr="007210D1" w:rsidRDefault="0056220B" w:rsidP="00130940">
            <w:pPr>
              <w:bidi/>
              <w:spacing w:after="120" w:line="276" w:lineRule="auto"/>
              <w:rPr>
                <w:rFonts w:ascii="Simplified Arabic" w:eastAsia="Calibri" w:hAnsi="Simplified Arabic" w:cs="Simplified Arabic"/>
                <w:b w:val="0"/>
                <w:bCs w:val="0"/>
                <w:sz w:val="24"/>
                <w:szCs w:val="24"/>
                <w:lang w:bidi="ar-IQ"/>
              </w:rPr>
            </w:pPr>
            <w:r w:rsidRPr="007210D1">
              <w:rPr>
                <w:rFonts w:ascii="Simplified Arabic" w:eastAsia="Calibri" w:hAnsi="Simplified Arabic" w:cs="Simplified Arabic"/>
                <w:b w:val="0"/>
                <w:bCs w:val="0"/>
                <w:sz w:val="24"/>
                <w:szCs w:val="24"/>
                <w:rtl/>
                <w:lang w:bidi="ar-IQ"/>
              </w:rPr>
              <w:t xml:space="preserve"> القدرات البدنية</w:t>
            </w:r>
          </w:p>
        </w:tc>
        <w:tc>
          <w:tcPr>
            <w:cnfStyle w:val="000010000000" w:firstRow="0" w:lastRow="0" w:firstColumn="0" w:lastColumn="0" w:oddVBand="1" w:evenVBand="0" w:oddHBand="0" w:evenHBand="0" w:firstRowFirstColumn="0" w:firstRowLastColumn="0" w:lastRowFirstColumn="0" w:lastRowLastColumn="0"/>
            <w:tcW w:w="955" w:type="dxa"/>
            <w:vMerge w:val="restart"/>
            <w:hideMark/>
          </w:tcPr>
          <w:p w:rsidR="0056220B" w:rsidRPr="007210D1" w:rsidRDefault="0056220B" w:rsidP="00130940">
            <w:pPr>
              <w:shd w:val="clear" w:color="auto" w:fill="FFFFFF"/>
              <w:bidi/>
              <w:spacing w:after="120" w:line="276" w:lineRule="auto"/>
              <w:jc w:val="center"/>
              <w:rPr>
                <w:rFonts w:ascii="Simplified Arabic" w:eastAsia="Calibri" w:hAnsi="Simplified Arabic" w:cs="Simplified Arabic"/>
                <w:b w:val="0"/>
                <w:bCs w:val="0"/>
                <w:sz w:val="24"/>
                <w:szCs w:val="24"/>
                <w:lang w:bidi="ar-IQ"/>
              </w:rPr>
            </w:pPr>
            <w:r w:rsidRPr="007210D1">
              <w:rPr>
                <w:rFonts w:ascii="Simplified Arabic" w:eastAsia="Calibri" w:hAnsi="Simplified Arabic" w:cs="Simplified Arabic"/>
                <w:b w:val="0"/>
                <w:bCs w:val="0"/>
                <w:sz w:val="24"/>
                <w:szCs w:val="24"/>
                <w:rtl/>
                <w:lang w:bidi="ar-IQ"/>
              </w:rPr>
              <w:t>وحدة القياس</w:t>
            </w:r>
          </w:p>
        </w:tc>
        <w:tc>
          <w:tcPr>
            <w:tcW w:w="2255" w:type="dxa"/>
            <w:gridSpan w:val="2"/>
            <w:hideMark/>
          </w:tcPr>
          <w:p w:rsidR="0056220B" w:rsidRPr="007210D1" w:rsidRDefault="0056220B" w:rsidP="00130940">
            <w:pPr>
              <w:shd w:val="clear" w:color="auto" w:fill="FFFFFF"/>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b w:val="0"/>
                <w:bCs w:val="0"/>
                <w:sz w:val="24"/>
                <w:szCs w:val="24"/>
              </w:rPr>
            </w:pPr>
            <w:r w:rsidRPr="007210D1">
              <w:rPr>
                <w:rFonts w:ascii="Simplified Arabic" w:eastAsia="Calibri" w:hAnsi="Simplified Arabic" w:cs="Simplified Arabic"/>
                <w:b w:val="0"/>
                <w:bCs w:val="0"/>
                <w:sz w:val="24"/>
                <w:szCs w:val="24"/>
                <w:rtl/>
              </w:rPr>
              <w:t>الاختبار القبلي</w:t>
            </w:r>
          </w:p>
        </w:tc>
        <w:tc>
          <w:tcPr>
            <w:cnfStyle w:val="000100000000" w:firstRow="0" w:lastRow="0" w:firstColumn="0" w:lastColumn="1" w:oddVBand="0" w:evenVBand="0" w:oddHBand="0" w:evenHBand="0" w:firstRowFirstColumn="0" w:firstRowLastColumn="0" w:lastRowFirstColumn="0" w:lastRowLastColumn="0"/>
            <w:tcW w:w="2382" w:type="dxa"/>
            <w:gridSpan w:val="2"/>
            <w:hideMark/>
          </w:tcPr>
          <w:p w:rsidR="0056220B" w:rsidRPr="007210D1" w:rsidRDefault="0056220B" w:rsidP="00130940">
            <w:pPr>
              <w:shd w:val="clear" w:color="auto" w:fill="FFFFFF"/>
              <w:bidi/>
              <w:spacing w:after="120" w:line="276" w:lineRule="auto"/>
              <w:jc w:val="center"/>
              <w:rPr>
                <w:rFonts w:ascii="Simplified Arabic" w:eastAsia="Calibri" w:hAnsi="Simplified Arabic" w:cs="Simplified Arabic"/>
                <w:b w:val="0"/>
                <w:bCs w:val="0"/>
                <w:sz w:val="24"/>
                <w:szCs w:val="24"/>
              </w:rPr>
            </w:pPr>
            <w:r w:rsidRPr="007210D1">
              <w:rPr>
                <w:rFonts w:ascii="Simplified Arabic" w:eastAsia="Calibri" w:hAnsi="Simplified Arabic" w:cs="Simplified Arabic"/>
                <w:b w:val="0"/>
                <w:bCs w:val="0"/>
                <w:sz w:val="24"/>
                <w:szCs w:val="24"/>
                <w:rtl/>
              </w:rPr>
              <w:t>الاختبار البعدي</w:t>
            </w:r>
          </w:p>
        </w:tc>
      </w:tr>
      <w:tr w:rsidR="0056220B" w:rsidRPr="007210D1" w:rsidTr="0013094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hideMark/>
          </w:tcPr>
          <w:p w:rsidR="0056220B" w:rsidRPr="007210D1" w:rsidRDefault="0056220B" w:rsidP="00130940">
            <w:pPr>
              <w:spacing w:after="120" w:line="276" w:lineRule="auto"/>
              <w:rPr>
                <w:rFonts w:ascii="Simplified Arabic" w:hAnsi="Simplified Arabic" w:cs="Simplified Arabic"/>
                <w:b w:val="0"/>
                <w:bCs w:val="0"/>
                <w:sz w:val="24"/>
                <w:szCs w:val="24"/>
                <w:lang w:bidi="ar-IQ"/>
              </w:rPr>
            </w:pPr>
          </w:p>
        </w:tc>
        <w:tc>
          <w:tcPr>
            <w:cnfStyle w:val="000010000000" w:firstRow="0" w:lastRow="0" w:firstColumn="0" w:lastColumn="0" w:oddVBand="1" w:evenVBand="0" w:oddHBand="0" w:evenHBand="0" w:firstRowFirstColumn="0" w:firstRowLastColumn="0" w:lastRowFirstColumn="0" w:lastRowLastColumn="0"/>
            <w:tcW w:w="0" w:type="auto"/>
            <w:vMerge/>
            <w:hideMark/>
          </w:tcPr>
          <w:p w:rsidR="0056220B" w:rsidRPr="007210D1" w:rsidRDefault="0056220B" w:rsidP="00130940">
            <w:pPr>
              <w:spacing w:after="120" w:line="276" w:lineRule="auto"/>
              <w:rPr>
                <w:rFonts w:ascii="Simplified Arabic" w:hAnsi="Simplified Arabic" w:cs="Simplified Arabic"/>
                <w:b/>
                <w:bCs/>
                <w:sz w:val="24"/>
                <w:szCs w:val="24"/>
                <w:lang w:bidi="ar-IQ"/>
              </w:rPr>
            </w:pPr>
          </w:p>
        </w:tc>
        <w:tc>
          <w:tcPr>
            <w:tcW w:w="1125" w:type="dxa"/>
            <w:hideMark/>
          </w:tcPr>
          <w:p w:rsidR="0056220B" w:rsidRPr="007210D1" w:rsidRDefault="0056220B" w:rsidP="00130940">
            <w:pPr>
              <w:shd w:val="clear" w:color="auto" w:fill="FFFFFF"/>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lang w:bidi="ar-IQ"/>
              </w:rPr>
            </w:pPr>
            <w:r w:rsidRPr="007210D1">
              <w:rPr>
                <w:rFonts w:ascii="Simplified Arabic" w:eastAsia="Calibri" w:hAnsi="Simplified Arabic" w:cs="Simplified Arabic"/>
                <w:b/>
                <w:bCs/>
                <w:sz w:val="24"/>
                <w:szCs w:val="24"/>
                <w:rtl/>
                <w:lang w:bidi="ar-IQ"/>
              </w:rPr>
              <w:t>سَ</w:t>
            </w:r>
          </w:p>
        </w:tc>
        <w:tc>
          <w:tcPr>
            <w:cnfStyle w:val="000010000000" w:firstRow="0" w:lastRow="0" w:firstColumn="0" w:lastColumn="0" w:oddVBand="1" w:evenVBand="0" w:oddHBand="0" w:evenHBand="0" w:firstRowFirstColumn="0" w:firstRowLastColumn="0" w:lastRowFirstColumn="0" w:lastRowLastColumn="0"/>
            <w:tcW w:w="1130" w:type="dxa"/>
            <w:hideMark/>
          </w:tcPr>
          <w:p w:rsidR="0056220B" w:rsidRPr="007210D1" w:rsidRDefault="0056220B" w:rsidP="00130940">
            <w:pPr>
              <w:shd w:val="clear" w:color="auto" w:fill="FFFFFF"/>
              <w:bidi/>
              <w:spacing w:after="120" w:line="276" w:lineRule="auto"/>
              <w:jc w:val="center"/>
              <w:rPr>
                <w:rFonts w:ascii="Simplified Arabic" w:eastAsia="Calibri" w:hAnsi="Simplified Arabic" w:cs="Simplified Arabic"/>
                <w:b/>
                <w:bCs/>
                <w:sz w:val="24"/>
                <w:szCs w:val="24"/>
                <w:lang w:bidi="ar-IQ"/>
              </w:rPr>
            </w:pPr>
            <w:r w:rsidRPr="007210D1">
              <w:rPr>
                <w:rFonts w:ascii="Simplified Arabic" w:eastAsia="Calibri" w:hAnsi="Simplified Arabic" w:cs="Simplified Arabic"/>
                <w:b/>
                <w:bCs/>
                <w:sz w:val="24"/>
                <w:szCs w:val="24"/>
                <w:rtl/>
                <w:lang w:bidi="ar-IQ"/>
              </w:rPr>
              <w:t>±ع</w:t>
            </w:r>
          </w:p>
        </w:tc>
        <w:tc>
          <w:tcPr>
            <w:tcW w:w="0" w:type="auto"/>
            <w:hideMark/>
          </w:tcPr>
          <w:p w:rsidR="0056220B" w:rsidRPr="007210D1" w:rsidRDefault="0056220B" w:rsidP="00130940">
            <w:pPr>
              <w:shd w:val="clear" w:color="auto" w:fill="FFFFFF"/>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lang w:bidi="ar-IQ"/>
              </w:rPr>
            </w:pPr>
            <w:r w:rsidRPr="007210D1">
              <w:rPr>
                <w:rFonts w:ascii="Simplified Arabic" w:eastAsia="Calibri" w:hAnsi="Simplified Arabic" w:cs="Simplified Arabic"/>
                <w:b/>
                <w:bCs/>
                <w:sz w:val="24"/>
                <w:szCs w:val="24"/>
                <w:rtl/>
                <w:lang w:bidi="ar-IQ"/>
              </w:rPr>
              <w:t>سَ</w:t>
            </w:r>
          </w:p>
        </w:tc>
        <w:tc>
          <w:tcPr>
            <w:cnfStyle w:val="000100000000" w:firstRow="0" w:lastRow="0" w:firstColumn="0" w:lastColumn="1" w:oddVBand="0" w:evenVBand="0" w:oddHBand="0" w:evenHBand="0" w:firstRowFirstColumn="0" w:firstRowLastColumn="0" w:lastRowFirstColumn="0" w:lastRowLastColumn="0"/>
            <w:tcW w:w="1399" w:type="dxa"/>
            <w:hideMark/>
          </w:tcPr>
          <w:p w:rsidR="0056220B" w:rsidRPr="007210D1" w:rsidRDefault="0056220B" w:rsidP="00130940">
            <w:pPr>
              <w:shd w:val="clear" w:color="auto" w:fill="FFFFFF"/>
              <w:bidi/>
              <w:spacing w:after="120" w:line="276" w:lineRule="auto"/>
              <w:jc w:val="center"/>
              <w:rPr>
                <w:rFonts w:ascii="Simplified Arabic" w:eastAsia="Calibri" w:hAnsi="Simplified Arabic" w:cs="Simplified Arabic"/>
                <w:b w:val="0"/>
                <w:bCs w:val="0"/>
                <w:sz w:val="24"/>
                <w:szCs w:val="24"/>
                <w:lang w:bidi="ar-IQ"/>
              </w:rPr>
            </w:pPr>
            <w:r w:rsidRPr="007210D1">
              <w:rPr>
                <w:rFonts w:ascii="Simplified Arabic" w:eastAsia="Calibri" w:hAnsi="Simplified Arabic" w:cs="Simplified Arabic"/>
                <w:b w:val="0"/>
                <w:bCs w:val="0"/>
                <w:sz w:val="24"/>
                <w:szCs w:val="24"/>
                <w:rtl/>
                <w:lang w:bidi="ar-IQ"/>
              </w:rPr>
              <w:t>±ع</w:t>
            </w:r>
          </w:p>
        </w:tc>
      </w:tr>
      <w:tr w:rsidR="0056220B" w:rsidRPr="007210D1" w:rsidTr="00130940">
        <w:trPr>
          <w:cnfStyle w:val="000000010000" w:firstRow="0" w:lastRow="0" w:firstColumn="0" w:lastColumn="0" w:oddVBand="0" w:evenVBand="0" w:oddHBand="0" w:evenHBand="1"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2094" w:type="dxa"/>
            <w:hideMark/>
          </w:tcPr>
          <w:p w:rsidR="0056220B" w:rsidRPr="007210D1" w:rsidRDefault="0056220B" w:rsidP="00130940">
            <w:pPr>
              <w:bidi/>
              <w:spacing w:after="120" w:line="276" w:lineRule="auto"/>
              <w:jc w:val="center"/>
              <w:rPr>
                <w:rFonts w:ascii="Simplified Arabic" w:eastAsia="Calibri" w:hAnsi="Simplified Arabic" w:cs="Simplified Arabic"/>
                <w:b w:val="0"/>
                <w:bCs w:val="0"/>
                <w:sz w:val="24"/>
                <w:szCs w:val="24"/>
                <w:lang w:bidi="ar-IQ"/>
              </w:rPr>
            </w:pPr>
            <w:r w:rsidRPr="007210D1">
              <w:rPr>
                <w:rFonts w:ascii="Simplified Arabic" w:eastAsia="Calibri" w:hAnsi="Simplified Arabic" w:cs="Simplified Arabic"/>
                <w:b w:val="0"/>
                <w:bCs w:val="0"/>
                <w:sz w:val="24"/>
                <w:szCs w:val="24"/>
                <w:rtl/>
                <w:lang w:bidi="ar-IQ"/>
              </w:rPr>
              <w:t>القوة المميزة بالسرعة</w:t>
            </w:r>
          </w:p>
        </w:tc>
        <w:tc>
          <w:tcPr>
            <w:cnfStyle w:val="000010000000" w:firstRow="0" w:lastRow="0" w:firstColumn="0" w:lastColumn="0" w:oddVBand="1" w:evenVBand="0" w:oddHBand="0" w:evenHBand="0" w:firstRowFirstColumn="0" w:firstRowLastColumn="0" w:lastRowFirstColumn="0" w:lastRowLastColumn="0"/>
            <w:tcW w:w="1013" w:type="dxa"/>
            <w:hideMark/>
          </w:tcPr>
          <w:p w:rsidR="0056220B" w:rsidRPr="007210D1" w:rsidRDefault="0056220B" w:rsidP="00130940">
            <w:pPr>
              <w:bidi/>
              <w:spacing w:after="120" w:line="276" w:lineRule="auto"/>
              <w:jc w:val="center"/>
              <w:rPr>
                <w:rFonts w:ascii="Simplified Arabic" w:eastAsia="Calibri" w:hAnsi="Simplified Arabic" w:cs="Simplified Arabic"/>
                <w:b/>
                <w:bCs/>
                <w:sz w:val="24"/>
                <w:szCs w:val="24"/>
                <w:lang w:bidi="ar-IQ"/>
              </w:rPr>
            </w:pPr>
            <w:r w:rsidRPr="007210D1">
              <w:rPr>
                <w:rFonts w:ascii="Simplified Arabic" w:eastAsia="Calibri" w:hAnsi="Simplified Arabic" w:cs="Simplified Arabic"/>
                <w:b/>
                <w:bCs/>
                <w:sz w:val="24"/>
                <w:szCs w:val="24"/>
                <w:rtl/>
                <w:lang w:bidi="ar-IQ"/>
              </w:rPr>
              <w:t>رجل يمين</w:t>
            </w:r>
          </w:p>
        </w:tc>
        <w:tc>
          <w:tcPr>
            <w:tcW w:w="955" w:type="dxa"/>
            <w:hideMark/>
          </w:tcPr>
          <w:p w:rsidR="0056220B" w:rsidRPr="007210D1" w:rsidRDefault="0056220B"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lang w:bidi="ar-IQ"/>
              </w:rPr>
            </w:pPr>
            <w:r w:rsidRPr="007210D1">
              <w:rPr>
                <w:rFonts w:ascii="Simplified Arabic" w:eastAsia="Calibri" w:hAnsi="Simplified Arabic" w:cs="Simplified Arabic"/>
                <w:b/>
                <w:bCs/>
                <w:sz w:val="24"/>
                <w:szCs w:val="24"/>
                <w:rtl/>
                <w:lang w:bidi="ar-IQ"/>
              </w:rPr>
              <w:t>سم</w:t>
            </w:r>
          </w:p>
        </w:tc>
        <w:tc>
          <w:tcPr>
            <w:cnfStyle w:val="000010000000" w:firstRow="0" w:lastRow="0" w:firstColumn="0" w:lastColumn="0" w:oddVBand="1" w:evenVBand="0" w:oddHBand="0" w:evenHBand="0" w:firstRowFirstColumn="0" w:firstRowLastColumn="0" w:lastRowFirstColumn="0" w:lastRowLastColumn="0"/>
            <w:tcW w:w="1125" w:type="dxa"/>
            <w:hideMark/>
          </w:tcPr>
          <w:p w:rsidR="0056220B" w:rsidRPr="007210D1" w:rsidRDefault="0056220B" w:rsidP="00130940">
            <w:pPr>
              <w:spacing w:after="120" w:line="276" w:lineRule="auto"/>
              <w:jc w:val="center"/>
              <w:rPr>
                <w:rFonts w:ascii="Simplified Arabic" w:eastAsia="Calibri" w:hAnsi="Simplified Arabic" w:cs="Simplified Arabic"/>
                <w:b/>
                <w:bCs/>
                <w:sz w:val="24"/>
                <w:szCs w:val="24"/>
              </w:rPr>
            </w:pPr>
            <w:r w:rsidRPr="007210D1">
              <w:rPr>
                <w:rFonts w:ascii="Simplified Arabic" w:eastAsia="Calibri" w:hAnsi="Simplified Arabic" w:cs="Simplified Arabic"/>
                <w:b/>
                <w:bCs/>
                <w:sz w:val="24"/>
                <w:szCs w:val="24"/>
                <w:rtl/>
              </w:rPr>
              <w:t>12.795</w:t>
            </w:r>
          </w:p>
        </w:tc>
        <w:tc>
          <w:tcPr>
            <w:tcW w:w="1130" w:type="dxa"/>
            <w:hideMark/>
          </w:tcPr>
          <w:p w:rsidR="0056220B" w:rsidRPr="007210D1" w:rsidRDefault="0056220B"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Pr>
            </w:pPr>
            <w:r w:rsidRPr="007210D1">
              <w:rPr>
                <w:rFonts w:ascii="Simplified Arabic" w:eastAsia="Calibri" w:hAnsi="Simplified Arabic" w:cs="Simplified Arabic"/>
                <w:b/>
                <w:bCs/>
                <w:sz w:val="24"/>
                <w:szCs w:val="24"/>
                <w:rtl/>
              </w:rPr>
              <w:t>1.161</w:t>
            </w:r>
          </w:p>
        </w:tc>
        <w:tc>
          <w:tcPr>
            <w:cnfStyle w:val="000010000000" w:firstRow="0" w:lastRow="0" w:firstColumn="0" w:lastColumn="0" w:oddVBand="1" w:evenVBand="0" w:oddHBand="0" w:evenHBand="0" w:firstRowFirstColumn="0" w:firstRowLastColumn="0" w:lastRowFirstColumn="0" w:lastRowLastColumn="0"/>
            <w:tcW w:w="0" w:type="auto"/>
            <w:hideMark/>
          </w:tcPr>
          <w:p w:rsidR="0056220B" w:rsidRPr="007210D1" w:rsidRDefault="0056220B" w:rsidP="00130940">
            <w:pPr>
              <w:spacing w:after="120" w:line="276" w:lineRule="auto"/>
              <w:jc w:val="center"/>
              <w:rPr>
                <w:rFonts w:ascii="Simplified Arabic" w:eastAsia="Calibri" w:hAnsi="Simplified Arabic" w:cs="Simplified Arabic"/>
                <w:b/>
                <w:bCs/>
                <w:sz w:val="24"/>
                <w:szCs w:val="24"/>
              </w:rPr>
            </w:pPr>
            <w:r w:rsidRPr="007210D1">
              <w:rPr>
                <w:rFonts w:ascii="Simplified Arabic" w:eastAsia="Calibri" w:hAnsi="Simplified Arabic" w:cs="Simplified Arabic"/>
                <w:b/>
                <w:bCs/>
                <w:sz w:val="24"/>
                <w:szCs w:val="24"/>
                <w:rtl/>
              </w:rPr>
              <w:t>14.939</w:t>
            </w:r>
          </w:p>
        </w:tc>
        <w:tc>
          <w:tcPr>
            <w:cnfStyle w:val="000100000000" w:firstRow="0" w:lastRow="0" w:firstColumn="0" w:lastColumn="1" w:oddVBand="0" w:evenVBand="0" w:oddHBand="0" w:evenHBand="0" w:firstRowFirstColumn="0" w:firstRowLastColumn="0" w:lastRowFirstColumn="0" w:lastRowLastColumn="0"/>
            <w:tcW w:w="1399" w:type="dxa"/>
            <w:hideMark/>
          </w:tcPr>
          <w:p w:rsidR="0056220B" w:rsidRPr="007210D1" w:rsidRDefault="0056220B" w:rsidP="00130940">
            <w:pPr>
              <w:spacing w:after="120" w:line="276" w:lineRule="auto"/>
              <w:jc w:val="center"/>
              <w:rPr>
                <w:rFonts w:ascii="Simplified Arabic" w:eastAsia="Calibri" w:hAnsi="Simplified Arabic" w:cs="Simplified Arabic"/>
                <w:b w:val="0"/>
                <w:bCs w:val="0"/>
                <w:sz w:val="24"/>
                <w:szCs w:val="24"/>
              </w:rPr>
            </w:pPr>
            <w:r w:rsidRPr="007210D1">
              <w:rPr>
                <w:rFonts w:ascii="Simplified Arabic" w:eastAsia="Calibri" w:hAnsi="Simplified Arabic" w:cs="Simplified Arabic"/>
                <w:b w:val="0"/>
                <w:bCs w:val="0"/>
                <w:sz w:val="24"/>
                <w:szCs w:val="24"/>
                <w:rtl/>
              </w:rPr>
              <w:t>1.509</w:t>
            </w:r>
          </w:p>
        </w:tc>
      </w:tr>
      <w:tr w:rsidR="0056220B" w:rsidRPr="007210D1" w:rsidTr="00130940">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094" w:type="dxa"/>
          </w:tcPr>
          <w:p w:rsidR="0056220B" w:rsidRPr="007210D1" w:rsidRDefault="0056220B" w:rsidP="00130940">
            <w:pPr>
              <w:bidi/>
              <w:spacing w:after="120" w:line="276" w:lineRule="auto"/>
              <w:jc w:val="center"/>
              <w:rPr>
                <w:rFonts w:ascii="Simplified Arabic" w:eastAsia="Calibri" w:hAnsi="Simplified Arabic" w:cs="Simplified Arabic"/>
                <w:b w:val="0"/>
                <w:bCs w:val="0"/>
                <w:sz w:val="24"/>
                <w:szCs w:val="24"/>
                <w:lang w:bidi="ar-IQ"/>
              </w:rPr>
            </w:pPr>
          </w:p>
        </w:tc>
        <w:tc>
          <w:tcPr>
            <w:cnfStyle w:val="000010000000" w:firstRow="0" w:lastRow="0" w:firstColumn="0" w:lastColumn="0" w:oddVBand="1" w:evenVBand="0" w:oddHBand="0" w:evenHBand="0" w:firstRowFirstColumn="0" w:firstRowLastColumn="0" w:lastRowFirstColumn="0" w:lastRowLastColumn="0"/>
            <w:tcW w:w="1013" w:type="dxa"/>
            <w:hideMark/>
          </w:tcPr>
          <w:p w:rsidR="0056220B" w:rsidRPr="007210D1" w:rsidRDefault="0056220B" w:rsidP="00130940">
            <w:pPr>
              <w:bidi/>
              <w:spacing w:after="120" w:line="276" w:lineRule="auto"/>
              <w:jc w:val="center"/>
              <w:rPr>
                <w:rFonts w:ascii="Simplified Arabic" w:eastAsia="Calibri" w:hAnsi="Simplified Arabic" w:cs="Simplified Arabic"/>
                <w:b/>
                <w:bCs/>
                <w:sz w:val="24"/>
                <w:szCs w:val="24"/>
                <w:lang w:bidi="ar-IQ"/>
              </w:rPr>
            </w:pPr>
            <w:r w:rsidRPr="007210D1">
              <w:rPr>
                <w:rFonts w:ascii="Simplified Arabic" w:eastAsia="Calibri" w:hAnsi="Simplified Arabic" w:cs="Simplified Arabic"/>
                <w:b/>
                <w:bCs/>
                <w:sz w:val="24"/>
                <w:szCs w:val="24"/>
                <w:rtl/>
                <w:lang w:bidi="ar-IQ"/>
              </w:rPr>
              <w:t>رجل يسار</w:t>
            </w:r>
          </w:p>
        </w:tc>
        <w:tc>
          <w:tcPr>
            <w:tcW w:w="955" w:type="dxa"/>
            <w:hideMark/>
          </w:tcPr>
          <w:p w:rsidR="0056220B" w:rsidRPr="007210D1" w:rsidRDefault="0056220B"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lang w:bidi="ar-IQ"/>
              </w:rPr>
            </w:pPr>
            <w:r w:rsidRPr="007210D1">
              <w:rPr>
                <w:rFonts w:ascii="Simplified Arabic" w:eastAsia="Calibri" w:hAnsi="Simplified Arabic" w:cs="Simplified Arabic"/>
                <w:b/>
                <w:bCs/>
                <w:sz w:val="24"/>
                <w:szCs w:val="24"/>
                <w:rtl/>
                <w:lang w:bidi="ar-IQ"/>
              </w:rPr>
              <w:t>سم</w:t>
            </w:r>
          </w:p>
        </w:tc>
        <w:tc>
          <w:tcPr>
            <w:cnfStyle w:val="000010000000" w:firstRow="0" w:lastRow="0" w:firstColumn="0" w:lastColumn="0" w:oddVBand="1" w:evenVBand="0" w:oddHBand="0" w:evenHBand="0" w:firstRowFirstColumn="0" w:firstRowLastColumn="0" w:lastRowFirstColumn="0" w:lastRowLastColumn="0"/>
            <w:tcW w:w="1125" w:type="dxa"/>
            <w:hideMark/>
          </w:tcPr>
          <w:p w:rsidR="0056220B" w:rsidRPr="007210D1" w:rsidRDefault="0056220B" w:rsidP="00130940">
            <w:pPr>
              <w:spacing w:after="120" w:line="276" w:lineRule="auto"/>
              <w:jc w:val="center"/>
              <w:rPr>
                <w:rFonts w:ascii="Simplified Arabic" w:eastAsia="Calibri" w:hAnsi="Simplified Arabic" w:cs="Simplified Arabic"/>
                <w:b/>
                <w:bCs/>
                <w:sz w:val="24"/>
                <w:szCs w:val="24"/>
              </w:rPr>
            </w:pPr>
            <w:r w:rsidRPr="007210D1">
              <w:rPr>
                <w:rFonts w:ascii="Simplified Arabic" w:eastAsia="Calibri" w:hAnsi="Simplified Arabic" w:cs="Simplified Arabic"/>
                <w:b/>
                <w:bCs/>
                <w:sz w:val="24"/>
                <w:szCs w:val="24"/>
                <w:rtl/>
              </w:rPr>
              <w:t>12.33</w:t>
            </w:r>
          </w:p>
        </w:tc>
        <w:tc>
          <w:tcPr>
            <w:tcW w:w="1130" w:type="dxa"/>
            <w:hideMark/>
          </w:tcPr>
          <w:p w:rsidR="0056220B" w:rsidRPr="007210D1" w:rsidRDefault="0056220B" w:rsidP="00130940">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Pr>
            </w:pPr>
            <w:r w:rsidRPr="007210D1">
              <w:rPr>
                <w:rFonts w:ascii="Simplified Arabic" w:eastAsia="Calibri" w:hAnsi="Simplified Arabic" w:cs="Simplified Arabic"/>
                <w:b/>
                <w:bCs/>
                <w:sz w:val="24"/>
                <w:szCs w:val="24"/>
                <w:rtl/>
              </w:rPr>
              <w:t>1.924</w:t>
            </w:r>
          </w:p>
        </w:tc>
        <w:tc>
          <w:tcPr>
            <w:cnfStyle w:val="000010000000" w:firstRow="0" w:lastRow="0" w:firstColumn="0" w:lastColumn="0" w:oddVBand="1" w:evenVBand="0" w:oddHBand="0" w:evenHBand="0" w:firstRowFirstColumn="0" w:firstRowLastColumn="0" w:lastRowFirstColumn="0" w:lastRowLastColumn="0"/>
            <w:tcW w:w="0" w:type="auto"/>
            <w:hideMark/>
          </w:tcPr>
          <w:p w:rsidR="0056220B" w:rsidRPr="007210D1" w:rsidRDefault="0056220B" w:rsidP="00130940">
            <w:pPr>
              <w:spacing w:after="120" w:line="276" w:lineRule="auto"/>
              <w:jc w:val="center"/>
              <w:rPr>
                <w:rFonts w:ascii="Simplified Arabic" w:eastAsia="Calibri" w:hAnsi="Simplified Arabic" w:cs="Simplified Arabic"/>
                <w:b/>
                <w:bCs/>
                <w:sz w:val="24"/>
                <w:szCs w:val="24"/>
              </w:rPr>
            </w:pPr>
            <w:r w:rsidRPr="007210D1">
              <w:rPr>
                <w:rFonts w:ascii="Simplified Arabic" w:eastAsia="Calibri" w:hAnsi="Simplified Arabic" w:cs="Simplified Arabic"/>
                <w:b/>
                <w:bCs/>
                <w:sz w:val="24"/>
                <w:szCs w:val="24"/>
                <w:rtl/>
              </w:rPr>
              <w:t>15.163</w:t>
            </w:r>
          </w:p>
        </w:tc>
        <w:tc>
          <w:tcPr>
            <w:cnfStyle w:val="000100000000" w:firstRow="0" w:lastRow="0" w:firstColumn="0" w:lastColumn="1" w:oddVBand="0" w:evenVBand="0" w:oddHBand="0" w:evenHBand="0" w:firstRowFirstColumn="0" w:firstRowLastColumn="0" w:lastRowFirstColumn="0" w:lastRowLastColumn="0"/>
            <w:tcW w:w="1399" w:type="dxa"/>
            <w:hideMark/>
          </w:tcPr>
          <w:p w:rsidR="0056220B" w:rsidRPr="007210D1" w:rsidRDefault="0056220B" w:rsidP="00130940">
            <w:pPr>
              <w:spacing w:after="120" w:line="276" w:lineRule="auto"/>
              <w:jc w:val="center"/>
              <w:rPr>
                <w:rFonts w:ascii="Simplified Arabic" w:eastAsia="Calibri" w:hAnsi="Simplified Arabic" w:cs="Simplified Arabic"/>
                <w:b w:val="0"/>
                <w:bCs w:val="0"/>
                <w:sz w:val="24"/>
                <w:szCs w:val="24"/>
              </w:rPr>
            </w:pPr>
            <w:r w:rsidRPr="007210D1">
              <w:rPr>
                <w:rFonts w:ascii="Simplified Arabic" w:eastAsia="Calibri" w:hAnsi="Simplified Arabic" w:cs="Simplified Arabic"/>
                <w:b w:val="0"/>
                <w:bCs w:val="0"/>
                <w:sz w:val="24"/>
                <w:szCs w:val="24"/>
                <w:rtl/>
              </w:rPr>
              <w:t>1.527</w:t>
            </w:r>
          </w:p>
        </w:tc>
      </w:tr>
      <w:tr w:rsidR="0056220B" w:rsidRPr="007210D1" w:rsidTr="0013094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56220B" w:rsidRPr="007210D1" w:rsidRDefault="0056220B" w:rsidP="00130940">
            <w:pPr>
              <w:bidi/>
              <w:spacing w:after="120" w:line="276" w:lineRule="auto"/>
              <w:jc w:val="center"/>
              <w:rPr>
                <w:rFonts w:ascii="Simplified Arabic" w:eastAsia="Calibri" w:hAnsi="Simplified Arabic" w:cs="Simplified Arabic"/>
                <w:b w:val="0"/>
                <w:bCs w:val="0"/>
                <w:sz w:val="24"/>
                <w:szCs w:val="24"/>
                <w:lang w:bidi="ar-IQ"/>
              </w:rPr>
            </w:pPr>
            <w:r w:rsidRPr="007210D1">
              <w:rPr>
                <w:rFonts w:ascii="Simplified Arabic" w:eastAsia="Calibri" w:hAnsi="Simplified Arabic" w:cs="Simplified Arabic"/>
                <w:b w:val="0"/>
                <w:bCs w:val="0"/>
                <w:sz w:val="24"/>
                <w:szCs w:val="24"/>
                <w:rtl/>
                <w:lang w:bidi="ar-IQ"/>
              </w:rPr>
              <w:t>الرشاقة</w:t>
            </w:r>
          </w:p>
        </w:tc>
        <w:tc>
          <w:tcPr>
            <w:cnfStyle w:val="000010000000" w:firstRow="0" w:lastRow="0" w:firstColumn="0" w:lastColumn="0" w:oddVBand="1" w:evenVBand="0" w:oddHBand="0" w:evenHBand="0" w:firstRowFirstColumn="0" w:firstRowLastColumn="0" w:lastRowFirstColumn="0" w:lastRowLastColumn="0"/>
            <w:tcW w:w="955" w:type="dxa"/>
            <w:hideMark/>
          </w:tcPr>
          <w:p w:rsidR="0056220B" w:rsidRPr="007210D1" w:rsidRDefault="0056220B" w:rsidP="00130940">
            <w:pPr>
              <w:bidi/>
              <w:spacing w:after="120" w:line="276" w:lineRule="auto"/>
              <w:jc w:val="center"/>
              <w:rPr>
                <w:rFonts w:ascii="Simplified Arabic" w:eastAsia="Calibri" w:hAnsi="Simplified Arabic" w:cs="Simplified Arabic"/>
                <w:b w:val="0"/>
                <w:bCs w:val="0"/>
                <w:sz w:val="24"/>
                <w:szCs w:val="24"/>
                <w:lang w:bidi="ar-IQ"/>
              </w:rPr>
            </w:pPr>
            <w:r w:rsidRPr="007210D1">
              <w:rPr>
                <w:rFonts w:ascii="Simplified Arabic" w:eastAsia="Calibri" w:hAnsi="Simplified Arabic" w:cs="Simplified Arabic"/>
                <w:b w:val="0"/>
                <w:bCs w:val="0"/>
                <w:sz w:val="24"/>
                <w:szCs w:val="24"/>
                <w:rtl/>
                <w:lang w:bidi="ar-IQ"/>
              </w:rPr>
              <w:t>ثا</w:t>
            </w:r>
          </w:p>
        </w:tc>
        <w:tc>
          <w:tcPr>
            <w:tcW w:w="1125" w:type="dxa"/>
            <w:hideMark/>
          </w:tcPr>
          <w:p w:rsidR="0056220B" w:rsidRPr="007210D1" w:rsidRDefault="0056220B" w:rsidP="00130940">
            <w:pPr>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eastAsia="Calibri" w:hAnsi="Simplified Arabic" w:cs="Simplified Arabic"/>
                <w:b w:val="0"/>
                <w:bCs w:val="0"/>
                <w:sz w:val="24"/>
                <w:szCs w:val="24"/>
              </w:rPr>
            </w:pPr>
            <w:r w:rsidRPr="007210D1">
              <w:rPr>
                <w:rFonts w:ascii="Simplified Arabic" w:eastAsia="Calibri" w:hAnsi="Simplified Arabic" w:cs="Simplified Arabic"/>
                <w:b w:val="0"/>
                <w:bCs w:val="0"/>
                <w:sz w:val="24"/>
                <w:szCs w:val="24"/>
                <w:rtl/>
              </w:rPr>
              <w:t>13.91</w:t>
            </w:r>
          </w:p>
        </w:tc>
        <w:tc>
          <w:tcPr>
            <w:cnfStyle w:val="000010000000" w:firstRow="0" w:lastRow="0" w:firstColumn="0" w:lastColumn="0" w:oddVBand="1" w:evenVBand="0" w:oddHBand="0" w:evenHBand="0" w:firstRowFirstColumn="0" w:firstRowLastColumn="0" w:lastRowFirstColumn="0" w:lastRowLastColumn="0"/>
            <w:tcW w:w="1130" w:type="dxa"/>
            <w:hideMark/>
          </w:tcPr>
          <w:p w:rsidR="0056220B" w:rsidRPr="007210D1" w:rsidRDefault="0056220B" w:rsidP="00130940">
            <w:pPr>
              <w:spacing w:after="120" w:line="276" w:lineRule="auto"/>
              <w:jc w:val="center"/>
              <w:rPr>
                <w:rFonts w:ascii="Simplified Arabic" w:eastAsia="Calibri" w:hAnsi="Simplified Arabic" w:cs="Simplified Arabic"/>
                <w:b w:val="0"/>
                <w:bCs w:val="0"/>
                <w:sz w:val="24"/>
                <w:szCs w:val="24"/>
              </w:rPr>
            </w:pPr>
            <w:r w:rsidRPr="007210D1">
              <w:rPr>
                <w:rFonts w:ascii="Simplified Arabic" w:eastAsia="Calibri" w:hAnsi="Simplified Arabic" w:cs="Simplified Arabic"/>
                <w:b w:val="0"/>
                <w:bCs w:val="0"/>
                <w:sz w:val="24"/>
                <w:szCs w:val="24"/>
                <w:rtl/>
              </w:rPr>
              <w:t>1.724</w:t>
            </w:r>
          </w:p>
        </w:tc>
        <w:tc>
          <w:tcPr>
            <w:tcW w:w="0" w:type="auto"/>
            <w:hideMark/>
          </w:tcPr>
          <w:p w:rsidR="0056220B" w:rsidRPr="007210D1" w:rsidRDefault="0056220B" w:rsidP="00130940">
            <w:pPr>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eastAsia="Calibri" w:hAnsi="Simplified Arabic" w:cs="Simplified Arabic"/>
                <w:b w:val="0"/>
                <w:bCs w:val="0"/>
                <w:sz w:val="24"/>
                <w:szCs w:val="24"/>
              </w:rPr>
            </w:pPr>
            <w:r w:rsidRPr="007210D1">
              <w:rPr>
                <w:rFonts w:ascii="Simplified Arabic" w:eastAsia="Calibri" w:hAnsi="Simplified Arabic" w:cs="Simplified Arabic"/>
                <w:b w:val="0"/>
                <w:bCs w:val="0"/>
                <w:sz w:val="24"/>
                <w:szCs w:val="24"/>
                <w:rtl/>
              </w:rPr>
              <w:t>11</w:t>
            </w:r>
          </w:p>
        </w:tc>
        <w:tc>
          <w:tcPr>
            <w:cnfStyle w:val="000100000000" w:firstRow="0" w:lastRow="0" w:firstColumn="0" w:lastColumn="1" w:oddVBand="0" w:evenVBand="0" w:oddHBand="0" w:evenHBand="0" w:firstRowFirstColumn="0" w:firstRowLastColumn="0" w:lastRowFirstColumn="0" w:lastRowLastColumn="0"/>
            <w:tcW w:w="1399" w:type="dxa"/>
            <w:hideMark/>
          </w:tcPr>
          <w:p w:rsidR="0056220B" w:rsidRPr="007210D1" w:rsidRDefault="0056220B" w:rsidP="00130940">
            <w:pPr>
              <w:spacing w:after="120" w:line="276" w:lineRule="auto"/>
              <w:jc w:val="center"/>
              <w:rPr>
                <w:rFonts w:ascii="Simplified Arabic" w:eastAsia="Calibri" w:hAnsi="Simplified Arabic" w:cs="Simplified Arabic"/>
                <w:b w:val="0"/>
                <w:bCs w:val="0"/>
                <w:sz w:val="24"/>
                <w:szCs w:val="24"/>
              </w:rPr>
            </w:pPr>
            <w:r w:rsidRPr="007210D1">
              <w:rPr>
                <w:rFonts w:ascii="Simplified Arabic" w:eastAsia="Calibri" w:hAnsi="Simplified Arabic" w:cs="Simplified Arabic"/>
                <w:b w:val="0"/>
                <w:bCs w:val="0"/>
                <w:sz w:val="24"/>
                <w:szCs w:val="24"/>
                <w:rtl/>
              </w:rPr>
              <w:t>1.059</w:t>
            </w:r>
          </w:p>
        </w:tc>
      </w:tr>
    </w:tbl>
    <w:p w:rsidR="0056220B" w:rsidRPr="007210D1" w:rsidRDefault="0056220B" w:rsidP="0056220B">
      <w:pPr>
        <w:bidi/>
        <w:spacing w:after="120"/>
        <w:jc w:val="center"/>
        <w:rPr>
          <w:rFonts w:ascii="Simplified Arabic" w:eastAsia="Calibri" w:hAnsi="Simplified Arabic" w:cs="Simplified Arabic"/>
          <w:sz w:val="28"/>
          <w:szCs w:val="28"/>
          <w:rtl/>
        </w:rPr>
      </w:pPr>
    </w:p>
    <w:p w:rsidR="0056220B" w:rsidRPr="007210D1" w:rsidRDefault="0056220B" w:rsidP="0056220B">
      <w:pPr>
        <w:bidi/>
        <w:spacing w:after="120"/>
        <w:jc w:val="center"/>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rPr>
        <w:t>الجدول (2)</w:t>
      </w:r>
      <w:r>
        <w:rPr>
          <w:rFonts w:ascii="Simplified Arabic" w:eastAsia="Calibri" w:hAnsi="Simplified Arabic" w:cs="Simplified Arabic" w:hint="cs"/>
          <w:sz w:val="28"/>
          <w:szCs w:val="28"/>
          <w:rtl/>
          <w:lang w:bidi="ar-IQ"/>
        </w:rPr>
        <w:t xml:space="preserve"> </w:t>
      </w:r>
      <w:r w:rsidRPr="007210D1">
        <w:rPr>
          <w:rFonts w:ascii="Simplified Arabic" w:eastAsia="Calibri" w:hAnsi="Simplified Arabic" w:cs="Simplified Arabic"/>
          <w:sz w:val="28"/>
          <w:szCs w:val="28"/>
          <w:rtl/>
        </w:rPr>
        <w:t xml:space="preserve">يبين فرق الأوساط الحسابية وانحرافه المعياري وقيمة </w:t>
      </w:r>
      <w:r w:rsidRPr="007210D1">
        <w:rPr>
          <w:rFonts w:ascii="Simplified Arabic" w:eastAsia="Times New Roman" w:hAnsi="Simplified Arabic" w:cs="Simplified Arabic"/>
          <w:sz w:val="28"/>
          <w:szCs w:val="28"/>
          <w:rtl/>
        </w:rPr>
        <w:t>(</w:t>
      </w:r>
      <w:r w:rsidRPr="007210D1">
        <w:rPr>
          <w:rFonts w:ascii="Simplified Arabic" w:eastAsia="Times New Roman" w:hAnsi="Simplified Arabic" w:cs="Simplified Arabic"/>
          <w:sz w:val="28"/>
          <w:szCs w:val="28"/>
        </w:rPr>
        <w:t>T</w:t>
      </w:r>
      <w:r w:rsidRPr="007210D1">
        <w:rPr>
          <w:rFonts w:ascii="Simplified Arabic" w:eastAsia="Times New Roman" w:hAnsi="Simplified Arabic" w:cs="Simplified Arabic"/>
          <w:sz w:val="28"/>
          <w:szCs w:val="28"/>
          <w:rtl/>
        </w:rPr>
        <w:t>)</w:t>
      </w:r>
      <w:r w:rsidRPr="007210D1">
        <w:rPr>
          <w:rFonts w:ascii="Simplified Arabic" w:eastAsia="Calibri" w:hAnsi="Simplified Arabic" w:cs="Simplified Arabic"/>
          <w:sz w:val="28"/>
          <w:szCs w:val="28"/>
          <w:rtl/>
        </w:rPr>
        <w:t xml:space="preserve"> المحسوبة ونتيجة الفروق بين نتائج الاختبارين القبلي والبعدي </w:t>
      </w:r>
      <w:r w:rsidRPr="007210D1">
        <w:rPr>
          <w:rFonts w:ascii="Simplified Arabic" w:eastAsia="Calibri" w:hAnsi="Simplified Arabic" w:cs="Simplified Arabic"/>
          <w:sz w:val="28"/>
          <w:szCs w:val="28"/>
          <w:rtl/>
          <w:lang w:bidi="ar-IQ"/>
        </w:rPr>
        <w:t xml:space="preserve">في بعض القدرات البدنية </w:t>
      </w:r>
    </w:p>
    <w:tbl>
      <w:tblPr>
        <w:tblStyle w:val="1d"/>
        <w:bidiVisual/>
        <w:tblW w:w="0" w:type="auto"/>
        <w:jc w:val="center"/>
        <w:tblLook w:val="04A0" w:firstRow="1" w:lastRow="0" w:firstColumn="1" w:lastColumn="0" w:noHBand="0" w:noVBand="1"/>
      </w:tblPr>
      <w:tblGrid>
        <w:gridCol w:w="2655"/>
        <w:gridCol w:w="748"/>
        <w:gridCol w:w="781"/>
        <w:gridCol w:w="798"/>
        <w:gridCol w:w="798"/>
        <w:gridCol w:w="900"/>
        <w:gridCol w:w="1099"/>
        <w:gridCol w:w="980"/>
      </w:tblGrid>
      <w:tr w:rsidR="0056220B" w:rsidRPr="00A73125" w:rsidTr="00130940">
        <w:trPr>
          <w:cnfStyle w:val="100000000000" w:firstRow="1" w:lastRow="0" w:firstColumn="0" w:lastColumn="0" w:oddVBand="0" w:evenVBand="0" w:oddHBand="0" w:evenHBand="0" w:firstRowFirstColumn="0" w:firstRowLastColumn="0" w:lastRowFirstColumn="0" w:lastRowLastColumn="0"/>
          <w:trHeight w:val="1028"/>
          <w:jc w:val="center"/>
        </w:trPr>
        <w:tc>
          <w:tcPr>
            <w:cnfStyle w:val="001000000000" w:firstRow="0" w:lastRow="0" w:firstColumn="1" w:lastColumn="0" w:oddVBand="0" w:evenVBand="0" w:oddHBand="0" w:evenHBand="0" w:firstRowFirstColumn="0" w:firstRowLastColumn="0" w:lastRowFirstColumn="0" w:lastRowLastColumn="0"/>
            <w:tcW w:w="3403" w:type="dxa"/>
            <w:gridSpan w:val="2"/>
            <w:hideMark/>
          </w:tcPr>
          <w:p w:rsidR="0056220B" w:rsidRPr="00A73125" w:rsidRDefault="0056220B" w:rsidP="00130940">
            <w:pPr>
              <w:bidi/>
              <w:spacing w:after="120"/>
              <w:jc w:val="both"/>
              <w:rPr>
                <w:rFonts w:ascii="Simplified Arabic" w:hAnsi="Simplified Arabic" w:cs="Simplified Arabic"/>
                <w:b w:val="0"/>
                <w:bCs w:val="0"/>
                <w:sz w:val="24"/>
                <w:szCs w:val="24"/>
                <w:rtl/>
                <w:lang w:bidi="ar-IQ"/>
              </w:rPr>
            </w:pPr>
            <w:r w:rsidRPr="00A73125">
              <w:rPr>
                <w:rFonts w:ascii="Simplified Arabic" w:eastAsia="Calibri" w:hAnsi="Simplified Arabic" w:cs="Simplified Arabic"/>
                <w:noProof/>
                <w:sz w:val="24"/>
                <w:szCs w:val="24"/>
                <w:rtl/>
              </w:rPr>
              <mc:AlternateContent>
                <mc:Choice Requires="wps">
                  <w:drawing>
                    <wp:anchor distT="0" distB="0" distL="114300" distR="114300" simplePos="0" relativeHeight="251660288" behindDoc="0" locked="0" layoutInCell="1" allowOverlap="1" wp14:anchorId="5083B410" wp14:editId="679FA6F2">
                      <wp:simplePos x="0" y="0"/>
                      <wp:positionH relativeFrom="column">
                        <wp:posOffset>-11430</wp:posOffset>
                      </wp:positionH>
                      <wp:positionV relativeFrom="paragraph">
                        <wp:posOffset>5080</wp:posOffset>
                      </wp:positionV>
                      <wp:extent cx="2085340" cy="647700"/>
                      <wp:effectExtent l="0" t="0" r="29210" b="19050"/>
                      <wp:wrapNone/>
                      <wp:docPr id="103" name="رابط مستقيم 26"/>
                      <wp:cNvGraphicFramePr/>
                      <a:graphic xmlns:a="http://schemas.openxmlformats.org/drawingml/2006/main">
                        <a:graphicData uri="http://schemas.microsoft.com/office/word/2010/wordprocessingShape">
                          <wps:wsp>
                            <wps:cNvCnPr/>
                            <wps:spPr>
                              <a:xfrm flipH="1">
                                <a:off x="0" y="0"/>
                                <a:ext cx="2085340" cy="647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6"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4pt" to="163.3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"/>
                  </w:pict>
                </mc:Fallback>
              </mc:AlternateContent>
            </w:r>
            <w:r w:rsidRPr="00A73125">
              <w:rPr>
                <w:rFonts w:ascii="Simplified Arabic" w:hAnsi="Simplified Arabic" w:cs="Simplified Arabic" w:hint="cs"/>
                <w:b w:val="0"/>
                <w:bCs w:val="0"/>
                <w:sz w:val="24"/>
                <w:szCs w:val="24"/>
                <w:rtl/>
                <w:lang w:bidi="ar-IQ"/>
              </w:rPr>
              <w:t xml:space="preserve">          </w:t>
            </w:r>
            <w:r>
              <w:rPr>
                <w:rFonts w:ascii="Simplified Arabic" w:hAnsi="Simplified Arabic" w:cs="Simplified Arabic" w:hint="cs"/>
                <w:b w:val="0"/>
                <w:bCs w:val="0"/>
                <w:sz w:val="24"/>
                <w:szCs w:val="24"/>
                <w:rtl/>
                <w:lang w:bidi="ar-IQ"/>
              </w:rPr>
              <w:t xml:space="preserve">        </w:t>
            </w:r>
            <w:r w:rsidRPr="00A73125">
              <w:rPr>
                <w:rFonts w:ascii="Simplified Arabic" w:hAnsi="Simplified Arabic" w:cs="Simplified Arabic"/>
                <w:b w:val="0"/>
                <w:bCs w:val="0"/>
                <w:sz w:val="24"/>
                <w:szCs w:val="24"/>
                <w:rtl/>
                <w:lang w:bidi="ar-IQ"/>
              </w:rPr>
              <w:t>المعالم الاحصائية</w:t>
            </w:r>
          </w:p>
          <w:p w:rsidR="0056220B" w:rsidRPr="00A73125" w:rsidRDefault="0056220B" w:rsidP="00130940">
            <w:pPr>
              <w:bidi/>
              <w:spacing w:after="120"/>
              <w:jc w:val="both"/>
              <w:rPr>
                <w:rFonts w:ascii="Simplified Arabic" w:hAnsi="Simplified Arabic" w:cs="Simplified Arabic"/>
                <w:b w:val="0"/>
                <w:bCs w:val="0"/>
                <w:sz w:val="24"/>
                <w:szCs w:val="24"/>
                <w:lang w:bidi="ar-IQ"/>
              </w:rPr>
            </w:pPr>
            <w:r w:rsidRPr="00A73125">
              <w:rPr>
                <w:rFonts w:ascii="Simplified Arabic" w:hAnsi="Simplified Arabic" w:cs="Simplified Arabic"/>
                <w:b w:val="0"/>
                <w:bCs w:val="0"/>
                <w:sz w:val="24"/>
                <w:szCs w:val="24"/>
                <w:rtl/>
                <w:lang w:bidi="ar-IQ"/>
              </w:rPr>
              <w:t>القدرات البدنية</w:t>
            </w:r>
          </w:p>
        </w:tc>
        <w:tc>
          <w:tcPr>
            <w:tcW w:w="781" w:type="dxa"/>
            <w:hideMark/>
          </w:tcPr>
          <w:p w:rsidR="0056220B" w:rsidRPr="00A73125" w:rsidRDefault="0056220B" w:rsidP="00130940">
            <w:pPr>
              <w:bidi/>
              <w:spacing w:after="12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Pr>
            </w:pPr>
            <w:r w:rsidRPr="00A73125">
              <w:rPr>
                <w:rFonts w:ascii="Simplified Arabic" w:hAnsi="Simplified Arabic" w:cs="Simplified Arabic"/>
                <w:b w:val="0"/>
                <w:bCs w:val="0"/>
                <w:sz w:val="24"/>
                <w:szCs w:val="24"/>
                <w:rtl/>
              </w:rPr>
              <w:t>وحدة القياس</w:t>
            </w:r>
          </w:p>
        </w:tc>
        <w:tc>
          <w:tcPr>
            <w:tcW w:w="0" w:type="auto"/>
            <w:hideMark/>
          </w:tcPr>
          <w:p w:rsidR="0056220B" w:rsidRPr="00A73125" w:rsidRDefault="0056220B" w:rsidP="00130940">
            <w:pPr>
              <w:bidi/>
              <w:spacing w:after="12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Pr>
            </w:pPr>
            <w:r w:rsidRPr="00A73125">
              <w:rPr>
                <w:rFonts w:ascii="Simplified Arabic" w:hAnsi="Simplified Arabic" w:cs="Simplified Arabic"/>
                <w:b w:val="0"/>
                <w:bCs w:val="0"/>
                <w:sz w:val="24"/>
                <w:szCs w:val="24"/>
                <w:rtl/>
              </w:rPr>
              <w:t>فَ</w:t>
            </w:r>
          </w:p>
        </w:tc>
        <w:tc>
          <w:tcPr>
            <w:tcW w:w="0" w:type="auto"/>
            <w:hideMark/>
          </w:tcPr>
          <w:p w:rsidR="0056220B" w:rsidRPr="00A73125" w:rsidRDefault="0056220B" w:rsidP="00130940">
            <w:pPr>
              <w:bidi/>
              <w:spacing w:after="12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Pr>
            </w:pPr>
            <w:r w:rsidRPr="00A73125">
              <w:rPr>
                <w:rFonts w:ascii="Simplified Arabic" w:hAnsi="Simplified Arabic" w:cs="Simplified Arabic"/>
                <w:b w:val="0"/>
                <w:bCs w:val="0"/>
                <w:sz w:val="24"/>
                <w:szCs w:val="24"/>
                <w:rtl/>
              </w:rPr>
              <w:t>ع ف</w:t>
            </w:r>
          </w:p>
        </w:tc>
        <w:tc>
          <w:tcPr>
            <w:tcW w:w="0" w:type="auto"/>
            <w:hideMark/>
          </w:tcPr>
          <w:p w:rsidR="0056220B" w:rsidRPr="00A73125" w:rsidRDefault="0056220B" w:rsidP="00130940">
            <w:pPr>
              <w:bidi/>
              <w:spacing w:after="12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A73125">
              <w:rPr>
                <w:rFonts w:ascii="Simplified Arabic" w:hAnsi="Simplified Arabic" w:cs="Simplified Arabic"/>
                <w:b w:val="0"/>
                <w:bCs w:val="0"/>
                <w:sz w:val="24"/>
                <w:szCs w:val="24"/>
                <w:rtl/>
              </w:rPr>
              <w:t>قيمة (</w:t>
            </w:r>
            <w:r w:rsidRPr="00A73125">
              <w:rPr>
                <w:rFonts w:ascii="Simplified Arabic" w:hAnsi="Simplified Arabic" w:cs="Simplified Arabic"/>
                <w:b w:val="0"/>
                <w:bCs w:val="0"/>
                <w:sz w:val="24"/>
                <w:szCs w:val="24"/>
              </w:rPr>
              <w:t>T</w:t>
            </w:r>
            <w:r w:rsidRPr="00A73125">
              <w:rPr>
                <w:rFonts w:ascii="Simplified Arabic" w:hAnsi="Simplified Arabic" w:cs="Simplified Arabic"/>
                <w:b w:val="0"/>
                <w:bCs w:val="0"/>
                <w:sz w:val="24"/>
                <w:szCs w:val="24"/>
                <w:rtl/>
              </w:rPr>
              <w:t>)</w:t>
            </w:r>
          </w:p>
          <w:p w:rsidR="0056220B" w:rsidRPr="00A73125" w:rsidRDefault="0056220B" w:rsidP="00130940">
            <w:pPr>
              <w:bidi/>
              <w:spacing w:after="12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Pr>
            </w:pPr>
            <w:r w:rsidRPr="00A73125">
              <w:rPr>
                <w:rFonts w:ascii="Simplified Arabic" w:hAnsi="Simplified Arabic" w:cs="Simplified Arabic"/>
                <w:b w:val="0"/>
                <w:bCs w:val="0"/>
                <w:sz w:val="24"/>
                <w:szCs w:val="24"/>
                <w:rtl/>
              </w:rPr>
              <w:t>المحسوبة</w:t>
            </w:r>
          </w:p>
        </w:tc>
        <w:tc>
          <w:tcPr>
            <w:tcW w:w="0" w:type="auto"/>
            <w:hideMark/>
          </w:tcPr>
          <w:p w:rsidR="0056220B" w:rsidRPr="00A73125" w:rsidRDefault="0056220B" w:rsidP="00130940">
            <w:pPr>
              <w:bidi/>
              <w:spacing w:after="12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Pr>
            </w:pPr>
            <w:r w:rsidRPr="00A73125">
              <w:rPr>
                <w:rFonts w:ascii="Simplified Arabic" w:hAnsi="Simplified Arabic" w:cs="Simplified Arabic"/>
                <w:b w:val="0"/>
                <w:bCs w:val="0"/>
                <w:sz w:val="24"/>
                <w:szCs w:val="24"/>
                <w:rtl/>
              </w:rPr>
              <w:t>مستوى الثقة</w:t>
            </w:r>
          </w:p>
        </w:tc>
        <w:tc>
          <w:tcPr>
            <w:tcW w:w="0" w:type="auto"/>
            <w:hideMark/>
          </w:tcPr>
          <w:p w:rsidR="0056220B" w:rsidRPr="00A73125" w:rsidRDefault="0056220B" w:rsidP="00130940">
            <w:pPr>
              <w:bidi/>
              <w:spacing w:after="120"/>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Pr>
            </w:pPr>
            <w:r w:rsidRPr="00A73125">
              <w:rPr>
                <w:rFonts w:ascii="Simplified Arabic" w:hAnsi="Simplified Arabic" w:cs="Simplified Arabic"/>
                <w:b w:val="0"/>
                <w:bCs w:val="0"/>
                <w:sz w:val="24"/>
                <w:szCs w:val="24"/>
                <w:rtl/>
              </w:rPr>
              <w:t>نوع الدلالة</w:t>
            </w:r>
          </w:p>
        </w:tc>
      </w:tr>
      <w:tr w:rsidR="0056220B" w:rsidRPr="00A73125" w:rsidTr="00130940">
        <w:trPr>
          <w:cnfStyle w:val="000000100000" w:firstRow="0" w:lastRow="0" w:firstColumn="0" w:lastColumn="0" w:oddVBand="0" w:evenVBand="0" w:oddHBand="1"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2655" w:type="dxa"/>
            <w:vMerge w:val="restart"/>
            <w:hideMark/>
          </w:tcPr>
          <w:p w:rsidR="0056220B" w:rsidRPr="00A73125" w:rsidRDefault="0056220B" w:rsidP="00130940">
            <w:pPr>
              <w:bidi/>
              <w:spacing w:after="120"/>
              <w:jc w:val="both"/>
              <w:rPr>
                <w:rFonts w:ascii="Simplified Arabic" w:eastAsia="Calibri" w:hAnsi="Simplified Arabic" w:cs="Simplified Arabic"/>
                <w:b w:val="0"/>
                <w:bCs w:val="0"/>
                <w:sz w:val="24"/>
                <w:szCs w:val="24"/>
                <w:rtl/>
                <w:lang w:bidi="ar-IQ"/>
              </w:rPr>
            </w:pPr>
            <w:r w:rsidRPr="00A73125">
              <w:rPr>
                <w:rFonts w:ascii="Simplified Arabic" w:eastAsia="Calibri" w:hAnsi="Simplified Arabic" w:cs="Simplified Arabic"/>
                <w:b w:val="0"/>
                <w:bCs w:val="0"/>
                <w:sz w:val="24"/>
                <w:szCs w:val="24"/>
                <w:rtl/>
                <w:lang w:bidi="ar-IQ"/>
              </w:rPr>
              <w:t>القوة المميزة بالسرعة</w:t>
            </w:r>
          </w:p>
          <w:p w:rsidR="0056220B" w:rsidRPr="00A73125" w:rsidRDefault="0056220B" w:rsidP="00130940">
            <w:pPr>
              <w:bidi/>
              <w:spacing w:after="120"/>
              <w:jc w:val="both"/>
              <w:rPr>
                <w:rFonts w:ascii="Simplified Arabic" w:hAnsi="Simplified Arabic" w:cs="Simplified Arabic"/>
                <w:b w:val="0"/>
                <w:bCs w:val="0"/>
                <w:sz w:val="24"/>
                <w:szCs w:val="24"/>
                <w:lang w:bidi="ar-IQ"/>
              </w:rPr>
            </w:pPr>
            <w:r w:rsidRPr="00A73125">
              <w:rPr>
                <w:rFonts w:ascii="Simplified Arabic" w:eastAsia="Calibri" w:hAnsi="Simplified Arabic" w:cs="Simplified Arabic"/>
                <w:b w:val="0"/>
                <w:bCs w:val="0"/>
                <w:sz w:val="24"/>
                <w:szCs w:val="24"/>
                <w:rtl/>
                <w:lang w:bidi="ar-IQ"/>
              </w:rPr>
              <w:t>لعضلات الرجلين</w:t>
            </w:r>
          </w:p>
        </w:tc>
        <w:tc>
          <w:tcPr>
            <w:tcW w:w="748" w:type="dxa"/>
            <w:hideMark/>
          </w:tcPr>
          <w:p w:rsidR="0056220B" w:rsidRPr="00A73125" w:rsidRDefault="0056220B" w:rsidP="00130940">
            <w:pPr>
              <w:bidi/>
              <w:spacing w:after="120"/>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A73125">
              <w:rPr>
                <w:rFonts w:ascii="Simplified Arabic" w:eastAsia="Times New Roman" w:hAnsi="Simplified Arabic" w:cs="Simplified Arabic"/>
                <w:b/>
                <w:bCs/>
                <w:sz w:val="24"/>
                <w:szCs w:val="24"/>
                <w:rtl/>
                <w:lang w:bidi="ar-IQ"/>
              </w:rPr>
              <w:t>يمين</w:t>
            </w:r>
          </w:p>
        </w:tc>
        <w:tc>
          <w:tcPr>
            <w:tcW w:w="781" w:type="dxa"/>
            <w:hideMark/>
          </w:tcPr>
          <w:p w:rsidR="0056220B" w:rsidRPr="00A73125" w:rsidRDefault="0056220B" w:rsidP="00130940">
            <w:pPr>
              <w:bidi/>
              <w:spacing w:after="120"/>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A73125">
              <w:rPr>
                <w:rFonts w:ascii="Simplified Arabic" w:eastAsia="Times New Roman" w:hAnsi="Simplified Arabic" w:cs="Simplified Arabic"/>
                <w:b/>
                <w:bCs/>
                <w:sz w:val="24"/>
                <w:szCs w:val="24"/>
                <w:rtl/>
                <w:lang w:bidi="ar-IQ"/>
              </w:rPr>
              <w:t>سم</w:t>
            </w:r>
          </w:p>
        </w:tc>
        <w:tc>
          <w:tcPr>
            <w:tcW w:w="0" w:type="auto"/>
            <w:hideMark/>
          </w:tcPr>
          <w:p w:rsidR="0056220B" w:rsidRPr="00A73125" w:rsidRDefault="0056220B"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2.144</w:t>
            </w:r>
          </w:p>
        </w:tc>
        <w:tc>
          <w:tcPr>
            <w:tcW w:w="0" w:type="auto"/>
            <w:hideMark/>
          </w:tcPr>
          <w:p w:rsidR="0056220B" w:rsidRPr="00A73125" w:rsidRDefault="0056220B"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1.3</w:t>
            </w:r>
          </w:p>
        </w:tc>
        <w:tc>
          <w:tcPr>
            <w:tcW w:w="0" w:type="auto"/>
            <w:hideMark/>
          </w:tcPr>
          <w:p w:rsidR="0056220B" w:rsidRPr="00A73125" w:rsidRDefault="0056220B"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5.468</w:t>
            </w:r>
          </w:p>
        </w:tc>
        <w:tc>
          <w:tcPr>
            <w:tcW w:w="0" w:type="auto"/>
            <w:hideMark/>
          </w:tcPr>
          <w:p w:rsidR="0056220B" w:rsidRPr="00A73125" w:rsidRDefault="0056220B"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0.00</w:t>
            </w:r>
          </w:p>
        </w:tc>
        <w:tc>
          <w:tcPr>
            <w:tcW w:w="0" w:type="auto"/>
            <w:hideMark/>
          </w:tcPr>
          <w:p w:rsidR="0056220B" w:rsidRPr="00A73125" w:rsidRDefault="0056220B"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دال</w:t>
            </w:r>
          </w:p>
        </w:tc>
      </w:tr>
      <w:tr w:rsidR="0056220B" w:rsidRPr="00A73125" w:rsidTr="00130940">
        <w:trPr>
          <w:cnfStyle w:val="000000010000" w:firstRow="0" w:lastRow="0" w:firstColumn="0" w:lastColumn="0" w:oddVBand="0" w:evenVBand="0" w:oddHBand="0" w:evenHBand="1"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56220B" w:rsidRPr="00A73125" w:rsidRDefault="0056220B" w:rsidP="00130940">
            <w:pPr>
              <w:spacing w:after="120"/>
              <w:rPr>
                <w:rFonts w:ascii="Simplified Arabic" w:hAnsi="Simplified Arabic" w:cs="Simplified Arabic"/>
                <w:b w:val="0"/>
                <w:bCs w:val="0"/>
                <w:sz w:val="24"/>
                <w:szCs w:val="24"/>
                <w:lang w:bidi="ar-IQ"/>
              </w:rPr>
            </w:pPr>
          </w:p>
        </w:tc>
        <w:tc>
          <w:tcPr>
            <w:tcW w:w="748" w:type="dxa"/>
            <w:hideMark/>
          </w:tcPr>
          <w:p w:rsidR="0056220B" w:rsidRPr="00A73125" w:rsidRDefault="0056220B" w:rsidP="00130940">
            <w:pPr>
              <w:bidi/>
              <w:spacing w:after="120"/>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A73125">
              <w:rPr>
                <w:rFonts w:ascii="Simplified Arabic" w:hAnsi="Simplified Arabic" w:cs="Simplified Arabic"/>
                <w:b/>
                <w:bCs/>
                <w:sz w:val="24"/>
                <w:szCs w:val="24"/>
                <w:rtl/>
                <w:lang w:bidi="ar-IQ"/>
              </w:rPr>
              <w:t>يسار</w:t>
            </w:r>
          </w:p>
        </w:tc>
        <w:tc>
          <w:tcPr>
            <w:tcW w:w="781" w:type="dxa"/>
            <w:hideMark/>
          </w:tcPr>
          <w:p w:rsidR="0056220B" w:rsidRPr="00A73125" w:rsidRDefault="0056220B" w:rsidP="00130940">
            <w:pPr>
              <w:bidi/>
              <w:spacing w:after="120"/>
              <w:jc w:val="both"/>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bidi="ar-IQ"/>
              </w:rPr>
            </w:pPr>
            <w:r w:rsidRPr="00A73125">
              <w:rPr>
                <w:rFonts w:ascii="Simplified Arabic" w:eastAsia="Times New Roman" w:hAnsi="Simplified Arabic" w:cs="Simplified Arabic"/>
                <w:b/>
                <w:bCs/>
                <w:sz w:val="24"/>
                <w:szCs w:val="24"/>
                <w:rtl/>
                <w:lang w:bidi="ar-IQ"/>
              </w:rPr>
              <w:t>سم</w:t>
            </w:r>
          </w:p>
        </w:tc>
        <w:tc>
          <w:tcPr>
            <w:tcW w:w="0" w:type="auto"/>
            <w:hideMark/>
          </w:tcPr>
          <w:p w:rsidR="0056220B" w:rsidRPr="00A73125" w:rsidRDefault="0056220B" w:rsidP="00130940">
            <w:pPr>
              <w:spacing w:after="120"/>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2.83</w:t>
            </w:r>
          </w:p>
        </w:tc>
        <w:tc>
          <w:tcPr>
            <w:tcW w:w="0" w:type="auto"/>
            <w:hideMark/>
          </w:tcPr>
          <w:p w:rsidR="0056220B" w:rsidRPr="00A73125" w:rsidRDefault="0056220B" w:rsidP="00130940">
            <w:pPr>
              <w:spacing w:after="120"/>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2.27</w:t>
            </w:r>
          </w:p>
        </w:tc>
        <w:tc>
          <w:tcPr>
            <w:tcW w:w="0" w:type="auto"/>
            <w:hideMark/>
          </w:tcPr>
          <w:p w:rsidR="0056220B" w:rsidRPr="00A73125" w:rsidRDefault="0056220B" w:rsidP="00130940">
            <w:pPr>
              <w:spacing w:after="120"/>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4.130</w:t>
            </w:r>
          </w:p>
        </w:tc>
        <w:tc>
          <w:tcPr>
            <w:tcW w:w="0" w:type="auto"/>
            <w:hideMark/>
          </w:tcPr>
          <w:p w:rsidR="0056220B" w:rsidRPr="00A73125" w:rsidRDefault="0056220B" w:rsidP="00130940">
            <w:pPr>
              <w:spacing w:after="120"/>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0.002</w:t>
            </w:r>
          </w:p>
        </w:tc>
        <w:tc>
          <w:tcPr>
            <w:tcW w:w="0" w:type="auto"/>
            <w:hideMark/>
          </w:tcPr>
          <w:p w:rsidR="0056220B" w:rsidRPr="00A73125" w:rsidRDefault="0056220B" w:rsidP="00130940">
            <w:pPr>
              <w:spacing w:after="120"/>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دال</w:t>
            </w:r>
          </w:p>
        </w:tc>
      </w:tr>
      <w:tr w:rsidR="0056220B" w:rsidRPr="00A73125" w:rsidTr="00130940">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403" w:type="dxa"/>
            <w:gridSpan w:val="2"/>
            <w:hideMark/>
          </w:tcPr>
          <w:p w:rsidR="0056220B" w:rsidRPr="00A73125" w:rsidRDefault="0056220B" w:rsidP="00130940">
            <w:pPr>
              <w:bidi/>
              <w:spacing w:after="120"/>
              <w:jc w:val="both"/>
              <w:rPr>
                <w:rFonts w:ascii="Simplified Arabic" w:hAnsi="Simplified Arabic" w:cs="Simplified Arabic"/>
                <w:b w:val="0"/>
                <w:bCs w:val="0"/>
                <w:sz w:val="24"/>
                <w:szCs w:val="24"/>
                <w:lang w:bidi="ar-IQ"/>
              </w:rPr>
            </w:pPr>
            <w:r w:rsidRPr="00A73125">
              <w:rPr>
                <w:rFonts w:ascii="Simplified Arabic" w:eastAsia="Calibri" w:hAnsi="Simplified Arabic" w:cs="Simplified Arabic"/>
                <w:b w:val="0"/>
                <w:bCs w:val="0"/>
                <w:sz w:val="24"/>
                <w:szCs w:val="24"/>
                <w:rtl/>
                <w:lang w:bidi="ar-IQ"/>
              </w:rPr>
              <w:t>الرشاقة</w:t>
            </w:r>
          </w:p>
        </w:tc>
        <w:tc>
          <w:tcPr>
            <w:tcW w:w="781" w:type="dxa"/>
            <w:hideMark/>
          </w:tcPr>
          <w:p w:rsidR="0056220B" w:rsidRPr="00A73125" w:rsidRDefault="0056220B" w:rsidP="00130940">
            <w:pPr>
              <w:bidi/>
              <w:spacing w:after="120"/>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A73125">
              <w:rPr>
                <w:rFonts w:ascii="Simplified Arabic" w:eastAsia="Times New Roman" w:hAnsi="Simplified Arabic" w:cs="Simplified Arabic"/>
                <w:b/>
                <w:bCs/>
                <w:sz w:val="24"/>
                <w:szCs w:val="24"/>
                <w:rtl/>
                <w:lang w:bidi="ar-IQ"/>
              </w:rPr>
              <w:t>ثا</w:t>
            </w:r>
          </w:p>
        </w:tc>
        <w:tc>
          <w:tcPr>
            <w:tcW w:w="0" w:type="auto"/>
            <w:hideMark/>
          </w:tcPr>
          <w:p w:rsidR="0056220B" w:rsidRPr="00A73125" w:rsidRDefault="0056220B"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2.91</w:t>
            </w:r>
          </w:p>
        </w:tc>
        <w:tc>
          <w:tcPr>
            <w:tcW w:w="0" w:type="auto"/>
            <w:hideMark/>
          </w:tcPr>
          <w:p w:rsidR="0056220B" w:rsidRPr="00A73125" w:rsidRDefault="0056220B"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1.415</w:t>
            </w:r>
          </w:p>
        </w:tc>
        <w:tc>
          <w:tcPr>
            <w:tcW w:w="0" w:type="auto"/>
            <w:hideMark/>
          </w:tcPr>
          <w:p w:rsidR="0056220B" w:rsidRPr="00A73125" w:rsidRDefault="0056220B"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6.818</w:t>
            </w:r>
          </w:p>
        </w:tc>
        <w:tc>
          <w:tcPr>
            <w:tcW w:w="0" w:type="auto"/>
            <w:hideMark/>
          </w:tcPr>
          <w:p w:rsidR="0056220B" w:rsidRPr="00A73125" w:rsidRDefault="0056220B"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0.00</w:t>
            </w:r>
          </w:p>
        </w:tc>
        <w:tc>
          <w:tcPr>
            <w:tcW w:w="0" w:type="auto"/>
            <w:hideMark/>
          </w:tcPr>
          <w:p w:rsidR="0056220B" w:rsidRPr="00A73125" w:rsidRDefault="0056220B"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Pr>
            </w:pPr>
            <w:r w:rsidRPr="00A73125">
              <w:rPr>
                <w:rFonts w:ascii="Simplified Arabic" w:hAnsi="Simplified Arabic" w:cs="Simplified Arabic"/>
                <w:sz w:val="24"/>
                <w:szCs w:val="24"/>
                <w:rtl/>
              </w:rPr>
              <w:t>دال</w:t>
            </w:r>
          </w:p>
        </w:tc>
      </w:tr>
    </w:tbl>
    <w:p w:rsidR="0056220B" w:rsidRPr="007210D1" w:rsidRDefault="0056220B" w:rsidP="0056220B">
      <w:pPr>
        <w:bidi/>
        <w:spacing w:after="120"/>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rPr>
        <w:t>* ت الجدولية = (</w:t>
      </w:r>
      <w:r w:rsidRPr="007210D1">
        <w:rPr>
          <w:rFonts w:ascii="Simplified Arabic" w:eastAsia="Calibri" w:hAnsi="Simplified Arabic" w:cs="Simplified Arabic"/>
          <w:color w:val="000000"/>
          <w:sz w:val="28"/>
          <w:szCs w:val="28"/>
          <w:rtl/>
        </w:rPr>
        <w:t>1.796)</w:t>
      </w:r>
      <w:r w:rsidRPr="007210D1">
        <w:rPr>
          <w:rFonts w:ascii="Simplified Arabic" w:eastAsia="Calibri" w:hAnsi="Simplified Arabic" w:cs="Simplified Arabic"/>
          <w:sz w:val="28"/>
          <w:szCs w:val="28"/>
          <w:rtl/>
          <w:lang w:bidi="ar-IQ"/>
        </w:rPr>
        <w:t xml:space="preserve"> عند </w:t>
      </w:r>
      <w:r w:rsidRPr="007210D1">
        <w:rPr>
          <w:rFonts w:ascii="Simplified Arabic" w:eastAsia="Calibri" w:hAnsi="Simplified Arabic" w:cs="Simplified Arabic"/>
          <w:sz w:val="28"/>
          <w:szCs w:val="28"/>
          <w:rtl/>
        </w:rPr>
        <w:t>درجة الحرية (12-1=11).</w:t>
      </w:r>
    </w:p>
    <w:p w:rsidR="0056220B" w:rsidRPr="007210D1" w:rsidRDefault="0056220B" w:rsidP="0056220B">
      <w:pPr>
        <w:bidi/>
        <w:spacing w:after="120"/>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 xml:space="preserve">* معنوي عند مستوى الدلالة (0.05) إذا كان مستوى الخطأ </w:t>
      </w:r>
      <w:r w:rsidRPr="007210D1">
        <w:rPr>
          <w:rFonts w:ascii="Times New Roman" w:eastAsia="Calibri" w:hAnsi="Times New Roman" w:cs="Times New Roman"/>
          <w:sz w:val="28"/>
          <w:szCs w:val="28"/>
          <w:rtl/>
          <w:lang w:bidi="ar-IQ"/>
        </w:rPr>
        <w:t>≤</w:t>
      </w:r>
      <w:r w:rsidRPr="007210D1">
        <w:rPr>
          <w:rFonts w:ascii="Simplified Arabic" w:eastAsia="Calibri" w:hAnsi="Simplified Arabic" w:cs="Simplified Arabic"/>
          <w:sz w:val="28"/>
          <w:szCs w:val="28"/>
          <w:rtl/>
          <w:lang w:bidi="ar-IQ"/>
        </w:rPr>
        <w:t xml:space="preserve"> او = (0.05).</w:t>
      </w:r>
    </w:p>
    <w:p w:rsidR="0056220B" w:rsidRPr="007210D1" w:rsidRDefault="0056220B" w:rsidP="0056220B">
      <w:pPr>
        <w:bidi/>
        <w:spacing w:after="120"/>
        <w:jc w:val="both"/>
        <w:rPr>
          <w:rFonts w:ascii="Simplified Arabic" w:eastAsia="Times New Roman" w:hAnsi="Simplified Arabic" w:cs="Simplified Arabic"/>
          <w:b/>
          <w:bCs/>
          <w:sz w:val="28"/>
          <w:szCs w:val="28"/>
          <w:rtl/>
          <w:lang w:eastAsia="ar-SA"/>
        </w:rPr>
      </w:pPr>
      <w:r w:rsidRPr="007210D1">
        <w:rPr>
          <w:rFonts w:ascii="Simplified Arabic" w:eastAsia="Times New Roman" w:hAnsi="Simplified Arabic" w:cs="Simplified Arabic"/>
          <w:b/>
          <w:bCs/>
          <w:sz w:val="28"/>
          <w:szCs w:val="28"/>
          <w:rtl/>
          <w:lang w:eastAsia="ar-SA"/>
        </w:rPr>
        <w:t>4-2 عرض نتائج الاختبارات المهارية في الاختبارات القبلية والبعدية لعينة البحث.</w:t>
      </w:r>
    </w:p>
    <w:p w:rsidR="0056220B" w:rsidRPr="007210D1" w:rsidRDefault="0056220B" w:rsidP="0056220B">
      <w:pPr>
        <w:bidi/>
        <w:spacing w:after="120"/>
        <w:jc w:val="both"/>
        <w:rPr>
          <w:rFonts w:ascii="Simplified Arabic" w:eastAsia="Times New Roman" w:hAnsi="Simplified Arabic" w:cs="Simplified Arabic"/>
          <w:b/>
          <w:bCs/>
          <w:sz w:val="28"/>
          <w:szCs w:val="28"/>
          <w:rtl/>
          <w:lang w:eastAsia="ar-SA"/>
        </w:rPr>
      </w:pPr>
      <w:r w:rsidRPr="007210D1">
        <w:rPr>
          <w:rFonts w:ascii="Simplified Arabic" w:eastAsia="Times New Roman" w:hAnsi="Simplified Arabic" w:cs="Simplified Arabic"/>
          <w:b/>
          <w:bCs/>
          <w:sz w:val="28"/>
          <w:szCs w:val="28"/>
          <w:rtl/>
          <w:lang w:eastAsia="ar-SA"/>
        </w:rPr>
        <w:t>4-2-1 عرض نتائج الاختبارات المهارية في الاختبارات القبلية والبعدية للمجموعة التجريبية ومناقشتها.</w:t>
      </w:r>
    </w:p>
    <w:p w:rsidR="0056220B" w:rsidRPr="007210D1" w:rsidRDefault="0056220B" w:rsidP="0056220B">
      <w:pPr>
        <w:bidi/>
        <w:spacing w:after="120"/>
        <w:jc w:val="center"/>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الجدول (3)</w:t>
      </w:r>
      <w:r>
        <w:rPr>
          <w:rFonts w:ascii="Simplified Arabic" w:eastAsia="Calibri" w:hAnsi="Simplified Arabic" w:cs="Simplified Arabic" w:hint="cs"/>
          <w:sz w:val="28"/>
          <w:szCs w:val="28"/>
          <w:rtl/>
          <w:lang w:bidi="ar-IQ"/>
        </w:rPr>
        <w:t xml:space="preserve"> </w:t>
      </w:r>
      <w:r w:rsidRPr="007210D1">
        <w:rPr>
          <w:rFonts w:ascii="Simplified Arabic" w:eastAsia="Calibri" w:hAnsi="Simplified Arabic" w:cs="Simplified Arabic"/>
          <w:sz w:val="28"/>
          <w:szCs w:val="28"/>
          <w:rtl/>
          <w:lang w:bidi="ar-IQ"/>
        </w:rPr>
        <w:t>يبين الأوساط الحسابية والانحرافات المعيارية بين نتائج الاختبارين القبلي والبعدي بعض الاختبارات المهارية</w:t>
      </w:r>
    </w:p>
    <w:tbl>
      <w:tblPr>
        <w:tblStyle w:val="LightGrid"/>
        <w:bidiVisual/>
        <w:tblW w:w="4417" w:type="pct"/>
        <w:jc w:val="center"/>
        <w:tblLook w:val="01E0" w:firstRow="1" w:lastRow="1" w:firstColumn="1" w:lastColumn="1" w:noHBand="0" w:noVBand="0"/>
      </w:tblPr>
      <w:tblGrid>
        <w:gridCol w:w="2338"/>
        <w:gridCol w:w="1693"/>
        <w:gridCol w:w="1182"/>
        <w:gridCol w:w="1184"/>
        <w:gridCol w:w="1376"/>
        <w:gridCol w:w="1184"/>
      </w:tblGrid>
      <w:tr w:rsidR="0056220B" w:rsidRPr="00337530"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5" w:type="pct"/>
            <w:vMerge w:val="restart"/>
            <w:hideMark/>
          </w:tcPr>
          <w:p w:rsidR="0056220B" w:rsidRPr="00337530" w:rsidRDefault="0056220B" w:rsidP="00130940">
            <w:pPr>
              <w:bidi/>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المهارات الاساسية</w:t>
            </w:r>
          </w:p>
        </w:tc>
        <w:tc>
          <w:tcPr>
            <w:cnfStyle w:val="000010000000" w:firstRow="0" w:lastRow="0" w:firstColumn="0" w:lastColumn="0" w:oddVBand="1" w:evenVBand="0" w:oddHBand="0" w:evenHBand="0" w:firstRowFirstColumn="0" w:firstRowLastColumn="0" w:lastRowFirstColumn="0" w:lastRowLastColumn="0"/>
            <w:tcW w:w="945" w:type="pct"/>
            <w:vMerge w:val="restart"/>
            <w:hideMark/>
          </w:tcPr>
          <w:p w:rsidR="0056220B" w:rsidRPr="00337530" w:rsidRDefault="0056220B" w:rsidP="00130940">
            <w:pPr>
              <w:shd w:val="clear" w:color="auto" w:fill="FFFFFF"/>
              <w:bidi/>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وحدة القياس</w:t>
            </w:r>
          </w:p>
        </w:tc>
        <w:tc>
          <w:tcPr>
            <w:tcW w:w="1321" w:type="pct"/>
            <w:gridSpan w:val="2"/>
            <w:hideMark/>
          </w:tcPr>
          <w:p w:rsidR="0056220B" w:rsidRPr="00337530" w:rsidRDefault="0056220B" w:rsidP="00130940">
            <w:pPr>
              <w:shd w:val="clear" w:color="auto" w:fill="FFFFFF"/>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337530">
              <w:rPr>
                <w:rFonts w:ascii="Simplified Arabic" w:eastAsia="Calibri" w:hAnsi="Simplified Arabic" w:cs="Simplified Arabic"/>
                <w:sz w:val="24"/>
                <w:szCs w:val="24"/>
                <w:rtl/>
              </w:rPr>
              <w:t>الاختبار القبلي</w:t>
            </w:r>
          </w:p>
        </w:tc>
        <w:tc>
          <w:tcPr>
            <w:cnfStyle w:val="000100000000" w:firstRow="0" w:lastRow="0" w:firstColumn="0" w:lastColumn="1" w:oddVBand="0" w:evenVBand="0" w:oddHBand="0" w:evenHBand="0" w:firstRowFirstColumn="0" w:firstRowLastColumn="0" w:lastRowFirstColumn="0" w:lastRowLastColumn="0"/>
            <w:tcW w:w="1429" w:type="pct"/>
            <w:gridSpan w:val="2"/>
            <w:hideMark/>
          </w:tcPr>
          <w:p w:rsidR="0056220B" w:rsidRPr="00337530" w:rsidRDefault="0056220B" w:rsidP="00130940">
            <w:pPr>
              <w:shd w:val="clear" w:color="auto" w:fill="FFFFFF"/>
              <w:bidi/>
              <w:spacing w:after="120" w:line="276" w:lineRule="auto"/>
              <w:jc w:val="center"/>
              <w:rPr>
                <w:rFonts w:ascii="Simplified Arabic" w:eastAsia="Calibri" w:hAnsi="Simplified Arabic" w:cs="Simplified Arabic"/>
                <w:sz w:val="24"/>
                <w:szCs w:val="24"/>
              </w:rPr>
            </w:pPr>
            <w:r w:rsidRPr="00337530">
              <w:rPr>
                <w:rFonts w:ascii="Simplified Arabic" w:eastAsia="Calibri" w:hAnsi="Simplified Arabic" w:cs="Simplified Arabic"/>
                <w:sz w:val="24"/>
                <w:szCs w:val="24"/>
                <w:rtl/>
              </w:rPr>
              <w:t>الاختبار البعدي</w:t>
            </w:r>
          </w:p>
        </w:tc>
      </w:tr>
      <w:tr w:rsidR="0056220B" w:rsidRPr="00337530"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56220B" w:rsidRPr="00337530" w:rsidRDefault="0056220B" w:rsidP="00130940">
            <w:pPr>
              <w:spacing w:after="120" w:line="276" w:lineRule="auto"/>
              <w:rPr>
                <w:rFonts w:ascii="Simplified Arabic" w:hAnsi="Simplified Arabic" w:cs="Simplified Arabic"/>
                <w:sz w:val="24"/>
                <w:szCs w:val="24"/>
                <w:lang w:bidi="ar-IQ"/>
              </w:rPr>
            </w:pPr>
          </w:p>
        </w:tc>
        <w:tc>
          <w:tcPr>
            <w:cnfStyle w:val="000010000000" w:firstRow="0" w:lastRow="0" w:firstColumn="0" w:lastColumn="0" w:oddVBand="1" w:evenVBand="0" w:oddHBand="0" w:evenHBand="0" w:firstRowFirstColumn="0" w:firstRowLastColumn="0" w:lastRowFirstColumn="0" w:lastRowLastColumn="0"/>
            <w:tcW w:w="0" w:type="auto"/>
            <w:vMerge/>
            <w:hideMark/>
          </w:tcPr>
          <w:p w:rsidR="0056220B" w:rsidRPr="00337530" w:rsidRDefault="0056220B" w:rsidP="00130940">
            <w:pPr>
              <w:spacing w:after="120" w:line="276" w:lineRule="auto"/>
              <w:rPr>
                <w:rFonts w:ascii="Simplified Arabic" w:hAnsi="Simplified Arabic" w:cs="Simplified Arabic"/>
                <w:b/>
                <w:bCs/>
                <w:sz w:val="24"/>
                <w:szCs w:val="24"/>
                <w:lang w:bidi="ar-IQ"/>
              </w:rPr>
            </w:pPr>
          </w:p>
        </w:tc>
        <w:tc>
          <w:tcPr>
            <w:tcW w:w="660" w:type="pct"/>
            <w:hideMark/>
          </w:tcPr>
          <w:p w:rsidR="0056220B" w:rsidRPr="00337530" w:rsidRDefault="0056220B" w:rsidP="00130940">
            <w:pPr>
              <w:shd w:val="clear" w:color="auto" w:fill="FFFFFF"/>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lang w:bidi="ar-IQ"/>
              </w:rPr>
            </w:pPr>
            <w:r w:rsidRPr="00337530">
              <w:rPr>
                <w:rFonts w:ascii="Simplified Arabic" w:eastAsia="Calibri" w:hAnsi="Simplified Arabic" w:cs="Simplified Arabic"/>
                <w:b/>
                <w:bCs/>
                <w:sz w:val="24"/>
                <w:szCs w:val="24"/>
                <w:rtl/>
                <w:lang w:bidi="ar-IQ"/>
              </w:rPr>
              <w:t>سَ</w:t>
            </w:r>
          </w:p>
        </w:tc>
        <w:tc>
          <w:tcPr>
            <w:cnfStyle w:val="000010000000" w:firstRow="0" w:lastRow="0" w:firstColumn="0" w:lastColumn="0" w:oddVBand="1" w:evenVBand="0" w:oddHBand="0" w:evenHBand="0" w:firstRowFirstColumn="0" w:firstRowLastColumn="0" w:lastRowFirstColumn="0" w:lastRowLastColumn="0"/>
            <w:tcW w:w="661" w:type="pct"/>
            <w:hideMark/>
          </w:tcPr>
          <w:p w:rsidR="0056220B" w:rsidRPr="00337530" w:rsidRDefault="0056220B" w:rsidP="00130940">
            <w:pPr>
              <w:shd w:val="clear" w:color="auto" w:fill="FFFFFF"/>
              <w:bidi/>
              <w:spacing w:after="120" w:line="276" w:lineRule="auto"/>
              <w:jc w:val="center"/>
              <w:rPr>
                <w:rFonts w:ascii="Simplified Arabic" w:eastAsia="Calibri" w:hAnsi="Simplified Arabic" w:cs="Simplified Arabic"/>
                <w:b/>
                <w:bCs/>
                <w:sz w:val="24"/>
                <w:szCs w:val="24"/>
                <w:lang w:bidi="ar-IQ"/>
              </w:rPr>
            </w:pPr>
            <w:r w:rsidRPr="00337530">
              <w:rPr>
                <w:rFonts w:ascii="Simplified Arabic" w:eastAsia="Calibri" w:hAnsi="Simplified Arabic" w:cs="Simplified Arabic"/>
                <w:b/>
                <w:bCs/>
                <w:sz w:val="24"/>
                <w:szCs w:val="24"/>
                <w:rtl/>
                <w:lang w:bidi="ar-IQ"/>
              </w:rPr>
              <w:t>±ع</w:t>
            </w:r>
          </w:p>
        </w:tc>
        <w:tc>
          <w:tcPr>
            <w:tcW w:w="768" w:type="pct"/>
            <w:hideMark/>
          </w:tcPr>
          <w:p w:rsidR="0056220B" w:rsidRPr="00337530" w:rsidRDefault="0056220B" w:rsidP="00130940">
            <w:pPr>
              <w:shd w:val="clear" w:color="auto" w:fill="FFFFFF"/>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lang w:bidi="ar-IQ"/>
              </w:rPr>
            </w:pPr>
            <w:r w:rsidRPr="00337530">
              <w:rPr>
                <w:rFonts w:ascii="Simplified Arabic" w:eastAsia="Calibri" w:hAnsi="Simplified Arabic" w:cs="Simplified Arabic"/>
                <w:b/>
                <w:bCs/>
                <w:sz w:val="24"/>
                <w:szCs w:val="24"/>
                <w:rtl/>
                <w:lang w:bidi="ar-IQ"/>
              </w:rPr>
              <w:t>سَ</w:t>
            </w:r>
          </w:p>
        </w:tc>
        <w:tc>
          <w:tcPr>
            <w:cnfStyle w:val="000100000000" w:firstRow="0" w:lastRow="0" w:firstColumn="0" w:lastColumn="1" w:oddVBand="0" w:evenVBand="0" w:oddHBand="0" w:evenHBand="0" w:firstRowFirstColumn="0" w:firstRowLastColumn="0" w:lastRowFirstColumn="0" w:lastRowLastColumn="0"/>
            <w:tcW w:w="661" w:type="pct"/>
            <w:hideMark/>
          </w:tcPr>
          <w:p w:rsidR="0056220B" w:rsidRPr="00337530" w:rsidRDefault="0056220B" w:rsidP="00130940">
            <w:pPr>
              <w:shd w:val="clear" w:color="auto" w:fill="FFFFFF"/>
              <w:bidi/>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±ع</w:t>
            </w:r>
          </w:p>
        </w:tc>
      </w:tr>
      <w:tr w:rsidR="0056220B" w:rsidRPr="00337530"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5" w:type="pct"/>
            <w:hideMark/>
          </w:tcPr>
          <w:p w:rsidR="0056220B" w:rsidRPr="00337530" w:rsidRDefault="0056220B" w:rsidP="00130940">
            <w:pPr>
              <w:bidi/>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تهديف</w:t>
            </w:r>
          </w:p>
        </w:tc>
        <w:tc>
          <w:tcPr>
            <w:cnfStyle w:val="000010000000" w:firstRow="0" w:lastRow="0" w:firstColumn="0" w:lastColumn="0" w:oddVBand="1" w:evenVBand="0" w:oddHBand="0" w:evenHBand="0" w:firstRowFirstColumn="0" w:firstRowLastColumn="0" w:lastRowFirstColumn="0" w:lastRowLastColumn="0"/>
            <w:tcW w:w="945" w:type="pct"/>
            <w:hideMark/>
          </w:tcPr>
          <w:p w:rsidR="0056220B" w:rsidRPr="00337530" w:rsidRDefault="0056220B" w:rsidP="00130940">
            <w:pPr>
              <w:bidi/>
              <w:spacing w:after="120" w:line="276" w:lineRule="auto"/>
              <w:jc w:val="center"/>
              <w:rPr>
                <w:rFonts w:ascii="Simplified Arabic" w:eastAsia="Calibri" w:hAnsi="Simplified Arabic" w:cs="Simplified Arabic"/>
                <w:b/>
                <w:bCs/>
                <w:sz w:val="24"/>
                <w:szCs w:val="24"/>
                <w:lang w:bidi="ar-IQ"/>
              </w:rPr>
            </w:pPr>
            <w:r w:rsidRPr="00337530">
              <w:rPr>
                <w:rFonts w:ascii="Simplified Arabic" w:eastAsia="Calibri" w:hAnsi="Simplified Arabic" w:cs="Simplified Arabic"/>
                <w:b/>
                <w:bCs/>
                <w:sz w:val="24"/>
                <w:szCs w:val="24"/>
                <w:rtl/>
                <w:lang w:bidi="ar-IQ"/>
              </w:rPr>
              <w:t>درجة</w:t>
            </w:r>
          </w:p>
        </w:tc>
        <w:tc>
          <w:tcPr>
            <w:tcW w:w="660" w:type="pct"/>
            <w:hideMark/>
          </w:tcPr>
          <w:p w:rsidR="0056220B" w:rsidRPr="00337530" w:rsidRDefault="0056220B"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lang w:bidi="ar-IQ"/>
              </w:rPr>
            </w:pPr>
            <w:r w:rsidRPr="00337530">
              <w:rPr>
                <w:rFonts w:ascii="Simplified Arabic" w:eastAsia="Calibri" w:hAnsi="Simplified Arabic" w:cs="Simplified Arabic"/>
                <w:b/>
                <w:bCs/>
                <w:sz w:val="24"/>
                <w:szCs w:val="24"/>
                <w:lang w:bidi="ar-IQ"/>
              </w:rPr>
              <w:t>5.36</w:t>
            </w:r>
          </w:p>
        </w:tc>
        <w:tc>
          <w:tcPr>
            <w:cnfStyle w:val="000010000000" w:firstRow="0" w:lastRow="0" w:firstColumn="0" w:lastColumn="0" w:oddVBand="1" w:evenVBand="0" w:oddHBand="0" w:evenHBand="0" w:firstRowFirstColumn="0" w:firstRowLastColumn="0" w:lastRowFirstColumn="0" w:lastRowLastColumn="0"/>
            <w:tcW w:w="661" w:type="pct"/>
            <w:hideMark/>
          </w:tcPr>
          <w:p w:rsidR="0056220B" w:rsidRPr="00337530" w:rsidRDefault="0056220B" w:rsidP="00130940">
            <w:pPr>
              <w:spacing w:after="120" w:line="276" w:lineRule="auto"/>
              <w:jc w:val="center"/>
              <w:rPr>
                <w:rFonts w:ascii="Simplified Arabic" w:eastAsia="Calibri" w:hAnsi="Simplified Arabic" w:cs="Simplified Arabic"/>
                <w:b/>
                <w:bCs/>
                <w:sz w:val="24"/>
                <w:szCs w:val="24"/>
                <w:lang w:bidi="ar-IQ"/>
              </w:rPr>
            </w:pPr>
            <w:r w:rsidRPr="00337530">
              <w:rPr>
                <w:rFonts w:ascii="Simplified Arabic" w:eastAsia="Calibri" w:hAnsi="Simplified Arabic" w:cs="Simplified Arabic"/>
                <w:b/>
                <w:bCs/>
                <w:sz w:val="24"/>
                <w:szCs w:val="24"/>
                <w:lang w:bidi="ar-IQ"/>
              </w:rPr>
              <w:t>2.29</w:t>
            </w:r>
          </w:p>
        </w:tc>
        <w:tc>
          <w:tcPr>
            <w:tcW w:w="768" w:type="pct"/>
            <w:hideMark/>
          </w:tcPr>
          <w:p w:rsidR="0056220B" w:rsidRPr="00337530" w:rsidRDefault="0056220B" w:rsidP="00130940">
            <w:pPr>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lang w:bidi="ar-IQ"/>
              </w:rPr>
            </w:pPr>
            <w:r w:rsidRPr="00337530">
              <w:rPr>
                <w:rFonts w:ascii="Simplified Arabic" w:eastAsia="Calibri" w:hAnsi="Simplified Arabic" w:cs="Simplified Arabic"/>
                <w:b/>
                <w:bCs/>
                <w:sz w:val="24"/>
                <w:szCs w:val="24"/>
                <w:lang w:bidi="ar-IQ"/>
              </w:rPr>
              <w:t>10.36</w:t>
            </w:r>
          </w:p>
        </w:tc>
        <w:tc>
          <w:tcPr>
            <w:cnfStyle w:val="000100000000" w:firstRow="0" w:lastRow="0" w:firstColumn="0" w:lastColumn="1" w:oddVBand="0" w:evenVBand="0" w:oddHBand="0" w:evenHBand="0" w:firstRowFirstColumn="0" w:firstRowLastColumn="0" w:lastRowFirstColumn="0" w:lastRowLastColumn="0"/>
            <w:tcW w:w="661" w:type="pct"/>
            <w:hideMark/>
          </w:tcPr>
          <w:p w:rsidR="0056220B" w:rsidRPr="00337530" w:rsidRDefault="0056220B" w:rsidP="00130940">
            <w:pPr>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lang w:bidi="ar-IQ"/>
              </w:rPr>
              <w:t>2.5</w:t>
            </w:r>
          </w:p>
        </w:tc>
      </w:tr>
      <w:tr w:rsidR="0056220B" w:rsidRPr="00337530" w:rsidTr="0013094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5" w:type="pct"/>
            <w:hideMark/>
          </w:tcPr>
          <w:p w:rsidR="0056220B" w:rsidRPr="00337530" w:rsidRDefault="0056220B" w:rsidP="00130940">
            <w:pPr>
              <w:bidi/>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مناولة</w:t>
            </w:r>
          </w:p>
        </w:tc>
        <w:tc>
          <w:tcPr>
            <w:cnfStyle w:val="000010000000" w:firstRow="0" w:lastRow="0" w:firstColumn="0" w:lastColumn="0" w:oddVBand="1" w:evenVBand="0" w:oddHBand="0" w:evenHBand="0" w:firstRowFirstColumn="0" w:firstRowLastColumn="0" w:lastRowFirstColumn="0" w:lastRowLastColumn="0"/>
            <w:tcW w:w="945" w:type="pct"/>
            <w:hideMark/>
          </w:tcPr>
          <w:p w:rsidR="0056220B" w:rsidRPr="00337530" w:rsidRDefault="0056220B" w:rsidP="00130940">
            <w:pPr>
              <w:bidi/>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ثا</w:t>
            </w:r>
          </w:p>
        </w:tc>
        <w:tc>
          <w:tcPr>
            <w:tcW w:w="660" w:type="pct"/>
            <w:hideMark/>
          </w:tcPr>
          <w:p w:rsidR="0056220B" w:rsidRPr="00337530" w:rsidRDefault="0056220B" w:rsidP="00130940">
            <w:pPr>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lang w:bidi="ar-IQ"/>
              </w:rPr>
              <w:t>5</w:t>
            </w:r>
          </w:p>
        </w:tc>
        <w:tc>
          <w:tcPr>
            <w:cnfStyle w:val="000010000000" w:firstRow="0" w:lastRow="0" w:firstColumn="0" w:lastColumn="0" w:oddVBand="1" w:evenVBand="0" w:oddHBand="0" w:evenHBand="0" w:firstRowFirstColumn="0" w:firstRowLastColumn="0" w:lastRowFirstColumn="0" w:lastRowLastColumn="0"/>
            <w:tcW w:w="661" w:type="pct"/>
            <w:hideMark/>
          </w:tcPr>
          <w:p w:rsidR="0056220B" w:rsidRPr="00337530" w:rsidRDefault="0056220B" w:rsidP="00130940">
            <w:pPr>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lang w:bidi="ar-IQ"/>
              </w:rPr>
              <w:t>1.183</w:t>
            </w:r>
          </w:p>
        </w:tc>
        <w:tc>
          <w:tcPr>
            <w:tcW w:w="768" w:type="pct"/>
            <w:hideMark/>
          </w:tcPr>
          <w:p w:rsidR="0056220B" w:rsidRPr="00337530" w:rsidRDefault="0056220B" w:rsidP="00130940">
            <w:pPr>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lang w:bidi="ar-IQ"/>
              </w:rPr>
              <w:t>10.18</w:t>
            </w:r>
          </w:p>
        </w:tc>
        <w:tc>
          <w:tcPr>
            <w:cnfStyle w:val="000100000000" w:firstRow="0" w:lastRow="0" w:firstColumn="0" w:lastColumn="1" w:oddVBand="0" w:evenVBand="0" w:oddHBand="0" w:evenHBand="0" w:firstRowFirstColumn="0" w:firstRowLastColumn="0" w:lastRowFirstColumn="0" w:lastRowLastColumn="0"/>
            <w:tcW w:w="661" w:type="pct"/>
            <w:hideMark/>
          </w:tcPr>
          <w:p w:rsidR="0056220B" w:rsidRPr="00337530" w:rsidRDefault="0056220B" w:rsidP="00130940">
            <w:pPr>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lang w:bidi="ar-IQ"/>
              </w:rPr>
              <w:t>2.272</w:t>
            </w:r>
          </w:p>
        </w:tc>
      </w:tr>
    </w:tbl>
    <w:p w:rsidR="0056220B" w:rsidRDefault="0056220B" w:rsidP="0056220B">
      <w:pPr>
        <w:bidi/>
        <w:spacing w:after="120"/>
        <w:jc w:val="center"/>
        <w:rPr>
          <w:rFonts w:ascii="Simplified Arabic" w:eastAsia="Calibri" w:hAnsi="Simplified Arabic" w:cs="Simplified Arabic"/>
          <w:sz w:val="28"/>
          <w:szCs w:val="28"/>
          <w:rtl/>
        </w:rPr>
      </w:pPr>
    </w:p>
    <w:p w:rsidR="0056220B" w:rsidRDefault="0056220B" w:rsidP="0056220B">
      <w:pPr>
        <w:bidi/>
        <w:spacing w:after="120"/>
        <w:jc w:val="center"/>
        <w:rPr>
          <w:rFonts w:ascii="Simplified Arabic" w:eastAsia="Calibri" w:hAnsi="Simplified Arabic" w:cs="Simplified Arabic"/>
          <w:sz w:val="28"/>
          <w:szCs w:val="28"/>
          <w:rtl/>
        </w:rPr>
      </w:pPr>
    </w:p>
    <w:p w:rsidR="0056220B" w:rsidRPr="007210D1" w:rsidRDefault="0056220B" w:rsidP="0056220B">
      <w:pPr>
        <w:bidi/>
        <w:spacing w:after="120"/>
        <w:jc w:val="center"/>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rPr>
        <w:t>الجدول (4)</w:t>
      </w:r>
      <w:r>
        <w:rPr>
          <w:rFonts w:ascii="Simplified Arabic" w:eastAsia="Calibri" w:hAnsi="Simplified Arabic" w:cs="Simplified Arabic" w:hint="cs"/>
          <w:sz w:val="28"/>
          <w:szCs w:val="28"/>
          <w:rtl/>
        </w:rPr>
        <w:t xml:space="preserve"> </w:t>
      </w:r>
      <w:r w:rsidRPr="007210D1">
        <w:rPr>
          <w:rFonts w:ascii="Simplified Arabic" w:eastAsia="Calibri" w:hAnsi="Simplified Arabic" w:cs="Simplified Arabic"/>
          <w:sz w:val="28"/>
          <w:szCs w:val="28"/>
          <w:rtl/>
        </w:rPr>
        <w:t>يبين فرق الأوساط الحسابية وانحرافه المعياري وقيمة (</w:t>
      </w:r>
      <w:r w:rsidRPr="007210D1">
        <w:rPr>
          <w:rFonts w:ascii="Simplified Arabic" w:eastAsia="Calibri" w:hAnsi="Simplified Arabic" w:cs="Simplified Arabic"/>
          <w:sz w:val="28"/>
          <w:szCs w:val="28"/>
        </w:rPr>
        <w:t>T</w:t>
      </w:r>
      <w:r w:rsidRPr="007210D1">
        <w:rPr>
          <w:rFonts w:ascii="Simplified Arabic" w:eastAsia="Calibri" w:hAnsi="Simplified Arabic" w:cs="Simplified Arabic"/>
          <w:sz w:val="28"/>
          <w:szCs w:val="28"/>
          <w:rtl/>
        </w:rPr>
        <w:t xml:space="preserve">) المحسوبة ونتيجة الفروق بين نتائج الاختبارين القبلي والبعدي </w:t>
      </w:r>
      <w:r w:rsidRPr="007210D1">
        <w:rPr>
          <w:rFonts w:ascii="Simplified Arabic" w:eastAsia="Calibri" w:hAnsi="Simplified Arabic" w:cs="Simplified Arabic"/>
          <w:sz w:val="28"/>
          <w:szCs w:val="28"/>
          <w:rtl/>
          <w:lang w:bidi="ar-IQ"/>
        </w:rPr>
        <w:t>في بعض الاختبارات المهارية</w:t>
      </w:r>
    </w:p>
    <w:tbl>
      <w:tblPr>
        <w:tblStyle w:val="1d"/>
        <w:bidiVisual/>
        <w:tblW w:w="8569" w:type="dxa"/>
        <w:jc w:val="center"/>
        <w:tblLook w:val="04A0" w:firstRow="1" w:lastRow="0" w:firstColumn="1" w:lastColumn="0" w:noHBand="0" w:noVBand="1"/>
      </w:tblPr>
      <w:tblGrid>
        <w:gridCol w:w="2515"/>
        <w:gridCol w:w="1278"/>
        <w:gridCol w:w="845"/>
        <w:gridCol w:w="1048"/>
        <w:gridCol w:w="1094"/>
        <w:gridCol w:w="895"/>
        <w:gridCol w:w="894"/>
      </w:tblGrid>
      <w:tr w:rsidR="0056220B" w:rsidRPr="00337530" w:rsidTr="00130940">
        <w:trPr>
          <w:cnfStyle w:val="100000000000" w:firstRow="1" w:lastRow="0" w:firstColumn="0" w:lastColumn="0" w:oddVBand="0" w:evenVBand="0" w:oddHBand="0" w:evenHBand="0" w:firstRowFirstColumn="0" w:firstRowLastColumn="0" w:lastRowFirstColumn="0" w:lastRowLastColumn="0"/>
          <w:trHeight w:val="1028"/>
          <w:jc w:val="center"/>
        </w:trPr>
        <w:tc>
          <w:tcPr>
            <w:cnfStyle w:val="001000000000" w:firstRow="0" w:lastRow="0" w:firstColumn="1" w:lastColumn="0" w:oddVBand="0" w:evenVBand="0" w:oddHBand="0" w:evenHBand="0" w:firstRowFirstColumn="0" w:firstRowLastColumn="0" w:lastRowFirstColumn="0" w:lastRowLastColumn="0"/>
            <w:tcW w:w="2515" w:type="dxa"/>
            <w:hideMark/>
          </w:tcPr>
          <w:p w:rsidR="0056220B" w:rsidRPr="00337530" w:rsidRDefault="0056220B" w:rsidP="00130940">
            <w:pPr>
              <w:bidi/>
              <w:spacing w:after="120"/>
              <w:jc w:val="center"/>
              <w:rPr>
                <w:rFonts w:ascii="Simplified Arabic" w:hAnsi="Simplified Arabic" w:cs="Simplified Arabic"/>
                <w:sz w:val="24"/>
                <w:szCs w:val="24"/>
                <w:rtl/>
                <w:lang w:bidi="ar-IQ"/>
              </w:rPr>
            </w:pPr>
            <w:r w:rsidRPr="00337530">
              <w:rPr>
                <w:rFonts w:ascii="Simplified Arabic" w:eastAsia="Calibri" w:hAnsi="Simplified Arabic" w:cs="Simplified Arabic"/>
                <w:noProof/>
                <w:sz w:val="24"/>
                <w:szCs w:val="24"/>
                <w:rtl/>
              </w:rPr>
              <mc:AlternateContent>
                <mc:Choice Requires="wps">
                  <w:drawing>
                    <wp:anchor distT="0" distB="0" distL="114300" distR="114300" simplePos="0" relativeHeight="251659264" behindDoc="0" locked="0" layoutInCell="1" allowOverlap="1" wp14:anchorId="574E83CC" wp14:editId="7A231E38">
                      <wp:simplePos x="0" y="0"/>
                      <wp:positionH relativeFrom="column">
                        <wp:posOffset>18415</wp:posOffset>
                      </wp:positionH>
                      <wp:positionV relativeFrom="paragraph">
                        <wp:posOffset>-10795</wp:posOffset>
                      </wp:positionV>
                      <wp:extent cx="1475740" cy="657225"/>
                      <wp:effectExtent l="0" t="0" r="29210" b="28575"/>
                      <wp:wrapNone/>
                      <wp:docPr id="108" name="رابط مستقيم 15"/>
                      <wp:cNvGraphicFramePr/>
                      <a:graphic xmlns:a="http://schemas.openxmlformats.org/drawingml/2006/main">
                        <a:graphicData uri="http://schemas.microsoft.com/office/word/2010/wordprocessingShape">
                          <wps:wsp>
                            <wps:cNvCnPr/>
                            <wps:spPr>
                              <a:xfrm flipH="1">
                                <a:off x="0" y="0"/>
                                <a:ext cx="1475740" cy="657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رابط مستقيم 15"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5pt" to="117.6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"/>
                  </w:pict>
                </mc:Fallback>
              </mc:AlternateContent>
            </w:r>
            <w:r>
              <w:rPr>
                <w:rFonts w:ascii="Simplified Arabic" w:hAnsi="Simplified Arabic" w:cs="Simplified Arabic" w:hint="cs"/>
                <w:sz w:val="24"/>
                <w:szCs w:val="24"/>
                <w:rtl/>
              </w:rPr>
              <w:t xml:space="preserve">      </w:t>
            </w:r>
            <w:r w:rsidRPr="00337530">
              <w:rPr>
                <w:rFonts w:ascii="Simplified Arabic" w:hAnsi="Simplified Arabic" w:cs="Simplified Arabic"/>
                <w:sz w:val="24"/>
                <w:szCs w:val="24"/>
                <w:rtl/>
              </w:rPr>
              <w:t>المعالم الاحصائية</w:t>
            </w:r>
          </w:p>
          <w:p w:rsidR="0056220B" w:rsidRPr="00337530" w:rsidRDefault="0056220B" w:rsidP="00130940">
            <w:pPr>
              <w:bidi/>
              <w:spacing w:after="120"/>
              <w:rPr>
                <w:rFonts w:ascii="Simplified Arabic" w:hAnsi="Simplified Arabic" w:cs="Simplified Arabic"/>
                <w:sz w:val="24"/>
                <w:szCs w:val="24"/>
                <w:lang w:bidi="ar-IQ"/>
              </w:rPr>
            </w:pPr>
            <w:r w:rsidRPr="00337530">
              <w:rPr>
                <w:rFonts w:ascii="Simplified Arabic" w:hAnsi="Simplified Arabic" w:cs="Simplified Arabic"/>
                <w:sz w:val="24"/>
                <w:szCs w:val="24"/>
                <w:rtl/>
                <w:lang w:bidi="ar-IQ"/>
              </w:rPr>
              <w:t>المهارات الاساسية</w:t>
            </w:r>
          </w:p>
        </w:tc>
        <w:tc>
          <w:tcPr>
            <w:tcW w:w="1278"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وحدة القياس</w:t>
            </w:r>
          </w:p>
        </w:tc>
        <w:tc>
          <w:tcPr>
            <w:tcW w:w="845"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فَ</w:t>
            </w:r>
          </w:p>
        </w:tc>
        <w:tc>
          <w:tcPr>
            <w:tcW w:w="1048"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ع ف</w:t>
            </w:r>
          </w:p>
        </w:tc>
        <w:tc>
          <w:tcPr>
            <w:tcW w:w="1094"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337530">
              <w:rPr>
                <w:rFonts w:ascii="Simplified Arabic" w:hAnsi="Simplified Arabic" w:cs="Simplified Arabic"/>
                <w:sz w:val="24"/>
                <w:szCs w:val="24"/>
                <w:rtl/>
              </w:rPr>
              <w:t>قيمة (</w:t>
            </w:r>
            <w:r w:rsidRPr="00337530">
              <w:rPr>
                <w:rFonts w:ascii="Simplified Arabic" w:hAnsi="Simplified Arabic" w:cs="Simplified Arabic"/>
                <w:sz w:val="24"/>
                <w:szCs w:val="24"/>
              </w:rPr>
              <w:t>T</w:t>
            </w:r>
            <w:r w:rsidRPr="00337530">
              <w:rPr>
                <w:rFonts w:ascii="Simplified Arabic" w:hAnsi="Simplified Arabic" w:cs="Simplified Arabic"/>
                <w:sz w:val="24"/>
                <w:szCs w:val="24"/>
                <w:rtl/>
              </w:rPr>
              <w:t>)</w:t>
            </w:r>
          </w:p>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المحسوبة</w:t>
            </w:r>
          </w:p>
        </w:tc>
        <w:tc>
          <w:tcPr>
            <w:tcW w:w="895"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مستوى الثقة</w:t>
            </w:r>
          </w:p>
        </w:tc>
        <w:tc>
          <w:tcPr>
            <w:tcW w:w="894"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نوع الدلالة</w:t>
            </w:r>
          </w:p>
        </w:tc>
      </w:tr>
      <w:tr w:rsidR="0056220B" w:rsidRPr="00337530" w:rsidTr="00130940">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515" w:type="dxa"/>
            <w:hideMark/>
          </w:tcPr>
          <w:p w:rsidR="0056220B" w:rsidRPr="00337530" w:rsidRDefault="0056220B" w:rsidP="00130940">
            <w:pPr>
              <w:bidi/>
              <w:spacing w:after="120"/>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تهديف</w:t>
            </w:r>
          </w:p>
        </w:tc>
        <w:tc>
          <w:tcPr>
            <w:tcW w:w="1278"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bidi="ar-IQ"/>
              </w:rPr>
            </w:pPr>
            <w:r w:rsidRPr="00337530">
              <w:rPr>
                <w:rFonts w:ascii="Simplified Arabic" w:eastAsia="Times New Roman" w:hAnsi="Simplified Arabic" w:cs="Simplified Arabic"/>
                <w:b/>
                <w:bCs/>
                <w:sz w:val="24"/>
                <w:szCs w:val="24"/>
                <w:rtl/>
                <w:lang w:bidi="ar-IQ"/>
              </w:rPr>
              <w:t>درجة</w:t>
            </w:r>
          </w:p>
        </w:tc>
        <w:tc>
          <w:tcPr>
            <w:tcW w:w="845"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37530">
              <w:rPr>
                <w:rFonts w:ascii="Simplified Arabic" w:hAnsi="Simplified Arabic" w:cs="Simplified Arabic"/>
                <w:b/>
                <w:bCs/>
                <w:sz w:val="24"/>
                <w:szCs w:val="24"/>
                <w:rtl/>
                <w:lang w:bidi="ar-IQ"/>
              </w:rPr>
              <w:t>5</w:t>
            </w:r>
          </w:p>
        </w:tc>
        <w:tc>
          <w:tcPr>
            <w:tcW w:w="1048"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37530">
              <w:rPr>
                <w:rFonts w:ascii="Simplified Arabic" w:hAnsi="Simplified Arabic" w:cs="Simplified Arabic"/>
                <w:b/>
                <w:bCs/>
                <w:sz w:val="24"/>
                <w:szCs w:val="24"/>
                <w:rtl/>
                <w:lang w:bidi="ar-IQ"/>
              </w:rPr>
              <w:t>3.033</w:t>
            </w:r>
          </w:p>
        </w:tc>
        <w:tc>
          <w:tcPr>
            <w:tcW w:w="1094"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37530">
              <w:rPr>
                <w:rFonts w:ascii="Simplified Arabic" w:hAnsi="Simplified Arabic" w:cs="Simplified Arabic"/>
                <w:b/>
                <w:bCs/>
                <w:sz w:val="24"/>
                <w:szCs w:val="24"/>
                <w:rtl/>
                <w:lang w:bidi="ar-IQ"/>
              </w:rPr>
              <w:t>5.543</w:t>
            </w:r>
          </w:p>
        </w:tc>
        <w:tc>
          <w:tcPr>
            <w:tcW w:w="895"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37530">
              <w:rPr>
                <w:rFonts w:ascii="Simplified Arabic" w:hAnsi="Simplified Arabic" w:cs="Simplified Arabic"/>
                <w:b/>
                <w:bCs/>
                <w:sz w:val="24"/>
                <w:szCs w:val="24"/>
                <w:rtl/>
                <w:lang w:bidi="ar-IQ"/>
              </w:rPr>
              <w:t>0.00</w:t>
            </w:r>
          </w:p>
        </w:tc>
        <w:tc>
          <w:tcPr>
            <w:tcW w:w="894"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37530">
              <w:rPr>
                <w:rFonts w:ascii="Simplified Arabic" w:hAnsi="Simplified Arabic" w:cs="Simplified Arabic"/>
                <w:b/>
                <w:bCs/>
                <w:sz w:val="24"/>
                <w:szCs w:val="24"/>
                <w:rtl/>
                <w:lang w:bidi="ar-IQ"/>
              </w:rPr>
              <w:t>دال</w:t>
            </w:r>
          </w:p>
        </w:tc>
      </w:tr>
      <w:tr w:rsidR="0056220B" w:rsidRPr="00337530" w:rsidTr="00130940">
        <w:trPr>
          <w:cnfStyle w:val="000000010000" w:firstRow="0" w:lastRow="0" w:firstColumn="0" w:lastColumn="0" w:oddVBand="0" w:evenVBand="0" w:oddHBand="0" w:evenHBand="1"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515" w:type="dxa"/>
            <w:hideMark/>
          </w:tcPr>
          <w:p w:rsidR="0056220B" w:rsidRPr="00337530" w:rsidRDefault="0056220B" w:rsidP="00130940">
            <w:pPr>
              <w:bidi/>
              <w:spacing w:after="120"/>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مناولة</w:t>
            </w:r>
          </w:p>
        </w:tc>
        <w:tc>
          <w:tcPr>
            <w:tcW w:w="1278" w:type="dxa"/>
            <w:hideMark/>
          </w:tcPr>
          <w:p w:rsidR="0056220B" w:rsidRPr="00337530" w:rsidRDefault="0056220B"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bidi="ar-IQ"/>
              </w:rPr>
            </w:pPr>
            <w:r w:rsidRPr="00337530">
              <w:rPr>
                <w:rFonts w:ascii="Simplified Arabic" w:eastAsia="Times New Roman" w:hAnsi="Simplified Arabic" w:cs="Simplified Arabic"/>
                <w:b/>
                <w:bCs/>
                <w:sz w:val="24"/>
                <w:szCs w:val="24"/>
                <w:rtl/>
                <w:lang w:bidi="ar-IQ"/>
              </w:rPr>
              <w:t>ثا</w:t>
            </w:r>
          </w:p>
        </w:tc>
        <w:tc>
          <w:tcPr>
            <w:tcW w:w="845" w:type="dxa"/>
            <w:hideMark/>
          </w:tcPr>
          <w:p w:rsidR="0056220B" w:rsidRPr="00337530" w:rsidRDefault="0056220B"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37530">
              <w:rPr>
                <w:rFonts w:ascii="Simplified Arabic" w:hAnsi="Simplified Arabic" w:cs="Simplified Arabic"/>
                <w:b/>
                <w:bCs/>
                <w:sz w:val="24"/>
                <w:szCs w:val="24"/>
                <w:rtl/>
                <w:lang w:bidi="ar-IQ"/>
              </w:rPr>
              <w:t>5.181</w:t>
            </w:r>
          </w:p>
        </w:tc>
        <w:tc>
          <w:tcPr>
            <w:tcW w:w="1048" w:type="dxa"/>
            <w:hideMark/>
          </w:tcPr>
          <w:p w:rsidR="0056220B" w:rsidRPr="00337530" w:rsidRDefault="0056220B"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37530">
              <w:rPr>
                <w:rFonts w:ascii="Simplified Arabic" w:hAnsi="Simplified Arabic" w:cs="Simplified Arabic"/>
                <w:b/>
                <w:bCs/>
                <w:sz w:val="24"/>
                <w:szCs w:val="24"/>
                <w:rtl/>
                <w:lang w:bidi="ar-IQ"/>
              </w:rPr>
              <w:t>2.926</w:t>
            </w:r>
          </w:p>
        </w:tc>
        <w:tc>
          <w:tcPr>
            <w:tcW w:w="1094" w:type="dxa"/>
            <w:hideMark/>
          </w:tcPr>
          <w:p w:rsidR="0056220B" w:rsidRPr="00337530" w:rsidRDefault="0056220B"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37530">
              <w:rPr>
                <w:rFonts w:ascii="Simplified Arabic" w:hAnsi="Simplified Arabic" w:cs="Simplified Arabic"/>
                <w:b/>
                <w:bCs/>
                <w:sz w:val="24"/>
                <w:szCs w:val="24"/>
                <w:rtl/>
                <w:lang w:bidi="ar-IQ"/>
              </w:rPr>
              <w:t>5.873</w:t>
            </w:r>
          </w:p>
        </w:tc>
        <w:tc>
          <w:tcPr>
            <w:tcW w:w="895" w:type="dxa"/>
            <w:hideMark/>
          </w:tcPr>
          <w:p w:rsidR="0056220B" w:rsidRPr="00337530" w:rsidRDefault="0056220B"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37530">
              <w:rPr>
                <w:rFonts w:ascii="Simplified Arabic" w:hAnsi="Simplified Arabic" w:cs="Simplified Arabic"/>
                <w:b/>
                <w:bCs/>
                <w:sz w:val="24"/>
                <w:szCs w:val="24"/>
                <w:rtl/>
                <w:lang w:bidi="ar-IQ"/>
              </w:rPr>
              <w:t>0.000</w:t>
            </w:r>
          </w:p>
        </w:tc>
        <w:tc>
          <w:tcPr>
            <w:tcW w:w="894" w:type="dxa"/>
            <w:hideMark/>
          </w:tcPr>
          <w:p w:rsidR="0056220B" w:rsidRPr="00337530" w:rsidRDefault="0056220B"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37530">
              <w:rPr>
                <w:rFonts w:ascii="Simplified Arabic" w:hAnsi="Simplified Arabic" w:cs="Simplified Arabic"/>
                <w:b/>
                <w:bCs/>
                <w:sz w:val="24"/>
                <w:szCs w:val="24"/>
                <w:rtl/>
                <w:lang w:bidi="ar-IQ"/>
              </w:rPr>
              <w:t>دال</w:t>
            </w:r>
          </w:p>
        </w:tc>
      </w:tr>
    </w:tbl>
    <w:p w:rsidR="0056220B" w:rsidRPr="007210D1" w:rsidRDefault="0056220B" w:rsidP="0056220B">
      <w:pPr>
        <w:bidi/>
        <w:spacing w:after="120"/>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rPr>
        <w:t>* ت الجدولية = (</w:t>
      </w:r>
      <w:r w:rsidRPr="007210D1">
        <w:rPr>
          <w:rFonts w:ascii="Simplified Arabic" w:eastAsia="Calibri" w:hAnsi="Simplified Arabic" w:cs="Simplified Arabic"/>
          <w:color w:val="000000"/>
          <w:sz w:val="28"/>
          <w:szCs w:val="28"/>
          <w:rtl/>
        </w:rPr>
        <w:t>1.796)</w:t>
      </w:r>
      <w:r w:rsidRPr="007210D1">
        <w:rPr>
          <w:rFonts w:ascii="Simplified Arabic" w:eastAsia="Calibri" w:hAnsi="Simplified Arabic" w:cs="Simplified Arabic"/>
          <w:sz w:val="28"/>
          <w:szCs w:val="28"/>
          <w:rtl/>
          <w:lang w:bidi="ar-IQ"/>
        </w:rPr>
        <w:t xml:space="preserve"> عند </w:t>
      </w:r>
      <w:r w:rsidRPr="007210D1">
        <w:rPr>
          <w:rFonts w:ascii="Simplified Arabic" w:eastAsia="Calibri" w:hAnsi="Simplified Arabic" w:cs="Simplified Arabic"/>
          <w:sz w:val="28"/>
          <w:szCs w:val="28"/>
          <w:rtl/>
        </w:rPr>
        <w:t>درجة الحرية (12-1=11).</w:t>
      </w:r>
    </w:p>
    <w:p w:rsidR="0056220B" w:rsidRPr="007210D1" w:rsidRDefault="0056220B" w:rsidP="0056220B">
      <w:pPr>
        <w:bidi/>
        <w:spacing w:after="120"/>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 xml:space="preserve">* معنوي عند مستوى الثقة (0.05) إذا كان مستوى الخطأ </w:t>
      </w:r>
      <w:r w:rsidRPr="007210D1">
        <w:rPr>
          <w:rFonts w:ascii="Times New Roman" w:eastAsia="Calibri" w:hAnsi="Times New Roman" w:cs="Times New Roman"/>
          <w:sz w:val="28"/>
          <w:szCs w:val="28"/>
          <w:rtl/>
          <w:lang w:bidi="ar-IQ"/>
        </w:rPr>
        <w:t>≤</w:t>
      </w:r>
      <w:r w:rsidRPr="007210D1">
        <w:rPr>
          <w:rFonts w:ascii="Simplified Arabic" w:eastAsia="Calibri" w:hAnsi="Simplified Arabic" w:cs="Simplified Arabic"/>
          <w:sz w:val="28"/>
          <w:szCs w:val="28"/>
          <w:rtl/>
          <w:lang w:bidi="ar-IQ"/>
        </w:rPr>
        <w:t xml:space="preserve"> او = (0.05).</w:t>
      </w:r>
    </w:p>
    <w:p w:rsidR="0056220B" w:rsidRPr="007210D1" w:rsidRDefault="0056220B" w:rsidP="0056220B">
      <w:pPr>
        <w:bidi/>
        <w:spacing w:after="120"/>
        <w:jc w:val="both"/>
        <w:rPr>
          <w:rFonts w:ascii="Simplified Arabic" w:eastAsia="Times New Roman" w:hAnsi="Simplified Arabic" w:cs="Simplified Arabic"/>
          <w:b/>
          <w:bCs/>
          <w:sz w:val="28"/>
          <w:szCs w:val="28"/>
          <w:rtl/>
          <w:lang w:eastAsia="ar-SA"/>
        </w:rPr>
      </w:pPr>
      <w:r w:rsidRPr="007210D1">
        <w:rPr>
          <w:rFonts w:ascii="Simplified Arabic" w:eastAsia="Times New Roman" w:hAnsi="Simplified Arabic" w:cs="Simplified Arabic"/>
          <w:b/>
          <w:bCs/>
          <w:sz w:val="28"/>
          <w:szCs w:val="28"/>
          <w:rtl/>
          <w:lang w:eastAsia="ar-SA"/>
        </w:rPr>
        <w:t>4-3-1 عرض نتائج اختبار الحد الاقصى للاستهلاك الاوكسجين في الاختبارات القبلية والبعدية للمجموعة التجريبية ومناقشتها.</w:t>
      </w:r>
    </w:p>
    <w:p w:rsidR="0056220B" w:rsidRPr="007210D1" w:rsidRDefault="0056220B" w:rsidP="0056220B">
      <w:pPr>
        <w:bidi/>
        <w:spacing w:after="120"/>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الجدول (5)</w:t>
      </w:r>
      <w:r>
        <w:rPr>
          <w:rFonts w:ascii="Simplified Arabic" w:eastAsia="Calibri" w:hAnsi="Simplified Arabic" w:cs="Simplified Arabic" w:hint="cs"/>
          <w:b/>
          <w:bCs/>
          <w:sz w:val="28"/>
          <w:szCs w:val="28"/>
          <w:rtl/>
          <w:lang w:bidi="ar-IQ"/>
        </w:rPr>
        <w:t xml:space="preserve"> </w:t>
      </w:r>
      <w:r w:rsidRPr="007210D1">
        <w:rPr>
          <w:rFonts w:ascii="Simplified Arabic" w:eastAsia="Calibri" w:hAnsi="Simplified Arabic" w:cs="Simplified Arabic"/>
          <w:b/>
          <w:bCs/>
          <w:sz w:val="28"/>
          <w:szCs w:val="28"/>
          <w:rtl/>
          <w:lang w:bidi="ar-IQ"/>
        </w:rPr>
        <w:t>يبين الأوساط الحسابية والانحرافات المعيارية للمجموعة التجريبية بين نتائج الاختبارين القبلي والبعدي بعض الاختبارات المهارية</w:t>
      </w:r>
    </w:p>
    <w:tbl>
      <w:tblPr>
        <w:tblStyle w:val="LightGrid"/>
        <w:bidiVisual/>
        <w:tblW w:w="4361" w:type="pct"/>
        <w:jc w:val="center"/>
        <w:tblLook w:val="01E0" w:firstRow="1" w:lastRow="1" w:firstColumn="1" w:lastColumn="1" w:noHBand="0" w:noVBand="0"/>
      </w:tblPr>
      <w:tblGrid>
        <w:gridCol w:w="2337"/>
        <w:gridCol w:w="1581"/>
        <w:gridCol w:w="1183"/>
        <w:gridCol w:w="1185"/>
        <w:gridCol w:w="1376"/>
        <w:gridCol w:w="1181"/>
      </w:tblGrid>
      <w:tr w:rsidR="0056220B" w:rsidRPr="00337530"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1" w:type="pct"/>
            <w:vMerge w:val="restart"/>
            <w:hideMark/>
          </w:tcPr>
          <w:p w:rsidR="0056220B" w:rsidRPr="00337530" w:rsidRDefault="0056220B" w:rsidP="00130940">
            <w:pPr>
              <w:bidi/>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 xml:space="preserve"> المتغيرات الفسيولوجية</w:t>
            </w:r>
          </w:p>
        </w:tc>
        <w:tc>
          <w:tcPr>
            <w:cnfStyle w:val="000010000000" w:firstRow="0" w:lastRow="0" w:firstColumn="0" w:lastColumn="0" w:oddVBand="1" w:evenVBand="0" w:oddHBand="0" w:evenHBand="0" w:firstRowFirstColumn="0" w:firstRowLastColumn="0" w:lastRowFirstColumn="0" w:lastRowLastColumn="0"/>
            <w:tcW w:w="894" w:type="pct"/>
            <w:vMerge w:val="restart"/>
            <w:hideMark/>
          </w:tcPr>
          <w:p w:rsidR="0056220B" w:rsidRPr="00337530" w:rsidRDefault="0056220B" w:rsidP="00130940">
            <w:pPr>
              <w:shd w:val="clear" w:color="auto" w:fill="FFFFFF"/>
              <w:bidi/>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وحدة القياس</w:t>
            </w:r>
          </w:p>
        </w:tc>
        <w:tc>
          <w:tcPr>
            <w:tcW w:w="1339" w:type="pct"/>
            <w:gridSpan w:val="2"/>
            <w:hideMark/>
          </w:tcPr>
          <w:p w:rsidR="0056220B" w:rsidRPr="00337530" w:rsidRDefault="0056220B" w:rsidP="00130940">
            <w:pPr>
              <w:shd w:val="clear" w:color="auto" w:fill="FFFFFF"/>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337530">
              <w:rPr>
                <w:rFonts w:ascii="Simplified Arabic" w:eastAsia="Calibri" w:hAnsi="Simplified Arabic" w:cs="Simplified Arabic"/>
                <w:sz w:val="24"/>
                <w:szCs w:val="24"/>
                <w:rtl/>
              </w:rPr>
              <w:t>الاختبار القبلي</w:t>
            </w:r>
          </w:p>
        </w:tc>
        <w:tc>
          <w:tcPr>
            <w:cnfStyle w:val="000100000000" w:firstRow="0" w:lastRow="0" w:firstColumn="0" w:lastColumn="1" w:oddVBand="0" w:evenVBand="0" w:oddHBand="0" w:evenHBand="0" w:firstRowFirstColumn="0" w:firstRowLastColumn="0" w:lastRowFirstColumn="0" w:lastRowLastColumn="0"/>
            <w:tcW w:w="1446" w:type="pct"/>
            <w:gridSpan w:val="2"/>
            <w:hideMark/>
          </w:tcPr>
          <w:p w:rsidR="0056220B" w:rsidRPr="00337530" w:rsidRDefault="0056220B" w:rsidP="00130940">
            <w:pPr>
              <w:shd w:val="clear" w:color="auto" w:fill="FFFFFF"/>
              <w:bidi/>
              <w:spacing w:after="120" w:line="276" w:lineRule="auto"/>
              <w:jc w:val="center"/>
              <w:rPr>
                <w:rFonts w:ascii="Simplified Arabic" w:eastAsia="Calibri" w:hAnsi="Simplified Arabic" w:cs="Simplified Arabic"/>
                <w:sz w:val="24"/>
                <w:szCs w:val="24"/>
              </w:rPr>
            </w:pPr>
            <w:r w:rsidRPr="00337530">
              <w:rPr>
                <w:rFonts w:ascii="Simplified Arabic" w:eastAsia="Calibri" w:hAnsi="Simplified Arabic" w:cs="Simplified Arabic"/>
                <w:sz w:val="24"/>
                <w:szCs w:val="24"/>
                <w:rtl/>
              </w:rPr>
              <w:t>الاختبار البعدي</w:t>
            </w:r>
          </w:p>
        </w:tc>
      </w:tr>
      <w:tr w:rsidR="0056220B" w:rsidRPr="00337530"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56220B" w:rsidRPr="00337530" w:rsidRDefault="0056220B" w:rsidP="00130940">
            <w:pPr>
              <w:spacing w:after="120" w:line="276" w:lineRule="auto"/>
              <w:rPr>
                <w:rFonts w:ascii="Simplified Arabic" w:hAnsi="Simplified Arabic" w:cs="Simplified Arabic"/>
                <w:sz w:val="24"/>
                <w:szCs w:val="24"/>
                <w:lang w:bidi="ar-IQ"/>
              </w:rPr>
            </w:pPr>
          </w:p>
        </w:tc>
        <w:tc>
          <w:tcPr>
            <w:cnfStyle w:val="000010000000" w:firstRow="0" w:lastRow="0" w:firstColumn="0" w:lastColumn="0" w:oddVBand="1" w:evenVBand="0" w:oddHBand="0" w:evenHBand="0" w:firstRowFirstColumn="0" w:firstRowLastColumn="0" w:lastRowFirstColumn="0" w:lastRowLastColumn="0"/>
            <w:tcW w:w="0" w:type="auto"/>
            <w:vMerge/>
            <w:hideMark/>
          </w:tcPr>
          <w:p w:rsidR="0056220B" w:rsidRPr="00337530" w:rsidRDefault="0056220B" w:rsidP="00130940">
            <w:pPr>
              <w:spacing w:after="120" w:line="276" w:lineRule="auto"/>
              <w:rPr>
                <w:rFonts w:ascii="Simplified Arabic" w:hAnsi="Simplified Arabic" w:cs="Simplified Arabic"/>
                <w:b/>
                <w:bCs/>
                <w:sz w:val="24"/>
                <w:szCs w:val="24"/>
                <w:lang w:bidi="ar-IQ"/>
              </w:rPr>
            </w:pPr>
          </w:p>
        </w:tc>
        <w:tc>
          <w:tcPr>
            <w:tcW w:w="669" w:type="pct"/>
            <w:hideMark/>
          </w:tcPr>
          <w:p w:rsidR="0056220B" w:rsidRPr="00337530" w:rsidRDefault="0056220B" w:rsidP="00130940">
            <w:pPr>
              <w:shd w:val="clear" w:color="auto" w:fill="FFFFFF"/>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lang w:bidi="ar-IQ"/>
              </w:rPr>
            </w:pPr>
            <w:r w:rsidRPr="00337530">
              <w:rPr>
                <w:rFonts w:ascii="Simplified Arabic" w:eastAsia="Calibri" w:hAnsi="Simplified Arabic" w:cs="Simplified Arabic"/>
                <w:b/>
                <w:bCs/>
                <w:sz w:val="24"/>
                <w:szCs w:val="24"/>
                <w:rtl/>
                <w:lang w:bidi="ar-IQ"/>
              </w:rPr>
              <w:t>سَ</w:t>
            </w:r>
          </w:p>
        </w:tc>
        <w:tc>
          <w:tcPr>
            <w:cnfStyle w:val="000010000000" w:firstRow="0" w:lastRow="0" w:firstColumn="0" w:lastColumn="0" w:oddVBand="1" w:evenVBand="0" w:oddHBand="0" w:evenHBand="0" w:firstRowFirstColumn="0" w:firstRowLastColumn="0" w:lastRowFirstColumn="0" w:lastRowLastColumn="0"/>
            <w:tcW w:w="669" w:type="pct"/>
            <w:hideMark/>
          </w:tcPr>
          <w:p w:rsidR="0056220B" w:rsidRPr="00337530" w:rsidRDefault="0056220B" w:rsidP="00130940">
            <w:pPr>
              <w:shd w:val="clear" w:color="auto" w:fill="FFFFFF"/>
              <w:bidi/>
              <w:spacing w:after="120" w:line="276" w:lineRule="auto"/>
              <w:jc w:val="center"/>
              <w:rPr>
                <w:rFonts w:ascii="Simplified Arabic" w:eastAsia="Calibri" w:hAnsi="Simplified Arabic" w:cs="Simplified Arabic"/>
                <w:b/>
                <w:bCs/>
                <w:sz w:val="24"/>
                <w:szCs w:val="24"/>
                <w:lang w:bidi="ar-IQ"/>
              </w:rPr>
            </w:pPr>
            <w:r w:rsidRPr="00337530">
              <w:rPr>
                <w:rFonts w:ascii="Simplified Arabic" w:eastAsia="Calibri" w:hAnsi="Simplified Arabic" w:cs="Simplified Arabic"/>
                <w:b/>
                <w:bCs/>
                <w:sz w:val="24"/>
                <w:szCs w:val="24"/>
                <w:rtl/>
                <w:lang w:bidi="ar-IQ"/>
              </w:rPr>
              <w:t>±ع</w:t>
            </w:r>
          </w:p>
        </w:tc>
        <w:tc>
          <w:tcPr>
            <w:tcW w:w="778" w:type="pct"/>
            <w:hideMark/>
          </w:tcPr>
          <w:p w:rsidR="0056220B" w:rsidRPr="00337530" w:rsidRDefault="0056220B" w:rsidP="00130940">
            <w:pPr>
              <w:shd w:val="clear" w:color="auto" w:fill="FFFFFF"/>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lang w:bidi="ar-IQ"/>
              </w:rPr>
            </w:pPr>
            <w:r w:rsidRPr="00337530">
              <w:rPr>
                <w:rFonts w:ascii="Simplified Arabic" w:eastAsia="Calibri" w:hAnsi="Simplified Arabic" w:cs="Simplified Arabic"/>
                <w:b/>
                <w:bCs/>
                <w:sz w:val="24"/>
                <w:szCs w:val="24"/>
                <w:rtl/>
                <w:lang w:bidi="ar-IQ"/>
              </w:rPr>
              <w:t>سَ</w:t>
            </w:r>
          </w:p>
        </w:tc>
        <w:tc>
          <w:tcPr>
            <w:cnfStyle w:val="000100000000" w:firstRow="0" w:lastRow="0" w:firstColumn="0" w:lastColumn="1" w:oddVBand="0" w:evenVBand="0" w:oddHBand="0" w:evenHBand="0" w:firstRowFirstColumn="0" w:firstRowLastColumn="0" w:lastRowFirstColumn="0" w:lastRowLastColumn="0"/>
            <w:tcW w:w="668" w:type="pct"/>
            <w:hideMark/>
          </w:tcPr>
          <w:p w:rsidR="0056220B" w:rsidRPr="00337530" w:rsidRDefault="0056220B" w:rsidP="00130940">
            <w:pPr>
              <w:shd w:val="clear" w:color="auto" w:fill="FFFFFF"/>
              <w:bidi/>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±ع</w:t>
            </w:r>
          </w:p>
        </w:tc>
      </w:tr>
      <w:tr w:rsidR="0056220B" w:rsidRPr="00337530" w:rsidTr="0013094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1" w:type="pct"/>
            <w:hideMark/>
          </w:tcPr>
          <w:p w:rsidR="0056220B" w:rsidRPr="00337530" w:rsidRDefault="0056220B" w:rsidP="00130940">
            <w:pPr>
              <w:bidi/>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lang w:bidi="ar-IQ"/>
              </w:rPr>
              <w:t>Vo2max</w:t>
            </w:r>
          </w:p>
        </w:tc>
        <w:tc>
          <w:tcPr>
            <w:cnfStyle w:val="000010000000" w:firstRow="0" w:lastRow="0" w:firstColumn="0" w:lastColumn="0" w:oddVBand="1" w:evenVBand="0" w:oddHBand="0" w:evenHBand="0" w:firstRowFirstColumn="0" w:firstRowLastColumn="0" w:lastRowFirstColumn="0" w:lastRowLastColumn="0"/>
            <w:tcW w:w="894" w:type="pct"/>
            <w:hideMark/>
          </w:tcPr>
          <w:p w:rsidR="0056220B" w:rsidRPr="00337530" w:rsidRDefault="0056220B" w:rsidP="00130940">
            <w:pPr>
              <w:bidi/>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rtl/>
                <w:lang w:bidi="ar-IQ"/>
              </w:rPr>
              <w:t>متر</w:t>
            </w:r>
          </w:p>
        </w:tc>
        <w:tc>
          <w:tcPr>
            <w:tcW w:w="669" w:type="pct"/>
            <w:hideMark/>
          </w:tcPr>
          <w:p w:rsidR="0056220B" w:rsidRPr="00337530" w:rsidRDefault="0056220B" w:rsidP="00130940">
            <w:pPr>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lang w:bidi="ar-IQ"/>
              </w:rPr>
              <w:t>43.29</w:t>
            </w:r>
          </w:p>
        </w:tc>
        <w:tc>
          <w:tcPr>
            <w:cnfStyle w:val="000010000000" w:firstRow="0" w:lastRow="0" w:firstColumn="0" w:lastColumn="0" w:oddVBand="1" w:evenVBand="0" w:oddHBand="0" w:evenHBand="0" w:firstRowFirstColumn="0" w:firstRowLastColumn="0" w:lastRowFirstColumn="0" w:lastRowLastColumn="0"/>
            <w:tcW w:w="669" w:type="pct"/>
            <w:hideMark/>
          </w:tcPr>
          <w:p w:rsidR="0056220B" w:rsidRPr="00337530" w:rsidRDefault="0056220B" w:rsidP="00130940">
            <w:pPr>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lang w:bidi="ar-IQ"/>
              </w:rPr>
              <w:t>0.540</w:t>
            </w:r>
          </w:p>
        </w:tc>
        <w:tc>
          <w:tcPr>
            <w:tcW w:w="778" w:type="pct"/>
            <w:hideMark/>
          </w:tcPr>
          <w:p w:rsidR="0056220B" w:rsidRPr="00337530" w:rsidRDefault="0056220B" w:rsidP="00130940">
            <w:pPr>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lang w:bidi="ar-IQ"/>
              </w:rPr>
              <w:t>51.63</w:t>
            </w:r>
          </w:p>
        </w:tc>
        <w:tc>
          <w:tcPr>
            <w:cnfStyle w:val="000100000000" w:firstRow="0" w:lastRow="0" w:firstColumn="0" w:lastColumn="1" w:oddVBand="0" w:evenVBand="0" w:oddHBand="0" w:evenHBand="0" w:firstRowFirstColumn="0" w:firstRowLastColumn="0" w:lastRowFirstColumn="0" w:lastRowLastColumn="0"/>
            <w:tcW w:w="668" w:type="pct"/>
            <w:hideMark/>
          </w:tcPr>
          <w:p w:rsidR="0056220B" w:rsidRPr="00337530" w:rsidRDefault="0056220B" w:rsidP="00130940">
            <w:pPr>
              <w:spacing w:after="120" w:line="276" w:lineRule="auto"/>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lang w:bidi="ar-IQ"/>
              </w:rPr>
              <w:t>2.28</w:t>
            </w:r>
          </w:p>
        </w:tc>
      </w:tr>
    </w:tbl>
    <w:p w:rsidR="0056220B" w:rsidRPr="007210D1" w:rsidRDefault="0056220B" w:rsidP="0056220B">
      <w:pPr>
        <w:bidi/>
        <w:spacing w:after="120"/>
        <w:jc w:val="center"/>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rPr>
        <w:t>الجدول (6)</w:t>
      </w:r>
      <w:r>
        <w:rPr>
          <w:rFonts w:ascii="Simplified Arabic" w:eastAsia="Calibri" w:hAnsi="Simplified Arabic" w:cs="Simplified Arabic" w:hint="cs"/>
          <w:sz w:val="28"/>
          <w:szCs w:val="28"/>
          <w:rtl/>
        </w:rPr>
        <w:t xml:space="preserve"> </w:t>
      </w:r>
      <w:r w:rsidRPr="007210D1">
        <w:rPr>
          <w:rFonts w:ascii="Simplified Arabic" w:eastAsia="Calibri" w:hAnsi="Simplified Arabic" w:cs="Simplified Arabic"/>
          <w:sz w:val="28"/>
          <w:szCs w:val="28"/>
          <w:rtl/>
        </w:rPr>
        <w:t>يبين فرق الأوساط الحسابية وانحرافه المعياري وقيمة (</w:t>
      </w:r>
      <w:r w:rsidRPr="007210D1">
        <w:rPr>
          <w:rFonts w:ascii="Simplified Arabic" w:eastAsia="Calibri" w:hAnsi="Simplified Arabic" w:cs="Simplified Arabic"/>
          <w:sz w:val="28"/>
          <w:szCs w:val="28"/>
        </w:rPr>
        <w:t>T</w:t>
      </w:r>
      <w:r w:rsidRPr="007210D1">
        <w:rPr>
          <w:rFonts w:ascii="Simplified Arabic" w:eastAsia="Calibri" w:hAnsi="Simplified Arabic" w:cs="Simplified Arabic"/>
          <w:sz w:val="28"/>
          <w:szCs w:val="28"/>
          <w:rtl/>
        </w:rPr>
        <w:t xml:space="preserve">) المحسوبة ونتيجة الفروق بين نتائج الاختبارين القبلي والبعدي </w:t>
      </w:r>
      <w:r w:rsidRPr="007210D1">
        <w:rPr>
          <w:rFonts w:ascii="Simplified Arabic" w:eastAsia="Calibri" w:hAnsi="Simplified Arabic" w:cs="Simplified Arabic"/>
          <w:sz w:val="28"/>
          <w:szCs w:val="28"/>
          <w:rtl/>
          <w:lang w:bidi="ar-IQ"/>
        </w:rPr>
        <w:t xml:space="preserve">في بعض الحد الاقصى للاستهلاك الاوكسجين </w:t>
      </w:r>
    </w:p>
    <w:tbl>
      <w:tblPr>
        <w:tblStyle w:val="1d"/>
        <w:bidiVisual/>
        <w:tblW w:w="8569" w:type="dxa"/>
        <w:jc w:val="center"/>
        <w:tblLook w:val="04A0" w:firstRow="1" w:lastRow="0" w:firstColumn="1" w:lastColumn="0" w:noHBand="0" w:noVBand="1"/>
      </w:tblPr>
      <w:tblGrid>
        <w:gridCol w:w="2515"/>
        <w:gridCol w:w="1278"/>
        <w:gridCol w:w="845"/>
        <w:gridCol w:w="1048"/>
        <w:gridCol w:w="1094"/>
        <w:gridCol w:w="895"/>
        <w:gridCol w:w="894"/>
      </w:tblGrid>
      <w:tr w:rsidR="0056220B" w:rsidRPr="00337530" w:rsidTr="00130940">
        <w:trPr>
          <w:cnfStyle w:val="100000000000" w:firstRow="1" w:lastRow="0" w:firstColumn="0" w:lastColumn="0" w:oddVBand="0" w:evenVBand="0" w:oddHBand="0" w:evenHBand="0" w:firstRowFirstColumn="0" w:firstRowLastColumn="0" w:lastRowFirstColumn="0" w:lastRowLastColumn="0"/>
          <w:trHeight w:val="1028"/>
          <w:jc w:val="center"/>
        </w:trPr>
        <w:tc>
          <w:tcPr>
            <w:cnfStyle w:val="001000000000" w:firstRow="0" w:lastRow="0" w:firstColumn="1" w:lastColumn="0" w:oddVBand="0" w:evenVBand="0" w:oddHBand="0" w:evenHBand="0" w:firstRowFirstColumn="0" w:firstRowLastColumn="0" w:lastRowFirstColumn="0" w:lastRowLastColumn="0"/>
            <w:tcW w:w="2515" w:type="dxa"/>
            <w:hideMark/>
          </w:tcPr>
          <w:p w:rsidR="0056220B" w:rsidRPr="00337530" w:rsidRDefault="0056220B" w:rsidP="00130940">
            <w:pPr>
              <w:bidi/>
              <w:spacing w:after="120"/>
              <w:jc w:val="center"/>
              <w:rPr>
                <w:rFonts w:ascii="Simplified Arabic" w:hAnsi="Simplified Arabic" w:cs="Simplified Arabic"/>
                <w:sz w:val="24"/>
                <w:szCs w:val="24"/>
                <w:rtl/>
                <w:lang w:bidi="ar-IQ"/>
              </w:rPr>
            </w:pPr>
            <w:r w:rsidRPr="00337530">
              <w:rPr>
                <w:rFonts w:ascii="Simplified Arabic" w:eastAsia="Calibri" w:hAnsi="Simplified Arabic" w:cs="Simplified Arabic"/>
                <w:noProof/>
                <w:sz w:val="24"/>
                <w:szCs w:val="24"/>
                <w:rtl/>
              </w:rPr>
              <mc:AlternateContent>
                <mc:Choice Requires="wps">
                  <w:drawing>
                    <wp:anchor distT="0" distB="0" distL="114300" distR="114300" simplePos="0" relativeHeight="251661312" behindDoc="0" locked="0" layoutInCell="1" allowOverlap="1" wp14:anchorId="6D286FF8" wp14:editId="435C634C">
                      <wp:simplePos x="0" y="0"/>
                      <wp:positionH relativeFrom="column">
                        <wp:posOffset>18415</wp:posOffset>
                      </wp:positionH>
                      <wp:positionV relativeFrom="paragraph">
                        <wp:posOffset>-10795</wp:posOffset>
                      </wp:positionV>
                      <wp:extent cx="1475740" cy="657225"/>
                      <wp:effectExtent l="0" t="0" r="29210" b="28575"/>
                      <wp:wrapNone/>
                      <wp:docPr id="113" name="رابط مستقيم 30"/>
                      <wp:cNvGraphicFramePr/>
                      <a:graphic xmlns:a="http://schemas.openxmlformats.org/drawingml/2006/main">
                        <a:graphicData uri="http://schemas.microsoft.com/office/word/2010/wordprocessingShape">
                          <wps:wsp>
                            <wps:cNvCnPr/>
                            <wps:spPr>
                              <a:xfrm flipH="1">
                                <a:off x="0" y="0"/>
                                <a:ext cx="1475740" cy="657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رابط مستقيم 30"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5pt" to="117.6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"/>
                  </w:pict>
                </mc:Fallback>
              </mc:AlternateContent>
            </w:r>
            <w:r w:rsidRPr="00337530">
              <w:rPr>
                <w:rFonts w:ascii="Simplified Arabic" w:hAnsi="Simplified Arabic" w:cs="Simplified Arabic"/>
                <w:sz w:val="24"/>
                <w:szCs w:val="24"/>
                <w:rtl/>
              </w:rPr>
              <w:t xml:space="preserve">        المعالم الاحصائية</w:t>
            </w:r>
          </w:p>
          <w:p w:rsidR="0056220B" w:rsidRPr="00337530" w:rsidRDefault="0056220B" w:rsidP="00130940">
            <w:pPr>
              <w:bidi/>
              <w:spacing w:after="120"/>
              <w:rPr>
                <w:rFonts w:ascii="Simplified Arabic" w:hAnsi="Simplified Arabic" w:cs="Simplified Arabic"/>
                <w:sz w:val="24"/>
                <w:szCs w:val="24"/>
                <w:lang w:bidi="ar-IQ"/>
              </w:rPr>
            </w:pPr>
            <w:r w:rsidRPr="00337530">
              <w:rPr>
                <w:rFonts w:ascii="Simplified Arabic" w:hAnsi="Simplified Arabic" w:cs="Simplified Arabic"/>
                <w:sz w:val="24"/>
                <w:szCs w:val="24"/>
                <w:rtl/>
                <w:lang w:bidi="ar-IQ"/>
              </w:rPr>
              <w:t>القدرات الحركية</w:t>
            </w:r>
          </w:p>
        </w:tc>
        <w:tc>
          <w:tcPr>
            <w:tcW w:w="1278"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وحدة القياس</w:t>
            </w:r>
          </w:p>
        </w:tc>
        <w:tc>
          <w:tcPr>
            <w:tcW w:w="845"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فَ</w:t>
            </w:r>
          </w:p>
        </w:tc>
        <w:tc>
          <w:tcPr>
            <w:tcW w:w="1048"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ع ف</w:t>
            </w:r>
          </w:p>
        </w:tc>
        <w:tc>
          <w:tcPr>
            <w:tcW w:w="1094"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337530">
              <w:rPr>
                <w:rFonts w:ascii="Simplified Arabic" w:hAnsi="Simplified Arabic" w:cs="Simplified Arabic"/>
                <w:sz w:val="24"/>
                <w:szCs w:val="24"/>
                <w:rtl/>
              </w:rPr>
              <w:t>قيمة (</w:t>
            </w:r>
            <w:r w:rsidRPr="00337530">
              <w:rPr>
                <w:rFonts w:ascii="Simplified Arabic" w:hAnsi="Simplified Arabic" w:cs="Simplified Arabic"/>
                <w:sz w:val="24"/>
                <w:szCs w:val="24"/>
              </w:rPr>
              <w:t>T</w:t>
            </w:r>
            <w:r w:rsidRPr="00337530">
              <w:rPr>
                <w:rFonts w:ascii="Simplified Arabic" w:hAnsi="Simplified Arabic" w:cs="Simplified Arabic"/>
                <w:sz w:val="24"/>
                <w:szCs w:val="24"/>
                <w:rtl/>
              </w:rPr>
              <w:t>)</w:t>
            </w:r>
          </w:p>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المحسوبة</w:t>
            </w:r>
          </w:p>
        </w:tc>
        <w:tc>
          <w:tcPr>
            <w:tcW w:w="895"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مستوى الثقة</w:t>
            </w:r>
          </w:p>
        </w:tc>
        <w:tc>
          <w:tcPr>
            <w:tcW w:w="894" w:type="dxa"/>
            <w:hideMark/>
          </w:tcPr>
          <w:p w:rsidR="0056220B" w:rsidRPr="00337530" w:rsidRDefault="0056220B"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337530">
              <w:rPr>
                <w:rFonts w:ascii="Simplified Arabic" w:hAnsi="Simplified Arabic" w:cs="Simplified Arabic"/>
                <w:sz w:val="24"/>
                <w:szCs w:val="24"/>
                <w:rtl/>
              </w:rPr>
              <w:t>نوع الدلالة</w:t>
            </w:r>
          </w:p>
        </w:tc>
      </w:tr>
      <w:tr w:rsidR="0056220B" w:rsidRPr="00337530" w:rsidTr="00130940">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2515" w:type="dxa"/>
            <w:hideMark/>
          </w:tcPr>
          <w:p w:rsidR="0056220B" w:rsidRPr="00337530" w:rsidRDefault="0056220B" w:rsidP="00130940">
            <w:pPr>
              <w:bidi/>
              <w:spacing w:after="120"/>
              <w:jc w:val="center"/>
              <w:rPr>
                <w:rFonts w:ascii="Simplified Arabic" w:eastAsia="Calibri" w:hAnsi="Simplified Arabic" w:cs="Simplified Arabic"/>
                <w:sz w:val="24"/>
                <w:szCs w:val="24"/>
                <w:lang w:bidi="ar-IQ"/>
              </w:rPr>
            </w:pPr>
            <w:r w:rsidRPr="00337530">
              <w:rPr>
                <w:rFonts w:ascii="Simplified Arabic" w:eastAsia="Calibri" w:hAnsi="Simplified Arabic" w:cs="Simplified Arabic"/>
                <w:sz w:val="24"/>
                <w:szCs w:val="24"/>
                <w:lang w:bidi="ar-IQ"/>
              </w:rPr>
              <w:t>Vo2max</w:t>
            </w:r>
          </w:p>
        </w:tc>
        <w:tc>
          <w:tcPr>
            <w:tcW w:w="1278"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bidi="ar-IQ"/>
              </w:rPr>
            </w:pPr>
            <w:r w:rsidRPr="00337530">
              <w:rPr>
                <w:rFonts w:ascii="Simplified Arabic" w:eastAsia="Times New Roman" w:hAnsi="Simplified Arabic" w:cs="Simplified Arabic"/>
                <w:sz w:val="24"/>
                <w:szCs w:val="24"/>
                <w:rtl/>
                <w:lang w:bidi="ar-IQ"/>
              </w:rPr>
              <w:t>متر</w:t>
            </w:r>
          </w:p>
        </w:tc>
        <w:tc>
          <w:tcPr>
            <w:tcW w:w="845"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337530">
              <w:rPr>
                <w:rFonts w:ascii="Simplified Arabic" w:hAnsi="Simplified Arabic" w:cs="Simplified Arabic"/>
                <w:sz w:val="24"/>
                <w:szCs w:val="24"/>
                <w:rtl/>
                <w:lang w:bidi="ar-IQ"/>
              </w:rPr>
              <w:t>8.33</w:t>
            </w:r>
          </w:p>
        </w:tc>
        <w:tc>
          <w:tcPr>
            <w:tcW w:w="1048"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337530">
              <w:rPr>
                <w:rFonts w:ascii="Simplified Arabic" w:hAnsi="Simplified Arabic" w:cs="Simplified Arabic"/>
                <w:sz w:val="24"/>
                <w:szCs w:val="24"/>
                <w:rtl/>
                <w:lang w:bidi="ar-IQ"/>
              </w:rPr>
              <w:t>3</w:t>
            </w:r>
          </w:p>
        </w:tc>
        <w:tc>
          <w:tcPr>
            <w:tcW w:w="1094"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337530">
              <w:rPr>
                <w:rFonts w:ascii="Simplified Arabic" w:hAnsi="Simplified Arabic" w:cs="Simplified Arabic"/>
                <w:sz w:val="24"/>
                <w:szCs w:val="24"/>
                <w:rtl/>
                <w:lang w:bidi="ar-IQ"/>
              </w:rPr>
              <w:t>9.196</w:t>
            </w:r>
          </w:p>
        </w:tc>
        <w:tc>
          <w:tcPr>
            <w:tcW w:w="895"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337530">
              <w:rPr>
                <w:rFonts w:ascii="Simplified Arabic" w:hAnsi="Simplified Arabic" w:cs="Simplified Arabic"/>
                <w:sz w:val="24"/>
                <w:szCs w:val="24"/>
                <w:rtl/>
                <w:lang w:bidi="ar-IQ"/>
              </w:rPr>
              <w:t>0.000</w:t>
            </w:r>
          </w:p>
        </w:tc>
        <w:tc>
          <w:tcPr>
            <w:tcW w:w="894" w:type="dxa"/>
            <w:hideMark/>
          </w:tcPr>
          <w:p w:rsidR="0056220B" w:rsidRPr="00337530" w:rsidRDefault="0056220B"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337530">
              <w:rPr>
                <w:rFonts w:ascii="Simplified Arabic" w:hAnsi="Simplified Arabic" w:cs="Simplified Arabic"/>
                <w:sz w:val="24"/>
                <w:szCs w:val="24"/>
                <w:rtl/>
                <w:lang w:bidi="ar-IQ"/>
              </w:rPr>
              <w:t>دال</w:t>
            </w:r>
          </w:p>
        </w:tc>
      </w:tr>
    </w:tbl>
    <w:p w:rsidR="0056220B" w:rsidRPr="007210D1" w:rsidRDefault="0056220B" w:rsidP="0056220B">
      <w:pPr>
        <w:bidi/>
        <w:spacing w:after="120"/>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rPr>
        <w:t>* ت الجدولية = (</w:t>
      </w:r>
      <w:r w:rsidRPr="007210D1">
        <w:rPr>
          <w:rFonts w:ascii="Simplified Arabic" w:eastAsia="Calibri" w:hAnsi="Simplified Arabic" w:cs="Simplified Arabic"/>
          <w:color w:val="000000"/>
          <w:sz w:val="28"/>
          <w:szCs w:val="28"/>
          <w:rtl/>
        </w:rPr>
        <w:t>1.796)</w:t>
      </w:r>
      <w:r w:rsidRPr="007210D1">
        <w:rPr>
          <w:rFonts w:ascii="Simplified Arabic" w:eastAsia="Calibri" w:hAnsi="Simplified Arabic" w:cs="Simplified Arabic"/>
          <w:sz w:val="28"/>
          <w:szCs w:val="28"/>
          <w:rtl/>
          <w:lang w:bidi="ar-IQ"/>
        </w:rPr>
        <w:t xml:space="preserve"> عند </w:t>
      </w:r>
      <w:r w:rsidRPr="007210D1">
        <w:rPr>
          <w:rFonts w:ascii="Simplified Arabic" w:eastAsia="Calibri" w:hAnsi="Simplified Arabic" w:cs="Simplified Arabic"/>
          <w:sz w:val="28"/>
          <w:szCs w:val="28"/>
          <w:rtl/>
        </w:rPr>
        <w:t>درجة الحرية (12-1=11).</w:t>
      </w:r>
    </w:p>
    <w:p w:rsidR="0056220B" w:rsidRPr="007210D1" w:rsidRDefault="0056220B" w:rsidP="0056220B">
      <w:pPr>
        <w:bidi/>
        <w:spacing w:after="120"/>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 xml:space="preserve">* معنوي عند مستوى الثقة (0.05) إذا كان مستوى الخطأ </w:t>
      </w:r>
      <w:r w:rsidRPr="007210D1">
        <w:rPr>
          <w:rFonts w:ascii="Times New Roman" w:eastAsia="Calibri" w:hAnsi="Times New Roman" w:cs="Times New Roman"/>
          <w:sz w:val="28"/>
          <w:szCs w:val="28"/>
          <w:rtl/>
          <w:lang w:bidi="ar-IQ"/>
        </w:rPr>
        <w:t>≤</w:t>
      </w:r>
      <w:r w:rsidRPr="007210D1">
        <w:rPr>
          <w:rFonts w:ascii="Simplified Arabic" w:eastAsia="Calibri" w:hAnsi="Simplified Arabic" w:cs="Simplified Arabic"/>
          <w:sz w:val="28"/>
          <w:szCs w:val="28"/>
          <w:rtl/>
          <w:lang w:bidi="ar-IQ"/>
        </w:rPr>
        <w:t xml:space="preserve"> او = (0.05).</w:t>
      </w:r>
    </w:p>
    <w:p w:rsidR="0056220B" w:rsidRPr="007210D1" w:rsidRDefault="0056220B" w:rsidP="0056220B">
      <w:pPr>
        <w:bidi/>
        <w:spacing w:after="120"/>
        <w:jc w:val="both"/>
        <w:rPr>
          <w:rFonts w:ascii="Simplified Arabic" w:eastAsia="Times New Roman" w:hAnsi="Simplified Arabic" w:cs="Simplified Arabic"/>
          <w:color w:val="000000"/>
          <w:sz w:val="28"/>
          <w:szCs w:val="28"/>
          <w:rtl/>
          <w:lang w:bidi="ar-IQ"/>
        </w:rPr>
      </w:pPr>
      <w:r w:rsidRPr="007210D1">
        <w:rPr>
          <w:rFonts w:ascii="Simplified Arabic" w:eastAsia="Calibri" w:hAnsi="Simplified Arabic" w:cs="Simplified Arabic"/>
          <w:sz w:val="28"/>
          <w:szCs w:val="28"/>
          <w:rtl/>
          <w:lang w:bidi="ar-IQ"/>
        </w:rPr>
        <w:t xml:space="preserve">من خلال الجداول (5،6) يتبين بأن هناك فروقاً معنوية بين الاختبارات البعدية للمجموعتين التجريبية والضابطة في القدرات البدنية (، </w:t>
      </w:r>
      <w:r w:rsidRPr="007210D1">
        <w:rPr>
          <w:rFonts w:ascii="Simplified Arabic" w:eastAsia="Calibri" w:hAnsi="Simplified Arabic" w:cs="Simplified Arabic"/>
          <w:b/>
          <w:bCs/>
          <w:sz w:val="28"/>
          <w:szCs w:val="28"/>
          <w:rtl/>
          <w:lang w:bidi="ar-IQ"/>
        </w:rPr>
        <w:t xml:space="preserve">القوة المميزة بالسرعة للرجل اليمن </w:t>
      </w:r>
      <w:r w:rsidRPr="007210D1">
        <w:rPr>
          <w:rFonts w:ascii="Simplified Arabic" w:eastAsia="Calibri" w:hAnsi="Simplified Arabic" w:cs="Simplified Arabic"/>
          <w:sz w:val="28"/>
          <w:szCs w:val="28"/>
          <w:rtl/>
          <w:lang w:bidi="ar-IQ"/>
        </w:rPr>
        <w:t xml:space="preserve">، </w:t>
      </w:r>
      <w:r w:rsidRPr="007210D1">
        <w:rPr>
          <w:rFonts w:ascii="Simplified Arabic" w:eastAsia="Calibri" w:hAnsi="Simplified Arabic" w:cs="Simplified Arabic"/>
          <w:b/>
          <w:bCs/>
          <w:sz w:val="28"/>
          <w:szCs w:val="28"/>
          <w:rtl/>
          <w:lang w:bidi="ar-IQ"/>
        </w:rPr>
        <w:t>القوة المميزة بالسرعة للرجل اليسار</w:t>
      </w:r>
      <w:r w:rsidRPr="007210D1">
        <w:rPr>
          <w:rFonts w:ascii="Simplified Arabic" w:eastAsia="Calibri" w:hAnsi="Simplified Arabic" w:cs="Simplified Arabic"/>
          <w:sz w:val="28"/>
          <w:szCs w:val="28"/>
          <w:rtl/>
          <w:lang w:bidi="ar-IQ"/>
        </w:rPr>
        <w:t xml:space="preserve">، </w:t>
      </w:r>
      <w:r w:rsidRPr="007210D1">
        <w:rPr>
          <w:rFonts w:ascii="Simplified Arabic" w:eastAsia="Calibri" w:hAnsi="Simplified Arabic" w:cs="Simplified Arabic"/>
          <w:b/>
          <w:bCs/>
          <w:sz w:val="28"/>
          <w:szCs w:val="28"/>
          <w:rtl/>
          <w:lang w:bidi="ar-IQ"/>
        </w:rPr>
        <w:t>والرشاقة، والتهديف والمناولة والحد الاقصى لاستهلاك الاوكسجين</w:t>
      </w:r>
      <w:r w:rsidRPr="007210D1">
        <w:rPr>
          <w:rFonts w:ascii="Simplified Arabic" w:eastAsia="Calibri" w:hAnsi="Simplified Arabic" w:cs="Simplified Arabic"/>
          <w:sz w:val="28"/>
          <w:szCs w:val="28"/>
          <w:rtl/>
          <w:lang w:bidi="ar-IQ"/>
        </w:rPr>
        <w:t>) ولصالح المجموعة التجريبية، التي تميزت عن المجموعة الضابطة بالابتعاد عن التدريبات التقليدية واستعمال تدريبات حديثة ومتنوعة</w:t>
      </w:r>
      <w:r w:rsidRPr="007210D1">
        <w:rPr>
          <w:rFonts w:ascii="Simplified Arabic" w:eastAsia="Times New Roman" w:hAnsi="Simplified Arabic" w:cs="Simplified Arabic"/>
          <w:sz w:val="28"/>
          <w:szCs w:val="28"/>
          <w:rtl/>
          <w:lang w:bidi="ar-IQ"/>
        </w:rPr>
        <w:t xml:space="preserve"> ترى الباحثة ان هذه المرحلة  تعتبر العمر الذهبى وهي تمثل القاعدة والأساس للمراحل المقبلة من عمر الرياضي  وكذلك خلال هذه المرحلة تظهر طفرات مراحل النمو بالإضافة لكون البرعم يستقبل ويتطور بسهوله وتكون عمليات التعليم والتدريب أسهل ونتائجها أفضل من خلال البرامج  الحديثة المخططة الوصول بالبرعم لأفضل مستوى ممكن</w:t>
      </w:r>
      <w:r w:rsidRPr="007210D1">
        <w:rPr>
          <w:rFonts w:ascii="Simplified Arabic" w:eastAsia="Times New Roman" w:hAnsi="Simplified Arabic" w:cs="Simplified Arabic"/>
          <w:color w:val="000000"/>
          <w:sz w:val="28"/>
          <w:szCs w:val="28"/>
          <w:rtl/>
          <w:lang w:bidi="ar-IQ"/>
        </w:rPr>
        <w:t xml:space="preserve"> </w:t>
      </w:r>
      <w:r w:rsidRPr="007210D1">
        <w:rPr>
          <w:rFonts w:ascii="Simplified Arabic" w:eastAsia="Times New Roman" w:hAnsi="Simplified Arabic" w:cs="Simplified Arabic"/>
          <w:sz w:val="28"/>
          <w:szCs w:val="28"/>
          <w:rtl/>
          <w:lang w:bidi="ar-IQ"/>
        </w:rPr>
        <w:t>وتعزو الباحثة أسباب تطور الرشاقة إلى استخدام تدريبات بأداء حركات متنوعة في سرعة الجري(التسارع- التباطئ)، والتغيير في اتجاه الجري ، فقد إستخدمت تمرينات الجري على شكل الأحرف الإنكليزية، مثل: الحرف(</w:t>
      </w:r>
      <w:r w:rsidRPr="007210D1">
        <w:rPr>
          <w:rFonts w:ascii="Simplified Arabic" w:eastAsia="Times New Roman" w:hAnsi="Simplified Arabic" w:cs="Simplified Arabic"/>
          <w:sz w:val="28"/>
          <w:szCs w:val="28"/>
          <w:lang w:bidi="ar-IQ"/>
        </w:rPr>
        <w:t>H)</w:t>
      </w:r>
      <w:r w:rsidRPr="007210D1">
        <w:rPr>
          <w:rFonts w:ascii="Simplified Arabic" w:eastAsia="Times New Roman" w:hAnsi="Simplified Arabic" w:cs="Simplified Arabic"/>
          <w:sz w:val="28"/>
          <w:szCs w:val="28"/>
          <w:rtl/>
          <w:lang w:bidi="ar-IQ"/>
        </w:rPr>
        <w:t>،</w:t>
      </w:r>
      <w:r w:rsidRPr="007210D1">
        <w:rPr>
          <w:rFonts w:ascii="Simplified Arabic" w:eastAsia="Times New Roman" w:hAnsi="Simplified Arabic" w:cs="Simplified Arabic"/>
          <w:sz w:val="28"/>
          <w:szCs w:val="28"/>
          <w:lang w:bidi="ar-IQ"/>
        </w:rPr>
        <w:t>M</w:t>
      </w:r>
      <w:r w:rsidRPr="007210D1">
        <w:rPr>
          <w:rFonts w:ascii="Simplified Arabic" w:eastAsia="Times New Roman" w:hAnsi="Simplified Arabic" w:cs="Simplified Arabic"/>
          <w:sz w:val="28"/>
          <w:szCs w:val="28"/>
          <w:rtl/>
          <w:lang w:bidi="ar-IQ"/>
        </w:rPr>
        <w:t>،</w:t>
      </w:r>
      <w:r w:rsidRPr="007210D1">
        <w:rPr>
          <w:rFonts w:ascii="Simplified Arabic" w:eastAsia="Times New Roman" w:hAnsi="Simplified Arabic" w:cs="Simplified Arabic"/>
          <w:sz w:val="28"/>
          <w:szCs w:val="28"/>
          <w:lang w:bidi="ar-IQ"/>
        </w:rPr>
        <w:t>(N</w:t>
      </w:r>
      <w:r w:rsidRPr="007210D1">
        <w:rPr>
          <w:rFonts w:ascii="Simplified Arabic" w:eastAsia="Times New Roman" w:hAnsi="Simplified Arabic" w:cs="Simplified Arabic"/>
          <w:sz w:val="28"/>
          <w:szCs w:val="28"/>
          <w:rtl/>
          <w:lang w:bidi="ar-IQ"/>
        </w:rPr>
        <w:t xml:space="preserve">) وتُفسر الباحثة سبب تأثير التمرينات في تطوير الرشاقة لدى عينة البحث؛ كون أن محتوى هذه التمرينات هو من متطلبات ظهور هذه القدرة في لعبة كرة القدم  ويتضح ذلك في اختبار بالسوم للرشاقة والمُعد بشكل أساس للاعبي كرة القدم والذي اعتمدته  </w:t>
      </w:r>
    </w:p>
    <w:p w:rsidR="0056220B" w:rsidRPr="007210D1" w:rsidRDefault="0056220B" w:rsidP="0056220B">
      <w:pPr>
        <w:bidi/>
        <w:spacing w:after="120"/>
        <w:jc w:val="lowKashida"/>
        <w:rPr>
          <w:rFonts w:ascii="Simplified Arabic" w:eastAsia="Times New Roman" w:hAnsi="Simplified Arabic" w:cs="Simplified Arabic"/>
          <w:sz w:val="28"/>
          <w:szCs w:val="28"/>
          <w:rtl/>
        </w:rPr>
      </w:pPr>
      <w:r w:rsidRPr="007210D1">
        <w:rPr>
          <w:rFonts w:ascii="Simplified Arabic" w:eastAsia="Times New Roman" w:hAnsi="Simplified Arabic" w:cs="Simplified Arabic"/>
          <w:sz w:val="28"/>
          <w:szCs w:val="28"/>
          <w:rtl/>
          <w:lang w:bidi="ar-IQ"/>
        </w:rPr>
        <w:t>ترى الباحثة،  ان الاداء المهاري هو جوهر الانجاز وبدون أن اتقان  البرعم لتلك المهارات فإنه سيكون غير قادر على التقدم في مجال كرة القدم ، لانها ركناً أساسياً فى وحدة التدريب إذ تعتبر القاعدة الأساسية للعبه ، وبدون إتقانها لن يستطيع البرعم اداء الواجبات المراكز بصورة صحيحة وكاملة، وان تطور الجانب المهاري مرتبط بتطور الجانب البدني فمثلاً حتى يؤدي اللاعب مهارة التهديف بنجاح يحتاج إلى القوة المميزة بالسرعة ولأداء مهارة الدحرجة يحتاج اللاعب إلى الرشاقة لتغيير الإتجاه مع الكرة يمن ويسار،</w:t>
      </w:r>
      <w:r w:rsidRPr="007210D1">
        <w:rPr>
          <w:rFonts w:ascii="Simplified Arabic" w:eastAsia="Times New Roman" w:hAnsi="Simplified Arabic" w:cs="Simplified Arabic"/>
          <w:sz w:val="28"/>
          <w:szCs w:val="28"/>
          <w:rtl/>
        </w:rPr>
        <w:t>وتتفق الباحثة مع (نعمة 2018)</w:t>
      </w:r>
      <w:r w:rsidRPr="007210D1">
        <w:rPr>
          <w:rFonts w:ascii="Simplified Arabic" w:eastAsia="Times New Roman" w:hAnsi="Simplified Arabic" w:cs="Simplified Arabic"/>
          <w:sz w:val="28"/>
          <w:szCs w:val="28"/>
          <w:rtl/>
          <w:lang w:bidi="ar-IQ"/>
        </w:rPr>
        <w:t xml:space="preserve"> في ان المهارة" ماهي إلاَ عبارة عن تنسيق لحركات أعضاء الجسم الجزئية من رأس، وجذع، وذراعين، وقدمين مع الكرة ودمجها وفقاً لمتطلبات الموقف، فكل مهارة تتطلب تنسيق حركات مختلفة.</w:t>
      </w:r>
    </w:p>
    <w:p w:rsidR="0056220B" w:rsidRPr="00337530" w:rsidRDefault="0056220B" w:rsidP="0056220B">
      <w:pPr>
        <w:bidi/>
        <w:spacing w:after="120"/>
        <w:jc w:val="lowKashida"/>
        <w:rPr>
          <w:rFonts w:ascii="Simplified Arabic" w:eastAsia="Times New Roman" w:hAnsi="Simplified Arabic" w:cs="Simplified Arabic"/>
          <w:sz w:val="28"/>
          <w:szCs w:val="28"/>
          <w:rtl/>
          <w:lang w:bidi="ar-IQ"/>
        </w:rPr>
      </w:pPr>
      <w:r w:rsidRPr="007210D1">
        <w:rPr>
          <w:rFonts w:ascii="Simplified Arabic" w:eastAsia="Times New Roman" w:hAnsi="Simplified Arabic" w:cs="Simplified Arabic"/>
          <w:sz w:val="28"/>
          <w:szCs w:val="28"/>
          <w:rtl/>
          <w:lang w:bidi="ar-IQ"/>
        </w:rPr>
        <w:t>وتعزو الباحثة التطور الحاصل في الحد الأقصى لاستهلاك الأوكسجين إلى فاعلية التمرينات المربعات الاربعة  التي طبقت على عينة البحث، والتي عملت على تطوير الجهاز الدوري والجهاز التنفسي بسبب استعمال الأحمال التدريبية المقننة والملائمة لمستوى عينة البحث وعمرهم واعتمادها على الأساليب والمصادر العلمية في تحديد شدة ومدة كل تمرين من التمارين، إذ أدت جميع هذه العوامل إلى الارتقاء بمستوى عمل الأجهزة الوظيفية و</w:t>
      </w:r>
      <w:r>
        <w:rPr>
          <w:rFonts w:ascii="Simplified Arabic" w:eastAsia="Times New Roman" w:hAnsi="Simplified Arabic" w:cs="Simplified Arabic"/>
          <w:sz w:val="28"/>
          <w:szCs w:val="28"/>
          <w:rtl/>
          <w:lang w:bidi="ar-IQ"/>
        </w:rPr>
        <w:t>خصوصاً الجهازين الدوري والتنفسي</w:t>
      </w:r>
    </w:p>
    <w:p w:rsidR="0056220B" w:rsidRPr="007210D1" w:rsidRDefault="0056220B" w:rsidP="0056220B">
      <w:pPr>
        <w:bidi/>
        <w:spacing w:after="120"/>
        <w:jc w:val="both"/>
        <w:rPr>
          <w:rFonts w:ascii="Simplified Arabic" w:eastAsia="Calibri" w:hAnsi="Simplified Arabic" w:cs="Simplified Arabic"/>
          <w:b/>
          <w:bCs/>
          <w:sz w:val="28"/>
          <w:szCs w:val="28"/>
          <w:rtl/>
          <w:lang w:bidi="ar-IQ"/>
        </w:rPr>
      </w:pPr>
      <w:r w:rsidRPr="007210D1">
        <w:rPr>
          <w:rFonts w:ascii="Simplified Arabic" w:eastAsia="Calibri" w:hAnsi="Simplified Arabic" w:cs="Simplified Arabic"/>
          <w:b/>
          <w:bCs/>
          <w:sz w:val="28"/>
          <w:szCs w:val="28"/>
          <w:rtl/>
          <w:lang w:bidi="ar-IQ"/>
        </w:rPr>
        <w:t xml:space="preserve">5 - الاستنتاجات والتوصيات  </w:t>
      </w:r>
    </w:p>
    <w:p w:rsidR="0056220B" w:rsidRPr="007210D1" w:rsidRDefault="0056220B" w:rsidP="003A0826">
      <w:pPr>
        <w:numPr>
          <w:ilvl w:val="0"/>
          <w:numId w:val="20"/>
        </w:numPr>
        <w:bidi/>
        <w:spacing w:after="120"/>
        <w:ind w:right="-142"/>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ان للتدريبات المعدة بأسلوب المربعات الاربعة تأثير ايجابي في تطوير المتغيرات قيد البحث لدى افراد المجموعة التجريبية .</w:t>
      </w:r>
    </w:p>
    <w:p w:rsidR="0056220B" w:rsidRPr="007210D1" w:rsidRDefault="0056220B" w:rsidP="003A0826">
      <w:pPr>
        <w:numPr>
          <w:ilvl w:val="0"/>
          <w:numId w:val="20"/>
        </w:numPr>
        <w:bidi/>
        <w:spacing w:after="120"/>
        <w:ind w:right="-142"/>
        <w:contextualSpacing/>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tl/>
          <w:lang w:bidi="ar-IQ"/>
        </w:rPr>
        <w:t xml:space="preserve">تبين وجود نسبة تطور اذ بلغت نسبة التطور في المتغيرات البدنية للمجموعة التجريبية لمتغير القوة المميزة بالسرعة لرجل اليمن واليسار (14.35%)،(18.68%) اما متغير الرشاقة بلغت نسبة التطور ( 20.92%) </w:t>
      </w:r>
    </w:p>
    <w:p w:rsidR="0056220B" w:rsidRPr="007210D1" w:rsidRDefault="0056220B" w:rsidP="003A0826">
      <w:pPr>
        <w:numPr>
          <w:ilvl w:val="0"/>
          <w:numId w:val="20"/>
        </w:numPr>
        <w:bidi/>
        <w:spacing w:after="120"/>
        <w:contextualSpacing/>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تبين وجود نسبة تطور في المتغيرات المهارية للمجموعة التجريبية فبلغت نسبة تطور مهارة التهديف(48.26%) اما مهارة المناولة فبلغت نسبة تطورها (50.88%).</w:t>
      </w:r>
    </w:p>
    <w:p w:rsidR="0056220B" w:rsidRPr="00337530" w:rsidRDefault="0056220B" w:rsidP="003A0826">
      <w:pPr>
        <w:numPr>
          <w:ilvl w:val="0"/>
          <w:numId w:val="20"/>
        </w:numPr>
        <w:bidi/>
        <w:spacing w:after="120"/>
        <w:ind w:right="-142"/>
        <w:contextualSpacing/>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tl/>
          <w:lang w:bidi="ar-IQ"/>
        </w:rPr>
        <w:t>تبين وجود نسبة تطور في المتغيرات الفسيولوجية للمجموعة الضابطة بلغت نسبة تطور متغير الحد الاقصى للاستهلاك الاوكسجين (16.15%)</w:t>
      </w:r>
    </w:p>
    <w:p w:rsidR="0056220B" w:rsidRPr="007210D1" w:rsidRDefault="0056220B" w:rsidP="0056220B">
      <w:pPr>
        <w:bidi/>
        <w:spacing w:after="120"/>
        <w:ind w:left="185"/>
        <w:jc w:val="both"/>
        <w:rPr>
          <w:rFonts w:ascii="Simplified Arabic" w:eastAsia="Calibri" w:hAnsi="Simplified Arabic" w:cs="Simplified Arabic"/>
          <w:b/>
          <w:bCs/>
          <w:sz w:val="28"/>
          <w:szCs w:val="28"/>
          <w:lang w:bidi="ar-IQ"/>
        </w:rPr>
      </w:pPr>
      <w:r w:rsidRPr="007210D1">
        <w:rPr>
          <w:rFonts w:ascii="Simplified Arabic" w:eastAsia="Calibri" w:hAnsi="Simplified Arabic" w:cs="Simplified Arabic"/>
          <w:b/>
          <w:bCs/>
          <w:sz w:val="28"/>
          <w:szCs w:val="28"/>
          <w:rtl/>
          <w:lang w:bidi="ar-IQ"/>
        </w:rPr>
        <w:t>5-2 التوصيات</w:t>
      </w:r>
    </w:p>
    <w:p w:rsidR="0056220B" w:rsidRPr="007210D1" w:rsidRDefault="0056220B" w:rsidP="0056220B">
      <w:pPr>
        <w:bidi/>
        <w:spacing w:after="120"/>
        <w:ind w:left="43"/>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توصي الباحثة بالاتي:</w:t>
      </w:r>
    </w:p>
    <w:p w:rsidR="0056220B" w:rsidRPr="007210D1" w:rsidRDefault="0056220B" w:rsidP="003A0826">
      <w:pPr>
        <w:numPr>
          <w:ilvl w:val="0"/>
          <w:numId w:val="21"/>
        </w:numPr>
        <w:bidi/>
        <w:spacing w:after="120"/>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tl/>
          <w:lang w:bidi="ar-IQ"/>
        </w:rPr>
        <w:t>استخدم اسلوب المربعات الاربعة مع مجموعة البحث.</w:t>
      </w:r>
    </w:p>
    <w:p w:rsidR="0056220B" w:rsidRPr="007210D1" w:rsidRDefault="0056220B" w:rsidP="003A0826">
      <w:pPr>
        <w:numPr>
          <w:ilvl w:val="0"/>
          <w:numId w:val="21"/>
        </w:numPr>
        <w:bidi/>
        <w:spacing w:after="120"/>
        <w:ind w:right="-567"/>
        <w:contextualSpacing/>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tl/>
          <w:lang w:bidi="ar-IQ"/>
        </w:rPr>
        <w:t>توصي الباحثة بإضافة المتغير الخططي والنفسي والبدني ضمن اسلوب المربعات الاربعة مع مراعاة كل متغير .</w:t>
      </w:r>
    </w:p>
    <w:p w:rsidR="0056220B" w:rsidRPr="007210D1" w:rsidRDefault="0056220B" w:rsidP="003A0826">
      <w:pPr>
        <w:numPr>
          <w:ilvl w:val="0"/>
          <w:numId w:val="21"/>
        </w:numPr>
        <w:bidi/>
        <w:spacing w:after="120"/>
        <w:ind w:right="-567"/>
        <w:contextualSpacing/>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tl/>
          <w:lang w:bidi="ar-IQ"/>
        </w:rPr>
        <w:t>توصي الباحثة بأجراء دراسات مشابهة على فئات عمرية اخرى.</w:t>
      </w:r>
    </w:p>
    <w:p w:rsidR="0056220B" w:rsidRPr="007210D1" w:rsidRDefault="0056220B" w:rsidP="003A0826">
      <w:pPr>
        <w:numPr>
          <w:ilvl w:val="0"/>
          <w:numId w:val="21"/>
        </w:numPr>
        <w:bidi/>
        <w:spacing w:after="120"/>
        <w:ind w:right="-567"/>
        <w:contextualSpacing/>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tl/>
          <w:lang w:bidi="ar-IQ"/>
        </w:rPr>
        <w:t>استخدام التمرينات المعدة من قبل الباحثة على عينة ومجتمع البحث</w:t>
      </w:r>
    </w:p>
    <w:p w:rsidR="0056220B" w:rsidRDefault="0056220B" w:rsidP="003A0826">
      <w:pPr>
        <w:numPr>
          <w:ilvl w:val="0"/>
          <w:numId w:val="21"/>
        </w:numPr>
        <w:bidi/>
        <w:spacing w:after="120"/>
        <w:ind w:right="-567"/>
        <w:contextualSpacing/>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tl/>
          <w:lang w:bidi="ar-IQ"/>
        </w:rPr>
        <w:t>توصي الباحثة باستخدام اسلوب المربعات الاربعة في دراسات مشابهه على عينة البحث او غيرها باستخدام متغيرات اكثر .</w:t>
      </w:r>
    </w:p>
    <w:p w:rsidR="0056220B" w:rsidRDefault="0056220B" w:rsidP="0056220B">
      <w:pPr>
        <w:bidi/>
        <w:spacing w:after="120"/>
        <w:ind w:left="-164" w:right="-567"/>
        <w:contextualSpacing/>
        <w:jc w:val="both"/>
        <w:rPr>
          <w:rFonts w:ascii="Simplified Arabic" w:eastAsia="Calibri" w:hAnsi="Simplified Arabic" w:cs="Simplified Arabic"/>
          <w:sz w:val="28"/>
          <w:szCs w:val="28"/>
          <w:lang w:bidi="ar-IQ"/>
        </w:rPr>
      </w:pPr>
    </w:p>
    <w:p w:rsidR="0056220B" w:rsidRPr="00337530" w:rsidRDefault="0056220B" w:rsidP="0056220B">
      <w:pPr>
        <w:bidi/>
        <w:spacing w:after="120"/>
        <w:ind w:left="-524" w:right="-567"/>
        <w:contextualSpacing/>
        <w:jc w:val="both"/>
        <w:rPr>
          <w:rFonts w:ascii="Simplified Arabic" w:eastAsia="Calibri" w:hAnsi="Simplified Arabic" w:cs="Simplified Arabic"/>
          <w:sz w:val="28"/>
          <w:szCs w:val="28"/>
          <w:rtl/>
          <w:lang w:bidi="ar-IQ"/>
        </w:rPr>
      </w:pPr>
      <w:r w:rsidRPr="00337530">
        <w:rPr>
          <w:rFonts w:ascii="Simplified Arabic" w:eastAsia="Times New Roman" w:hAnsi="Simplified Arabic" w:cs="Simplified Arabic"/>
          <w:b/>
          <w:bCs/>
          <w:sz w:val="28"/>
          <w:szCs w:val="28"/>
          <w:rtl/>
          <w:lang w:bidi="ar-IQ"/>
        </w:rPr>
        <w:t>المصادر</w:t>
      </w:r>
    </w:p>
    <w:p w:rsidR="0056220B" w:rsidRPr="007210D1" w:rsidRDefault="0056220B" w:rsidP="003A0826">
      <w:pPr>
        <w:numPr>
          <w:ilvl w:val="3"/>
          <w:numId w:val="22"/>
        </w:numPr>
        <w:bidi/>
        <w:spacing w:after="120"/>
        <w:ind w:left="42"/>
        <w:contextualSpacing/>
        <w:rPr>
          <w:rFonts w:ascii="Simplified Arabic" w:eastAsia="Calibri" w:hAnsi="Simplified Arabic" w:cs="Simplified Arabic"/>
          <w:b/>
          <w:bCs/>
          <w:sz w:val="28"/>
          <w:szCs w:val="28"/>
          <w:rtl/>
          <w:lang w:bidi="ar-IQ"/>
        </w:rPr>
      </w:pPr>
      <w:r w:rsidRPr="007210D1">
        <w:rPr>
          <w:rFonts w:ascii="Simplified Arabic" w:eastAsia="Calibri" w:hAnsi="Simplified Arabic" w:cs="Simplified Arabic"/>
          <w:sz w:val="28"/>
          <w:szCs w:val="28"/>
          <w:rtl/>
        </w:rPr>
        <w:t>اسماعيل  سليم عبد العيثاوي :تحديد اهم القدرات البدنية والمهارية لاختبار اللاعبين  الشباب بكرة القدم ، رسالة ماجستير كلية التربية الرياضية  جامعة بغداد 2002.</w:t>
      </w:r>
    </w:p>
    <w:p w:rsidR="0056220B" w:rsidRPr="007210D1" w:rsidRDefault="0056220B" w:rsidP="003A0826">
      <w:pPr>
        <w:numPr>
          <w:ilvl w:val="3"/>
          <w:numId w:val="22"/>
        </w:numPr>
        <w:bidi/>
        <w:spacing w:after="120"/>
        <w:ind w:left="42"/>
        <w:contextualSpacing/>
        <w:rPr>
          <w:rFonts w:ascii="Simplified Arabic" w:eastAsia="Calibri" w:hAnsi="Simplified Arabic" w:cs="Simplified Arabic"/>
          <w:b/>
          <w:bCs/>
          <w:sz w:val="28"/>
          <w:szCs w:val="28"/>
          <w:lang w:bidi="ar-IQ"/>
        </w:rPr>
      </w:pPr>
      <w:r w:rsidRPr="007210D1">
        <w:rPr>
          <w:rFonts w:ascii="Simplified Arabic" w:eastAsia="Calibri" w:hAnsi="Simplified Arabic" w:cs="Simplified Arabic"/>
          <w:sz w:val="28"/>
          <w:szCs w:val="28"/>
          <w:rtl/>
          <w:lang w:bidi="ar-IQ"/>
        </w:rPr>
        <w:t>حيدر عبد القادر نعمة ؛ تاثير برنامج تدريبي في تطوير بعض المتغيرات (البدنية الحركية الوظيفية المهارية الخططية النفسية ) للاعبي المركز الوطني لرعاية الموهبة لكرة القدم ، سنة 2019</w:t>
      </w:r>
      <w:r w:rsidRPr="007210D1">
        <w:rPr>
          <w:rFonts w:ascii="Simplified Arabic" w:eastAsia="Calibri" w:hAnsi="Simplified Arabic" w:cs="Simplified Arabic"/>
          <w:b/>
          <w:bCs/>
          <w:sz w:val="28"/>
          <w:szCs w:val="28"/>
          <w:rtl/>
          <w:lang w:bidi="ar-IQ"/>
        </w:rPr>
        <w:t>.</w:t>
      </w:r>
    </w:p>
    <w:p w:rsidR="0056220B" w:rsidRPr="007210D1" w:rsidRDefault="0056220B" w:rsidP="003A0826">
      <w:pPr>
        <w:numPr>
          <w:ilvl w:val="3"/>
          <w:numId w:val="22"/>
        </w:numPr>
        <w:tabs>
          <w:tab w:val="left" w:pos="42"/>
        </w:tabs>
        <w:spacing w:after="120"/>
        <w:ind w:left="42"/>
        <w:contextualSpacing/>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lang w:bidi="ar-IQ"/>
        </w:rPr>
        <w:t>Robert Morford : Training for Speed, power &amp; Strength , National Sports publisher</w:t>
      </w:r>
      <w:r w:rsidRPr="007210D1">
        <w:rPr>
          <w:rFonts w:ascii="Simplified Arabic" w:eastAsia="Calibri" w:hAnsi="Simplified Arabic" w:cs="Simplified Arabic"/>
          <w:sz w:val="28"/>
          <w:szCs w:val="28"/>
          <w:rtl/>
          <w:lang w:bidi="ar-IQ"/>
        </w:rPr>
        <w:t>,</w:t>
      </w:r>
      <w:r w:rsidRPr="007210D1">
        <w:rPr>
          <w:rFonts w:ascii="Simplified Arabic" w:eastAsia="Calibri" w:hAnsi="Simplified Arabic" w:cs="Simplified Arabic"/>
          <w:sz w:val="28"/>
          <w:szCs w:val="28"/>
          <w:lang w:bidi="ar-IQ"/>
        </w:rPr>
        <w:t>Malaysia,2008,p.49</w:t>
      </w:r>
    </w:p>
    <w:p w:rsidR="0056220B" w:rsidRPr="007210D1" w:rsidRDefault="0056220B" w:rsidP="003A0826">
      <w:pPr>
        <w:numPr>
          <w:ilvl w:val="0"/>
          <w:numId w:val="22"/>
        </w:numPr>
        <w:spacing w:after="120"/>
        <w:contextualSpacing/>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rPr>
        <w:t xml:space="preserve">Anthony Turner and Paul Comfort. (2018) Advanced Strength and Conditioning: An Evidence-based Approach. (NY: Routledge), </w:t>
      </w:r>
    </w:p>
    <w:p w:rsidR="0056220B" w:rsidRPr="007210D1" w:rsidRDefault="0056220B" w:rsidP="003A0826">
      <w:pPr>
        <w:numPr>
          <w:ilvl w:val="0"/>
          <w:numId w:val="22"/>
        </w:numPr>
        <w:spacing w:after="120"/>
        <w:contextualSpacing/>
        <w:jc w:val="both"/>
        <w:rPr>
          <w:rFonts w:ascii="Simplified Arabic" w:eastAsia="Calibri" w:hAnsi="Simplified Arabic" w:cs="Simplified Arabic"/>
          <w:sz w:val="28"/>
          <w:szCs w:val="28"/>
          <w:rtl/>
          <w:lang w:bidi="ar-IQ"/>
        </w:rPr>
      </w:pPr>
      <w:r w:rsidRPr="007210D1">
        <w:rPr>
          <w:rFonts w:ascii="Simplified Arabic" w:eastAsia="Calibri" w:hAnsi="Simplified Arabic" w:cs="Simplified Arabic"/>
          <w:sz w:val="28"/>
          <w:szCs w:val="28"/>
        </w:rPr>
        <w:t>Jaromír Šimonek and Pavol Horicka. (2020, pp 42-43.</w:t>
      </w:r>
    </w:p>
    <w:p w:rsidR="0056220B" w:rsidRPr="007210D1" w:rsidRDefault="0056220B" w:rsidP="003A0826">
      <w:pPr>
        <w:numPr>
          <w:ilvl w:val="0"/>
          <w:numId w:val="22"/>
        </w:numPr>
        <w:spacing w:after="120"/>
        <w:contextualSpacing/>
        <w:jc w:val="both"/>
        <w:rPr>
          <w:rFonts w:ascii="Simplified Arabic" w:eastAsia="Calibri" w:hAnsi="Simplified Arabic" w:cs="Simplified Arabic"/>
          <w:sz w:val="28"/>
          <w:szCs w:val="28"/>
          <w:lang w:bidi="ar-IQ"/>
        </w:rPr>
      </w:pPr>
      <w:r w:rsidRPr="007210D1">
        <w:rPr>
          <w:rFonts w:ascii="Simplified Arabic" w:eastAsia="Calibri" w:hAnsi="Simplified Arabic" w:cs="Simplified Arabic"/>
          <w:sz w:val="28"/>
          <w:szCs w:val="28"/>
          <w:lang w:bidi="ar-IQ"/>
        </w:rPr>
        <w:t>Robert Morford : Training for Speed, power &amp; Strength , National Sports publisher</w:t>
      </w:r>
      <w:r w:rsidRPr="007210D1">
        <w:rPr>
          <w:rFonts w:ascii="Simplified Arabic" w:eastAsia="Calibri" w:hAnsi="Simplified Arabic" w:cs="Simplified Arabic"/>
          <w:sz w:val="28"/>
          <w:szCs w:val="28"/>
          <w:rtl/>
          <w:lang w:bidi="ar-IQ"/>
        </w:rPr>
        <w:t xml:space="preserve">, </w:t>
      </w:r>
      <w:r w:rsidRPr="007210D1">
        <w:rPr>
          <w:rFonts w:ascii="Simplified Arabic" w:eastAsia="Calibri" w:hAnsi="Simplified Arabic" w:cs="Simplified Arabic"/>
          <w:sz w:val="28"/>
          <w:szCs w:val="28"/>
          <w:lang w:bidi="ar-IQ"/>
        </w:rPr>
        <w:t xml:space="preserve"> Malaysia, 2008, p, 66</w:t>
      </w:r>
    </w:p>
    <w:p w:rsidR="0056220B" w:rsidRPr="007210D1" w:rsidRDefault="0056220B" w:rsidP="0056220B">
      <w:pPr>
        <w:tabs>
          <w:tab w:val="left" w:pos="1133"/>
          <w:tab w:val="left" w:pos="2711"/>
        </w:tabs>
        <w:bidi/>
        <w:spacing w:after="120"/>
        <w:ind w:left="-199"/>
        <w:jc w:val="both"/>
        <w:rPr>
          <w:rFonts w:ascii="Simplified Arabic" w:eastAsia="Times New Roman" w:hAnsi="Simplified Arabic" w:cs="Simplified Arabic"/>
          <w:sz w:val="28"/>
          <w:szCs w:val="28"/>
          <w:rtl/>
          <w:lang w:bidi="ar-IQ"/>
        </w:rPr>
      </w:pPr>
    </w:p>
    <w:p w:rsidR="00F570AD" w:rsidRPr="0056220B" w:rsidRDefault="00F570AD" w:rsidP="0056220B">
      <w:pPr>
        <w:rPr>
          <w:lang w:bidi="ar-IQ"/>
        </w:rPr>
      </w:pPr>
      <w:bookmarkStart w:id="0" w:name="_GoBack"/>
      <w:bookmarkEnd w:id="0"/>
    </w:p>
    <w:sectPr w:rsidR="00F570AD" w:rsidRPr="0056220B" w:rsidSect="0056220B">
      <w:headerReference w:type="default" r:id="rId10"/>
      <w:footerReference w:type="default" r:id="rId11"/>
      <w:pgSz w:w="12240" w:h="15840"/>
      <w:pgMar w:top="1135" w:right="1183" w:bottom="1440" w:left="1134" w:header="720" w:footer="720" w:gutter="0"/>
      <w:pgNumType w:start="3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26" w:rsidRDefault="003A0826" w:rsidP="00B7581F">
      <w:pPr>
        <w:spacing w:after="0" w:line="240" w:lineRule="auto"/>
      </w:pPr>
      <w:r>
        <w:separator/>
      </w:r>
    </w:p>
  </w:endnote>
  <w:endnote w:type="continuationSeparator" w:id="0">
    <w:p w:rsidR="003A0826" w:rsidRDefault="003A0826"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4F7344EF" wp14:editId="14285EF7">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26" w:rsidRDefault="003A0826" w:rsidP="00B7581F">
      <w:pPr>
        <w:spacing w:after="0" w:line="240" w:lineRule="auto"/>
      </w:pPr>
      <w:r>
        <w:separator/>
      </w:r>
    </w:p>
  </w:footnote>
  <w:footnote w:type="continuationSeparator" w:id="0">
    <w:p w:rsidR="003A0826" w:rsidRDefault="003A0826"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2"/>
          <w:gridCol w:w="2424"/>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3A0826" w:rsidRPr="003A0826">
          <w:rPr>
            <w:rFonts w:cs="Calibri"/>
            <w:noProof/>
            <w:lang w:val="ar-SA"/>
          </w:rPr>
          <w:t>334</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clip_image001"/>
      </v:shape>
    </w:pict>
  </w:numPicBullet>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7B4671"/>
    <w:multiLevelType w:val="multilevel"/>
    <w:tmpl w:val="62C45930"/>
    <w:lvl w:ilvl="0">
      <w:start w:val="1"/>
      <w:numFmt w:val="decimal"/>
      <w:lvlText w:val="%1"/>
      <w:lvlJc w:val="left"/>
      <w:pPr>
        <w:ind w:left="825" w:hanging="825"/>
      </w:pPr>
      <w:rPr>
        <w:b/>
      </w:rPr>
    </w:lvl>
    <w:lvl w:ilvl="1">
      <w:start w:val="5"/>
      <w:numFmt w:val="decimal"/>
      <w:lvlText w:val="%1-%2"/>
      <w:lvlJc w:val="left"/>
      <w:pPr>
        <w:ind w:left="562" w:hanging="825"/>
      </w:pPr>
      <w:rPr>
        <w:b/>
      </w:rPr>
    </w:lvl>
    <w:lvl w:ilvl="2">
      <w:start w:val="2"/>
      <w:numFmt w:val="decimal"/>
      <w:lvlText w:val="%1-%2-%3"/>
      <w:lvlJc w:val="left"/>
      <w:pPr>
        <w:ind w:left="299" w:hanging="825"/>
      </w:pPr>
      <w:rPr>
        <w:b/>
      </w:rPr>
    </w:lvl>
    <w:lvl w:ilvl="3">
      <w:start w:val="1"/>
      <w:numFmt w:val="decimal"/>
      <w:lvlText w:val="%1-%2-%3.%4"/>
      <w:lvlJc w:val="left"/>
      <w:pPr>
        <w:ind w:left="291" w:hanging="1080"/>
      </w:pPr>
      <w:rPr>
        <w:b/>
      </w:rPr>
    </w:lvl>
    <w:lvl w:ilvl="4">
      <w:start w:val="1"/>
      <w:numFmt w:val="decimal"/>
      <w:lvlText w:val="%1-%2-%3.%4.%5"/>
      <w:lvlJc w:val="left"/>
      <w:pPr>
        <w:ind w:left="388" w:hanging="1440"/>
      </w:pPr>
      <w:rPr>
        <w:b/>
      </w:rPr>
    </w:lvl>
    <w:lvl w:ilvl="5">
      <w:start w:val="1"/>
      <w:numFmt w:val="decimal"/>
      <w:lvlText w:val="%1-%2-%3.%4.%5.%6"/>
      <w:lvlJc w:val="left"/>
      <w:pPr>
        <w:ind w:left="125" w:hanging="1440"/>
      </w:pPr>
      <w:rPr>
        <w:b/>
      </w:rPr>
    </w:lvl>
    <w:lvl w:ilvl="6">
      <w:start w:val="1"/>
      <w:numFmt w:val="decimal"/>
      <w:lvlText w:val="%1-%2-%3.%4.%5.%6.%7"/>
      <w:lvlJc w:val="left"/>
      <w:pPr>
        <w:ind w:left="222" w:hanging="1800"/>
      </w:pPr>
      <w:rPr>
        <w:b/>
      </w:rPr>
    </w:lvl>
    <w:lvl w:ilvl="7">
      <w:start w:val="1"/>
      <w:numFmt w:val="decimal"/>
      <w:lvlText w:val="%1-%2-%3.%4.%5.%6.%7.%8"/>
      <w:lvlJc w:val="left"/>
      <w:pPr>
        <w:ind w:left="319" w:hanging="2160"/>
      </w:pPr>
      <w:rPr>
        <w:b/>
      </w:rPr>
    </w:lvl>
    <w:lvl w:ilvl="8">
      <w:start w:val="1"/>
      <w:numFmt w:val="decimal"/>
      <w:lvlText w:val="%1-%2-%3.%4.%5.%6.%7.%8.%9"/>
      <w:lvlJc w:val="left"/>
      <w:pPr>
        <w:ind w:left="56" w:hanging="2160"/>
      </w:pPr>
      <w:rPr>
        <w:b/>
      </w:rPr>
    </w:lvl>
  </w:abstractNum>
  <w:abstractNum w:abstractNumId="4">
    <w:nsid w:val="02E4162A"/>
    <w:multiLevelType w:val="hybridMultilevel"/>
    <w:tmpl w:val="F2147F66"/>
    <w:lvl w:ilvl="0" w:tplc="0409000D">
      <w:start w:val="1"/>
      <w:numFmt w:val="bullet"/>
      <w:lvlText w:val=""/>
      <w:lvlJc w:val="left"/>
      <w:pPr>
        <w:ind w:left="720" w:hanging="360"/>
      </w:pPr>
      <w:rPr>
        <w:rFonts w:ascii="Wingdings" w:hAnsi="Wingdings" w:hint="default"/>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42C377E"/>
    <w:multiLevelType w:val="hybridMultilevel"/>
    <w:tmpl w:val="23DC37D4"/>
    <w:lvl w:ilvl="0" w:tplc="AD1EC6AA">
      <w:start w:val="1"/>
      <w:numFmt w:val="decimal"/>
      <w:lvlText w:val="%1-"/>
      <w:lvlJc w:val="left"/>
      <w:pPr>
        <w:ind w:left="390" w:hanging="39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B30601A"/>
    <w:multiLevelType w:val="multilevel"/>
    <w:tmpl w:val="A240E5CE"/>
    <w:lvl w:ilvl="0">
      <w:start w:val="1"/>
      <w:numFmt w:val="decimal"/>
      <w:lvlText w:val="%1"/>
      <w:lvlJc w:val="left"/>
      <w:pPr>
        <w:ind w:left="645" w:hanging="645"/>
      </w:pPr>
      <w:rPr>
        <w:rFonts w:eastAsia="Times New Roman"/>
        <w:b/>
      </w:rPr>
    </w:lvl>
    <w:lvl w:ilvl="1">
      <w:start w:val="1"/>
      <w:numFmt w:val="decimal"/>
      <w:lvlText w:val="%1-%2"/>
      <w:lvlJc w:val="left"/>
      <w:pPr>
        <w:ind w:left="720" w:hanging="720"/>
      </w:pPr>
      <w:rPr>
        <w:rFonts w:eastAsia="Times New Roman"/>
        <w:b/>
        <w:sz w:val="32"/>
        <w:szCs w:val="32"/>
      </w:rPr>
    </w:lvl>
    <w:lvl w:ilvl="2">
      <w:start w:val="1"/>
      <w:numFmt w:val="decimal"/>
      <w:lvlText w:val="%1-%2.%3"/>
      <w:lvlJc w:val="left"/>
      <w:pPr>
        <w:ind w:left="1248" w:hanging="1080"/>
      </w:pPr>
      <w:rPr>
        <w:rFonts w:eastAsia="Times New Roman"/>
        <w:b/>
      </w:rPr>
    </w:lvl>
    <w:lvl w:ilvl="3">
      <w:start w:val="1"/>
      <w:numFmt w:val="decimal"/>
      <w:lvlText w:val="%1-%2.%3.%4"/>
      <w:lvlJc w:val="left"/>
      <w:pPr>
        <w:ind w:left="1332" w:hanging="1080"/>
      </w:pPr>
      <w:rPr>
        <w:rFonts w:eastAsia="Times New Roman"/>
        <w:b/>
      </w:rPr>
    </w:lvl>
    <w:lvl w:ilvl="4">
      <w:start w:val="1"/>
      <w:numFmt w:val="decimal"/>
      <w:lvlText w:val="%1-%2.%3.%4.%5"/>
      <w:lvlJc w:val="left"/>
      <w:pPr>
        <w:ind w:left="1776" w:hanging="1440"/>
      </w:pPr>
      <w:rPr>
        <w:rFonts w:eastAsia="Times New Roman"/>
        <w:b/>
      </w:rPr>
    </w:lvl>
    <w:lvl w:ilvl="5">
      <w:start w:val="1"/>
      <w:numFmt w:val="decimal"/>
      <w:lvlText w:val="%1-%2.%3.%4.%5.%6"/>
      <w:lvlJc w:val="left"/>
      <w:pPr>
        <w:ind w:left="2220" w:hanging="1800"/>
      </w:pPr>
      <w:rPr>
        <w:rFonts w:eastAsia="Times New Roman"/>
        <w:b/>
      </w:rPr>
    </w:lvl>
    <w:lvl w:ilvl="6">
      <w:start w:val="1"/>
      <w:numFmt w:val="decimal"/>
      <w:lvlText w:val="%1-%2.%3.%4.%5.%6.%7"/>
      <w:lvlJc w:val="left"/>
      <w:pPr>
        <w:ind w:left="2304" w:hanging="1800"/>
      </w:pPr>
      <w:rPr>
        <w:rFonts w:eastAsia="Times New Roman"/>
        <w:b/>
      </w:rPr>
    </w:lvl>
    <w:lvl w:ilvl="7">
      <w:start w:val="1"/>
      <w:numFmt w:val="decimal"/>
      <w:lvlText w:val="%1-%2.%3.%4.%5.%6.%7.%8"/>
      <w:lvlJc w:val="left"/>
      <w:pPr>
        <w:ind w:left="2748" w:hanging="2160"/>
      </w:pPr>
      <w:rPr>
        <w:rFonts w:eastAsia="Times New Roman"/>
        <w:b/>
      </w:rPr>
    </w:lvl>
    <w:lvl w:ilvl="8">
      <w:start w:val="1"/>
      <w:numFmt w:val="decimal"/>
      <w:lvlText w:val="%1-%2.%3.%4.%5.%6.%7.%8.%9"/>
      <w:lvlJc w:val="left"/>
      <w:pPr>
        <w:ind w:left="3192" w:hanging="2520"/>
      </w:pPr>
      <w:rPr>
        <w:rFonts w:eastAsia="Times New Roman"/>
        <w:b/>
      </w:rPr>
    </w:lvl>
  </w:abstractNum>
  <w:abstractNum w:abstractNumId="7">
    <w:nsid w:val="0C8032DD"/>
    <w:multiLevelType w:val="hybridMultilevel"/>
    <w:tmpl w:val="29504E00"/>
    <w:lvl w:ilvl="0" w:tplc="0409000D">
      <w:start w:val="1"/>
      <w:numFmt w:val="bullet"/>
      <w:lvlText w:val=""/>
      <w:lvlJc w:val="left"/>
      <w:pPr>
        <w:ind w:left="-164" w:hanging="360"/>
      </w:pPr>
      <w:rPr>
        <w:rFonts w:ascii="Wingdings" w:hAnsi="Wingdings" w:hint="default"/>
      </w:rPr>
    </w:lvl>
    <w:lvl w:ilvl="1" w:tplc="04090019">
      <w:start w:val="1"/>
      <w:numFmt w:val="lowerLetter"/>
      <w:lvlText w:val="%2."/>
      <w:lvlJc w:val="left"/>
      <w:pPr>
        <w:ind w:left="556" w:hanging="360"/>
      </w:pPr>
    </w:lvl>
    <w:lvl w:ilvl="2" w:tplc="0409001B">
      <w:start w:val="1"/>
      <w:numFmt w:val="lowerRoman"/>
      <w:lvlText w:val="%3."/>
      <w:lvlJc w:val="right"/>
      <w:pPr>
        <w:ind w:left="1276" w:hanging="180"/>
      </w:pPr>
    </w:lvl>
    <w:lvl w:ilvl="3" w:tplc="0409000F">
      <w:start w:val="1"/>
      <w:numFmt w:val="decimal"/>
      <w:lvlText w:val="%4."/>
      <w:lvlJc w:val="left"/>
      <w:pPr>
        <w:ind w:left="1996" w:hanging="360"/>
      </w:pPr>
    </w:lvl>
    <w:lvl w:ilvl="4" w:tplc="04090019">
      <w:start w:val="1"/>
      <w:numFmt w:val="lowerLetter"/>
      <w:lvlText w:val="%5."/>
      <w:lvlJc w:val="left"/>
      <w:pPr>
        <w:ind w:left="2716" w:hanging="360"/>
      </w:pPr>
    </w:lvl>
    <w:lvl w:ilvl="5" w:tplc="0409001B">
      <w:start w:val="1"/>
      <w:numFmt w:val="lowerRoman"/>
      <w:lvlText w:val="%6."/>
      <w:lvlJc w:val="right"/>
      <w:pPr>
        <w:ind w:left="3436" w:hanging="180"/>
      </w:pPr>
    </w:lvl>
    <w:lvl w:ilvl="6" w:tplc="0409000F">
      <w:start w:val="1"/>
      <w:numFmt w:val="decimal"/>
      <w:lvlText w:val="%7."/>
      <w:lvlJc w:val="left"/>
      <w:pPr>
        <w:ind w:left="4156" w:hanging="360"/>
      </w:pPr>
    </w:lvl>
    <w:lvl w:ilvl="7" w:tplc="04090019">
      <w:start w:val="1"/>
      <w:numFmt w:val="lowerLetter"/>
      <w:lvlText w:val="%8."/>
      <w:lvlJc w:val="left"/>
      <w:pPr>
        <w:ind w:left="4876" w:hanging="360"/>
      </w:pPr>
    </w:lvl>
    <w:lvl w:ilvl="8" w:tplc="0409001B">
      <w:start w:val="1"/>
      <w:numFmt w:val="lowerRoman"/>
      <w:lvlText w:val="%9."/>
      <w:lvlJc w:val="right"/>
      <w:pPr>
        <w:ind w:left="5596" w:hanging="180"/>
      </w:pPr>
    </w:lvl>
  </w:abstractNum>
  <w:abstractNum w:abstractNumId="8">
    <w:nsid w:val="0F211CE5"/>
    <w:multiLevelType w:val="hybridMultilevel"/>
    <w:tmpl w:val="88BAECEE"/>
    <w:styleLink w:val="SimplifiedArabic16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A37CD5"/>
    <w:multiLevelType w:val="hybridMultilevel"/>
    <w:tmpl w:val="FB1C2334"/>
    <w:styleLink w:val="SimplifiedArabic167"/>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37640"/>
    <w:multiLevelType w:val="hybridMultilevel"/>
    <w:tmpl w:val="A824E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A595078"/>
    <w:multiLevelType w:val="hybridMultilevel"/>
    <w:tmpl w:val="BBBC9A20"/>
    <w:lvl w:ilvl="0" w:tplc="5D6456C4">
      <w:start w:val="1"/>
      <w:numFmt w:val="bullet"/>
      <w:lvlText w:val=""/>
      <w:lvlPicBulletId w:val="0"/>
      <w:lvlJc w:val="left"/>
      <w:pPr>
        <w:ind w:left="1069" w:hanging="360"/>
      </w:pPr>
      <w:rPr>
        <w:rFonts w:ascii="Symbol" w:hAnsi="Symbol" w:hint="default"/>
        <w:b w:val="0"/>
        <w:bCs w:val="0"/>
        <w:color w:val="auto"/>
        <w:sz w:val="24"/>
        <w:szCs w:val="24"/>
      </w:rPr>
    </w:lvl>
    <w:lvl w:ilvl="1" w:tplc="04090003">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hint="default"/>
      </w:rPr>
    </w:lvl>
    <w:lvl w:ilvl="3" w:tplc="04090001">
      <w:start w:val="1"/>
      <w:numFmt w:val="bullet"/>
      <w:lvlText w:val=""/>
      <w:lvlJc w:val="left"/>
      <w:pPr>
        <w:ind w:left="2560" w:hanging="360"/>
      </w:pPr>
      <w:rPr>
        <w:rFonts w:ascii="Symbol" w:hAnsi="Symbol" w:hint="default"/>
      </w:rPr>
    </w:lvl>
    <w:lvl w:ilvl="4" w:tplc="04090003">
      <w:start w:val="1"/>
      <w:numFmt w:val="bullet"/>
      <w:lvlText w:val="o"/>
      <w:lvlJc w:val="left"/>
      <w:pPr>
        <w:ind w:left="3280" w:hanging="360"/>
      </w:pPr>
      <w:rPr>
        <w:rFonts w:ascii="Courier New" w:hAnsi="Courier New" w:cs="Courier New" w:hint="default"/>
      </w:rPr>
    </w:lvl>
    <w:lvl w:ilvl="5" w:tplc="04090005">
      <w:start w:val="1"/>
      <w:numFmt w:val="bullet"/>
      <w:lvlText w:val=""/>
      <w:lvlJc w:val="left"/>
      <w:pPr>
        <w:ind w:left="4000" w:hanging="360"/>
      </w:pPr>
      <w:rPr>
        <w:rFonts w:ascii="Wingdings" w:hAnsi="Wingdings" w:hint="default"/>
      </w:rPr>
    </w:lvl>
    <w:lvl w:ilvl="6" w:tplc="04090001">
      <w:start w:val="1"/>
      <w:numFmt w:val="bullet"/>
      <w:lvlText w:val=""/>
      <w:lvlJc w:val="left"/>
      <w:pPr>
        <w:ind w:left="4720" w:hanging="360"/>
      </w:pPr>
      <w:rPr>
        <w:rFonts w:ascii="Symbol" w:hAnsi="Symbol" w:hint="default"/>
      </w:rPr>
    </w:lvl>
    <w:lvl w:ilvl="7" w:tplc="04090003">
      <w:start w:val="1"/>
      <w:numFmt w:val="bullet"/>
      <w:lvlText w:val="o"/>
      <w:lvlJc w:val="left"/>
      <w:pPr>
        <w:ind w:left="5440" w:hanging="360"/>
      </w:pPr>
      <w:rPr>
        <w:rFonts w:ascii="Courier New" w:hAnsi="Courier New" w:cs="Courier New" w:hint="default"/>
      </w:rPr>
    </w:lvl>
    <w:lvl w:ilvl="8" w:tplc="04090005">
      <w:start w:val="1"/>
      <w:numFmt w:val="bullet"/>
      <w:lvlText w:val=""/>
      <w:lvlJc w:val="left"/>
      <w:pPr>
        <w:ind w:left="6160" w:hanging="360"/>
      </w:pPr>
      <w:rPr>
        <w:rFonts w:ascii="Wingdings" w:hAnsi="Wingdings" w:hint="default"/>
      </w:rPr>
    </w:lvl>
  </w:abstractNum>
  <w:abstractNum w:abstractNumId="12">
    <w:nsid w:val="2FA3403D"/>
    <w:multiLevelType w:val="hybridMultilevel"/>
    <w:tmpl w:val="71566818"/>
    <w:lvl w:ilvl="0" w:tplc="AE7C63FE">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CD621AE"/>
    <w:multiLevelType w:val="hybridMultilevel"/>
    <w:tmpl w:val="14963B64"/>
    <w:lvl w:ilvl="0" w:tplc="EA1AA3A8">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ED36EF2"/>
    <w:multiLevelType w:val="hybridMultilevel"/>
    <w:tmpl w:val="D3342634"/>
    <w:lvl w:ilvl="0" w:tplc="C0A066A2">
      <w:start w:val="1"/>
      <w:numFmt w:val="decimal"/>
      <w:lvlText w:val="%1-"/>
      <w:lvlJc w:val="left"/>
      <w:pPr>
        <w:ind w:left="643" w:hanging="360"/>
      </w:pPr>
      <w:rPr>
        <w:rFonts w:ascii="Calibri" w:eastAsia="Calibri" w:hAnsi="Calibr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92668AE"/>
    <w:multiLevelType w:val="hybridMultilevel"/>
    <w:tmpl w:val="5F3E60EA"/>
    <w:styleLink w:val="SimplifiedArabic16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D375709"/>
    <w:multiLevelType w:val="hybridMultilevel"/>
    <w:tmpl w:val="05AC04EC"/>
    <w:lvl w:ilvl="0" w:tplc="04090009">
      <w:start w:val="1"/>
      <w:numFmt w:val="bullet"/>
      <w:lvlText w:val=""/>
      <w:lvlJc w:val="left"/>
      <w:pPr>
        <w:ind w:left="720" w:hanging="360"/>
      </w:pPr>
      <w:rPr>
        <w:rFonts w:ascii="Wingdings" w:hAnsi="Wingdings" w:hint="default"/>
      </w:rPr>
    </w:lvl>
    <w:lvl w:ilvl="1" w:tplc="FC7E1FC8">
      <w:start w:val="1"/>
      <w:numFmt w:val="bullet"/>
      <w:lvlText w:val=""/>
      <w:lvlPicBulletId w:val="0"/>
      <w:lvlJc w:val="left"/>
      <w:pPr>
        <w:ind w:left="1440" w:hanging="360"/>
      </w:pPr>
      <w:rPr>
        <w:rFonts w:ascii="Symbol" w:hAnsi="Symbol" w:hint="default"/>
        <w:b w:val="0"/>
        <w:bCs w:val="0"/>
        <w:color w:val="auto"/>
        <w:sz w:val="24"/>
        <w:szCs w:val="24"/>
      </w:rPr>
    </w:lvl>
    <w:lvl w:ilvl="2" w:tplc="F91C59EA">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4BA0A29"/>
    <w:multiLevelType w:val="multilevel"/>
    <w:tmpl w:val="08CA856A"/>
    <w:styleLink w:val="SimplifiedArabic162"/>
    <w:lvl w:ilvl="0">
      <w:start w:val="3"/>
      <w:numFmt w:val="decimal"/>
      <w:lvlText w:val="%1"/>
      <w:lvlJc w:val="left"/>
      <w:pPr>
        <w:ind w:left="390" w:hanging="390"/>
      </w:pPr>
      <w:rPr>
        <w:b w:val="0"/>
        <w:sz w:val="28"/>
      </w:rPr>
    </w:lvl>
    <w:lvl w:ilvl="1">
      <w:start w:val="2"/>
      <w:numFmt w:val="decimal"/>
      <w:lvlText w:val="%1-%2"/>
      <w:lvlJc w:val="left"/>
      <w:pPr>
        <w:ind w:left="720" w:hanging="720"/>
      </w:pPr>
      <w:rPr>
        <w:b w:val="0"/>
        <w:sz w:val="28"/>
      </w:rPr>
    </w:lvl>
    <w:lvl w:ilvl="2">
      <w:start w:val="1"/>
      <w:numFmt w:val="decimal"/>
      <w:lvlText w:val="%1-%2.%3"/>
      <w:lvlJc w:val="left"/>
      <w:pPr>
        <w:ind w:left="720" w:hanging="720"/>
      </w:pPr>
      <w:rPr>
        <w:b w:val="0"/>
        <w:sz w:val="28"/>
      </w:rPr>
    </w:lvl>
    <w:lvl w:ilvl="3">
      <w:start w:val="1"/>
      <w:numFmt w:val="decimal"/>
      <w:lvlText w:val="%1-%2.%3.%4"/>
      <w:lvlJc w:val="left"/>
      <w:pPr>
        <w:ind w:left="1080" w:hanging="1080"/>
      </w:pPr>
      <w:rPr>
        <w:b w:val="0"/>
        <w:sz w:val="28"/>
      </w:rPr>
    </w:lvl>
    <w:lvl w:ilvl="4">
      <w:start w:val="1"/>
      <w:numFmt w:val="decimal"/>
      <w:lvlText w:val="%1-%2.%3.%4.%5"/>
      <w:lvlJc w:val="left"/>
      <w:pPr>
        <w:ind w:left="1440" w:hanging="1440"/>
      </w:pPr>
      <w:rPr>
        <w:b w:val="0"/>
        <w:sz w:val="28"/>
      </w:rPr>
    </w:lvl>
    <w:lvl w:ilvl="5">
      <w:start w:val="1"/>
      <w:numFmt w:val="decimal"/>
      <w:lvlText w:val="%1-%2.%3.%4.%5.%6"/>
      <w:lvlJc w:val="left"/>
      <w:pPr>
        <w:ind w:left="1440" w:hanging="1440"/>
      </w:pPr>
      <w:rPr>
        <w:b w:val="0"/>
        <w:sz w:val="28"/>
      </w:rPr>
    </w:lvl>
    <w:lvl w:ilvl="6">
      <w:start w:val="1"/>
      <w:numFmt w:val="decimal"/>
      <w:lvlText w:val="%1-%2.%3.%4.%5.%6.%7"/>
      <w:lvlJc w:val="left"/>
      <w:pPr>
        <w:ind w:left="1800" w:hanging="1800"/>
      </w:pPr>
      <w:rPr>
        <w:b w:val="0"/>
        <w:sz w:val="28"/>
      </w:rPr>
    </w:lvl>
    <w:lvl w:ilvl="7">
      <w:start w:val="1"/>
      <w:numFmt w:val="decimal"/>
      <w:lvlText w:val="%1-%2.%3.%4.%5.%6.%7.%8"/>
      <w:lvlJc w:val="left"/>
      <w:pPr>
        <w:ind w:left="2160" w:hanging="2160"/>
      </w:pPr>
      <w:rPr>
        <w:b w:val="0"/>
        <w:sz w:val="28"/>
      </w:rPr>
    </w:lvl>
    <w:lvl w:ilvl="8">
      <w:start w:val="1"/>
      <w:numFmt w:val="decimal"/>
      <w:lvlText w:val="%1-%2.%3.%4.%5.%6.%7.%8.%9"/>
      <w:lvlJc w:val="left"/>
      <w:pPr>
        <w:ind w:left="2160" w:hanging="2160"/>
      </w:pPr>
      <w:rPr>
        <w:b w:val="0"/>
        <w:sz w:val="28"/>
      </w:rPr>
    </w:lvl>
  </w:abstractNum>
  <w:abstractNum w:abstractNumId="18">
    <w:nsid w:val="71F5017E"/>
    <w:multiLevelType w:val="hybridMultilevel"/>
    <w:tmpl w:val="D3342634"/>
    <w:lvl w:ilvl="0" w:tplc="C0A066A2">
      <w:start w:val="1"/>
      <w:numFmt w:val="decimal"/>
      <w:lvlText w:val="%1-"/>
      <w:lvlJc w:val="left"/>
      <w:pPr>
        <w:ind w:left="360" w:hanging="360"/>
      </w:pPr>
      <w:rPr>
        <w:rFonts w:ascii="Calibri" w:eastAsia="Calibri" w:hAnsi="Calibr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A4F0AA1"/>
    <w:multiLevelType w:val="multilevel"/>
    <w:tmpl w:val="B7D0442E"/>
    <w:lvl w:ilvl="0">
      <w:start w:val="1"/>
      <w:numFmt w:val="decimal"/>
      <w:lvlText w:val="%1"/>
      <w:lvlJc w:val="left"/>
      <w:pPr>
        <w:ind w:left="495" w:hanging="495"/>
      </w:pPr>
      <w:rPr>
        <w:b/>
      </w:rPr>
    </w:lvl>
    <w:lvl w:ilvl="1">
      <w:start w:val="5"/>
      <w:numFmt w:val="decimal"/>
      <w:lvlText w:val="%1-%2"/>
      <w:lvlJc w:val="left"/>
      <w:pPr>
        <w:ind w:left="194" w:hanging="720"/>
      </w:pPr>
      <w:rPr>
        <w:b w:val="0"/>
        <w:bCs/>
      </w:rPr>
    </w:lvl>
    <w:lvl w:ilvl="2">
      <w:start w:val="1"/>
      <w:numFmt w:val="decimal"/>
      <w:lvlText w:val="%1-%2.%3"/>
      <w:lvlJc w:val="left"/>
      <w:pPr>
        <w:ind w:left="-332" w:hanging="720"/>
      </w:pPr>
      <w:rPr>
        <w:b/>
      </w:rPr>
    </w:lvl>
    <w:lvl w:ilvl="3">
      <w:start w:val="1"/>
      <w:numFmt w:val="decimal"/>
      <w:lvlText w:val="%1-%2.%3.%4"/>
      <w:lvlJc w:val="left"/>
      <w:pPr>
        <w:ind w:left="-498" w:hanging="1080"/>
      </w:pPr>
      <w:rPr>
        <w:b/>
      </w:rPr>
    </w:lvl>
    <w:lvl w:ilvl="4">
      <w:start w:val="1"/>
      <w:numFmt w:val="decimal"/>
      <w:lvlText w:val="%1-%2.%3.%4.%5"/>
      <w:lvlJc w:val="left"/>
      <w:pPr>
        <w:ind w:left="-664" w:hanging="1440"/>
      </w:pPr>
      <w:rPr>
        <w:b/>
      </w:rPr>
    </w:lvl>
    <w:lvl w:ilvl="5">
      <w:start w:val="1"/>
      <w:numFmt w:val="decimal"/>
      <w:lvlText w:val="%1-%2.%3.%4.%5.%6"/>
      <w:lvlJc w:val="left"/>
      <w:pPr>
        <w:ind w:left="-1190" w:hanging="1440"/>
      </w:pPr>
      <w:rPr>
        <w:b/>
      </w:rPr>
    </w:lvl>
    <w:lvl w:ilvl="6">
      <w:start w:val="1"/>
      <w:numFmt w:val="decimal"/>
      <w:lvlText w:val="%1-%2.%3.%4.%5.%6.%7"/>
      <w:lvlJc w:val="left"/>
      <w:pPr>
        <w:ind w:left="-1356" w:hanging="1800"/>
      </w:pPr>
      <w:rPr>
        <w:b/>
      </w:rPr>
    </w:lvl>
    <w:lvl w:ilvl="7">
      <w:start w:val="1"/>
      <w:numFmt w:val="decimal"/>
      <w:lvlText w:val="%1-%2.%3.%4.%5.%6.%7.%8"/>
      <w:lvlJc w:val="left"/>
      <w:pPr>
        <w:ind w:left="-1522" w:hanging="2160"/>
      </w:pPr>
      <w:rPr>
        <w:b/>
      </w:rPr>
    </w:lvl>
    <w:lvl w:ilvl="8">
      <w:start w:val="1"/>
      <w:numFmt w:val="decimal"/>
      <w:lvlText w:val="%1-%2.%3.%4.%5.%6.%7.%8.%9"/>
      <w:lvlJc w:val="left"/>
      <w:pPr>
        <w:ind w:left="-2048" w:hanging="2160"/>
      </w:pPr>
      <w:rPr>
        <w:b/>
      </w:rPr>
    </w:lvl>
  </w:abstractNum>
  <w:abstractNum w:abstractNumId="20">
    <w:nsid w:val="7BF54038"/>
    <w:multiLevelType w:val="hybridMultilevel"/>
    <w:tmpl w:val="FC504CDC"/>
    <w:lvl w:ilvl="0" w:tplc="8F02ECBE">
      <w:start w:val="1"/>
      <w:numFmt w:val="decimal"/>
      <w:lvlText w:val="%1-"/>
      <w:lvlJc w:val="left"/>
      <w:pPr>
        <w:ind w:left="561" w:hanging="420"/>
      </w:pPr>
    </w:lvl>
    <w:lvl w:ilvl="1" w:tplc="04090019">
      <w:start w:val="1"/>
      <w:numFmt w:val="lowerLetter"/>
      <w:lvlText w:val="%2."/>
      <w:lvlJc w:val="left"/>
      <w:pPr>
        <w:ind w:left="1382" w:hanging="360"/>
      </w:pPr>
    </w:lvl>
    <w:lvl w:ilvl="2" w:tplc="0409001B">
      <w:start w:val="1"/>
      <w:numFmt w:val="lowerRoman"/>
      <w:lvlText w:val="%3."/>
      <w:lvlJc w:val="right"/>
      <w:pPr>
        <w:ind w:left="2102" w:hanging="180"/>
      </w:pPr>
    </w:lvl>
    <w:lvl w:ilvl="3" w:tplc="0409000F">
      <w:start w:val="1"/>
      <w:numFmt w:val="decimal"/>
      <w:lvlText w:val="%4."/>
      <w:lvlJc w:val="left"/>
      <w:pPr>
        <w:ind w:left="2822" w:hanging="360"/>
      </w:pPr>
    </w:lvl>
    <w:lvl w:ilvl="4" w:tplc="04090019">
      <w:start w:val="1"/>
      <w:numFmt w:val="lowerLetter"/>
      <w:lvlText w:val="%5."/>
      <w:lvlJc w:val="left"/>
      <w:pPr>
        <w:ind w:left="3542" w:hanging="360"/>
      </w:pPr>
    </w:lvl>
    <w:lvl w:ilvl="5" w:tplc="0409001B">
      <w:start w:val="1"/>
      <w:numFmt w:val="lowerRoman"/>
      <w:lvlText w:val="%6."/>
      <w:lvlJc w:val="right"/>
      <w:pPr>
        <w:ind w:left="4262" w:hanging="180"/>
      </w:pPr>
    </w:lvl>
    <w:lvl w:ilvl="6" w:tplc="0409000F">
      <w:start w:val="1"/>
      <w:numFmt w:val="decimal"/>
      <w:lvlText w:val="%7."/>
      <w:lvlJc w:val="left"/>
      <w:pPr>
        <w:ind w:left="4982" w:hanging="360"/>
      </w:pPr>
    </w:lvl>
    <w:lvl w:ilvl="7" w:tplc="04090019">
      <w:start w:val="1"/>
      <w:numFmt w:val="lowerLetter"/>
      <w:lvlText w:val="%8."/>
      <w:lvlJc w:val="left"/>
      <w:pPr>
        <w:ind w:left="5702" w:hanging="360"/>
      </w:pPr>
    </w:lvl>
    <w:lvl w:ilvl="8" w:tplc="0409001B">
      <w:start w:val="1"/>
      <w:numFmt w:val="lowerRoman"/>
      <w:lvlText w:val="%9."/>
      <w:lvlJc w:val="right"/>
      <w:pPr>
        <w:ind w:left="6422" w:hanging="180"/>
      </w:pPr>
    </w:lvl>
  </w:abstractNum>
  <w:abstractNum w:abstractNumId="21">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21"/>
  </w:num>
  <w:num w:numId="5">
    <w:abstractNumId w:val="17"/>
  </w:num>
  <w:num w:numId="6">
    <w:abstractNumId w:val="9"/>
  </w:num>
  <w:num w:numId="7">
    <w:abstractNumId w:val="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1"/>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67571"/>
    <w:rsid w:val="00073C0B"/>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0109"/>
    <w:rsid w:val="00262EBD"/>
    <w:rsid w:val="002815D1"/>
    <w:rsid w:val="002D58A9"/>
    <w:rsid w:val="00344AD4"/>
    <w:rsid w:val="00355556"/>
    <w:rsid w:val="00360B7B"/>
    <w:rsid w:val="00365AA9"/>
    <w:rsid w:val="00370C23"/>
    <w:rsid w:val="003A0826"/>
    <w:rsid w:val="003B14A0"/>
    <w:rsid w:val="003B3727"/>
    <w:rsid w:val="003E1D28"/>
    <w:rsid w:val="003E4B58"/>
    <w:rsid w:val="00405C40"/>
    <w:rsid w:val="00430019"/>
    <w:rsid w:val="0043760F"/>
    <w:rsid w:val="0045015F"/>
    <w:rsid w:val="004521EE"/>
    <w:rsid w:val="004611AF"/>
    <w:rsid w:val="00480A0E"/>
    <w:rsid w:val="005063F6"/>
    <w:rsid w:val="00533719"/>
    <w:rsid w:val="00541C4E"/>
    <w:rsid w:val="0054431C"/>
    <w:rsid w:val="00545507"/>
    <w:rsid w:val="0056220B"/>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970C9"/>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AE5F9E"/>
    <w:rsid w:val="00AF65C9"/>
    <w:rsid w:val="00B42177"/>
    <w:rsid w:val="00B7581F"/>
    <w:rsid w:val="00B77126"/>
    <w:rsid w:val="00B9023F"/>
    <w:rsid w:val="00B91A49"/>
    <w:rsid w:val="00B973B4"/>
    <w:rsid w:val="00BD1C47"/>
    <w:rsid w:val="00BD5AD1"/>
    <w:rsid w:val="00BE22FB"/>
    <w:rsid w:val="00C0436E"/>
    <w:rsid w:val="00C1028C"/>
    <w:rsid w:val="00C63474"/>
    <w:rsid w:val="00C768D4"/>
    <w:rsid w:val="00CA454C"/>
    <w:rsid w:val="00CD225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0480"/>
    <w:rsid w:val="00EF7F04"/>
    <w:rsid w:val="00F27E0D"/>
    <w:rsid w:val="00F46193"/>
    <w:rsid w:val="00F53AE0"/>
    <w:rsid w:val="00F55085"/>
    <w:rsid w:val="00F570AD"/>
    <w:rsid w:val="00F61781"/>
    <w:rsid w:val="00F64ED3"/>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0CA98B-D7D5-4600-8E44-05B5BDD6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3737</Words>
  <Characters>21302</Characters>
  <Application>Microsoft Office Word</Application>
  <DocSecurity>0</DocSecurity>
  <Lines>177</Lines>
  <Paragraphs>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24990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2022-08-29T09:20:00Z</dcterms:created>
  <dcterms:modified xsi:type="dcterms:W3CDTF">2022-08-29T09:20:00Z</dcterms:modified>
</cp:coreProperties>
</file>