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4A5B" w:rsidRPr="00E66B57" w:rsidRDefault="00274A5B" w:rsidP="00274A5B">
      <w:pPr>
        <w:bidi/>
        <w:spacing w:after="120"/>
        <w:jc w:val="center"/>
        <w:rPr>
          <w:rFonts w:ascii="Simplified Arabic" w:eastAsia="Calibri" w:hAnsi="Simplified Arabic" w:cs="Simplified Arabic"/>
          <w:b/>
          <w:bCs/>
          <w:sz w:val="28"/>
          <w:szCs w:val="28"/>
          <w:lang w:bidi="ar-IQ"/>
        </w:rPr>
      </w:pPr>
      <w:r w:rsidRPr="00E66B57">
        <w:rPr>
          <w:rFonts w:ascii="Simplified Arabic" w:eastAsia="Calibri" w:hAnsi="Simplified Arabic" w:cs="Simplified Arabic" w:hint="cs"/>
          <w:b/>
          <w:bCs/>
          <w:sz w:val="28"/>
          <w:szCs w:val="28"/>
          <w:rtl/>
          <w:lang w:bidi="ar-IQ"/>
        </w:rPr>
        <w:t>إدارة الوقت وعلاقتها بالقيادة الإبداعية لدى القيادات الإدارية في كليات التربية البدنية وعلوم الرياضة في العراق</w:t>
      </w:r>
    </w:p>
    <w:p w:rsidR="00274A5B" w:rsidRPr="00E66B57" w:rsidRDefault="00274A5B" w:rsidP="00274A5B">
      <w:pPr>
        <w:bidi/>
        <w:spacing w:after="120"/>
        <w:rPr>
          <w:rFonts w:ascii="Simplified Arabic" w:eastAsia="Calibri" w:hAnsi="Simplified Arabic" w:cs="Simplified Arabic"/>
          <w:b/>
          <w:bCs/>
          <w:sz w:val="28"/>
          <w:szCs w:val="28"/>
          <w:rtl/>
          <w:lang w:bidi="ar-IQ"/>
        </w:rPr>
      </w:pPr>
      <w:r>
        <w:rPr>
          <w:rFonts w:ascii="Simplified Arabic" w:eastAsia="Calibri" w:hAnsi="Simplified Arabic" w:cs="Simplified Arabic"/>
          <w:b/>
          <w:bCs/>
          <w:sz w:val="28"/>
          <w:szCs w:val="28"/>
          <w:rtl/>
          <w:lang w:bidi="ar-IQ"/>
        </w:rPr>
        <w:t>م. د ازهار عبد الوهاب محمد</w:t>
      </w:r>
      <w:r>
        <w:rPr>
          <w:rFonts w:ascii="Simplified Arabic" w:eastAsia="Calibri" w:hAnsi="Simplified Arabic" w:cs="Simplified Arabic"/>
          <w:b/>
          <w:bCs/>
          <w:sz w:val="28"/>
          <w:szCs w:val="28"/>
          <w:lang w:bidi="ar-IQ"/>
        </w:rPr>
        <w:t xml:space="preserve"> /</w:t>
      </w:r>
      <w:r w:rsidRPr="00E66B57">
        <w:rPr>
          <w:rFonts w:ascii="Simplified Arabic" w:eastAsia="Calibri" w:hAnsi="Simplified Arabic" w:cs="Simplified Arabic"/>
          <w:b/>
          <w:bCs/>
          <w:sz w:val="28"/>
          <w:szCs w:val="28"/>
          <w:rtl/>
          <w:lang w:bidi="ar-IQ"/>
        </w:rPr>
        <w:t>جامعة ميسان / كلية التربية</w:t>
      </w:r>
      <w:r>
        <w:rPr>
          <w:rFonts w:ascii="Simplified Arabic" w:eastAsia="Calibri" w:hAnsi="Simplified Arabic" w:cs="Simplified Arabic"/>
          <w:b/>
          <w:bCs/>
          <w:sz w:val="28"/>
          <w:szCs w:val="28"/>
          <w:lang w:bidi="ar-IQ"/>
        </w:rPr>
        <w:t xml:space="preserve"> </w:t>
      </w:r>
      <w:r w:rsidRPr="00E66B57">
        <w:rPr>
          <w:rFonts w:ascii="Simplified Arabic" w:eastAsia="Calibri" w:hAnsi="Simplified Arabic" w:cs="Simplified Arabic"/>
          <w:b/>
          <w:bCs/>
          <w:color w:val="0563C1"/>
          <w:sz w:val="28"/>
          <w:szCs w:val="28"/>
          <w:u w:val="single"/>
        </w:rPr>
        <w:t>www.</w:t>
      </w:r>
      <w:r w:rsidRPr="00E66B57">
        <w:rPr>
          <w:rFonts w:ascii="Simplified Arabic" w:eastAsia="Calibri" w:hAnsi="Simplified Arabic" w:cs="Simplified Arabic"/>
          <w:b/>
          <w:bCs/>
          <w:color w:val="0563C1"/>
          <w:sz w:val="28"/>
          <w:szCs w:val="28"/>
          <w:u w:val="single"/>
          <w:lang w:bidi="ar-IQ"/>
        </w:rPr>
        <w:t>azhar.abdulwahab@uomisan.edu.iq</w:t>
      </w:r>
    </w:p>
    <w:p w:rsidR="00274A5B" w:rsidRPr="00E66B57" w:rsidRDefault="00274A5B" w:rsidP="00274A5B">
      <w:pPr>
        <w:bidi/>
        <w:spacing w:after="12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ملخص البحث</w:t>
      </w:r>
    </w:p>
    <w:p w:rsidR="00274A5B" w:rsidRPr="00E66B57" w:rsidRDefault="00274A5B" w:rsidP="00274A5B">
      <w:pPr>
        <w:bidi/>
        <w:spacing w:after="120"/>
        <w:jc w:val="both"/>
        <w:rPr>
          <w:rFonts w:ascii="Simplified Arabic" w:eastAsia="Calibri" w:hAnsi="Simplified Arabic" w:cs="Simplified Arabic"/>
          <w:sz w:val="28"/>
          <w:szCs w:val="28"/>
          <w:rtl/>
          <w:lang w:bidi="ar-IQ"/>
        </w:rPr>
      </w:pPr>
      <w:r w:rsidRPr="00E66B57">
        <w:rPr>
          <w:rFonts w:ascii="Simplified Arabic" w:eastAsia="SimHei" w:hAnsi="Simplified Arabic" w:cs="Simplified Arabic"/>
          <w:sz w:val="28"/>
          <w:szCs w:val="28"/>
          <w:rtl/>
          <w:lang w:bidi="ar-IQ"/>
        </w:rPr>
        <w:t xml:space="preserve">      هدفت الدراسة الى التعرف على العلاقة بين إدارة الوقت والقيادة الابداعية لدى القيادات الإدارية في كليات التربية البدنية وعلوم الرياضة في العراق، واتَّبعت الباحثة المنهج الوصفي بالأَسلوب المسحي والعلاقات الارتباطية، فيما حَّددت الباحثة عيَّنة البحث الذي تمثلت </w:t>
      </w:r>
      <w:r w:rsidRPr="00E66B57">
        <w:rPr>
          <w:rFonts w:ascii="Simplified Arabic" w:eastAsia="Calibri" w:hAnsi="Simplified Arabic" w:cs="Simplified Arabic"/>
          <w:sz w:val="28"/>
          <w:szCs w:val="28"/>
          <w:rtl/>
          <w:lang w:bidi="ar-IQ"/>
        </w:rPr>
        <w:t>بأعضاء مجالس كليات التربية البدنية وعلوم الرياضة في العراق، والبالغ عددهم 120 فرداً موزعين على 20 كلية في العراق</w:t>
      </w:r>
      <w:r w:rsidRPr="00E66B57">
        <w:rPr>
          <w:rFonts w:ascii="Simplified Arabic" w:eastAsia="SimHei" w:hAnsi="Simplified Arabic" w:cs="Simplified Arabic"/>
          <w:sz w:val="28"/>
          <w:szCs w:val="28"/>
          <w:rtl/>
          <w:lang w:bidi="ar-IQ"/>
        </w:rPr>
        <w:t xml:space="preserve">، فيما حرصت الباحثة لاتباعها كافة الخطوات العلمية ففي اعداد مقياسي الدراسة </w:t>
      </w:r>
      <w:r w:rsidRPr="00E66B57">
        <w:rPr>
          <w:rFonts w:ascii="Simplified Arabic" w:eastAsia="Calibri" w:hAnsi="Simplified Arabic" w:cs="Simplified Arabic"/>
          <w:sz w:val="28"/>
          <w:szCs w:val="28"/>
          <w:rtl/>
          <w:lang w:bidi="ar-IQ"/>
        </w:rPr>
        <w:t>من صدق وثبات، أَذ اعتمدت الباحثة في استعماله (الصدق المحتوى والصدق التكوين الفرضي، امّا الثبات فقد اتبع طريقة التجزئة النصفية وطريقة الفا كرونباخ )، التي نتج عنها مقياسا الدراسة بصورتهما النهائية، إذ احتوى مقياس إدارة الوقت على (48) فقرة، موزعة على خمس مجالات هي ( تحليل الوقت، تخطيط الوقت، تنظيم الوقت، متابعة الوقت، تقويم الوقت)، ومقياس القيادة الابداعية على (44) فقرة، موزعة على أربعة مجالات هي القدرة على حل المشكلات، الاصالة والطلاقة، المثابرة، المبادرة) وبعدها قامت الباحثة بتطبيق مقاييس الدراسة على عيَّنة التطبيق وإِجراء الوسائل الإِحصائية المناسبة وذات العلاقة بأهداف البحث، وخرجت الباحثة باستنتاجات من أهَّمها</w:t>
      </w:r>
      <w:r w:rsidRPr="00E66B57">
        <w:rPr>
          <w:rFonts w:ascii="Simplified Arabic" w:eastAsia="SimHei" w:hAnsi="Simplified Arabic" w:cs="Simplified Arabic"/>
          <w:sz w:val="28"/>
          <w:szCs w:val="28"/>
          <w:rtl/>
          <w:lang w:bidi="ar-IQ"/>
        </w:rPr>
        <w:t xml:space="preserve">: </w:t>
      </w:r>
      <w:r w:rsidRPr="00E66B57">
        <w:rPr>
          <w:rFonts w:ascii="Simplified Arabic" w:eastAsia="Calibri" w:hAnsi="Simplified Arabic" w:cs="Simplified Arabic"/>
          <w:sz w:val="28"/>
          <w:szCs w:val="28"/>
          <w:rtl/>
          <w:lang w:bidi="ar-IQ"/>
        </w:rPr>
        <w:t>تمتع القيادات الإدارية بكليات التربية البدنية وعلوم الرياضة في العراق بحسن إدارة الوقت، وبالقيادة الإبداعية، وظهرت وجود علاقة ارتباط بين القيادة الإبداعية وأدراه الوقت، فضلاً عن ذلك ان إدارة الوقت تحتاج تمتع القيادات الإدارية بالكفاءة والابداع في تنظيم وتخطيط ومتابعة كافة ما يتعلق بكافة الأوقات الخاصة بكل مهمة داخل المؤسسة.</w:t>
      </w:r>
    </w:p>
    <w:p w:rsidR="00274A5B" w:rsidRPr="00E66B57" w:rsidRDefault="00274A5B" w:rsidP="00274A5B">
      <w:pPr>
        <w:bidi/>
        <w:spacing w:after="120"/>
        <w:jc w:val="center"/>
        <w:rPr>
          <w:rFonts w:ascii="Simplified Arabic" w:eastAsia="Calibri" w:hAnsi="Simplified Arabic" w:cs="Simplified Arabic"/>
          <w:b/>
          <w:bCs/>
          <w:sz w:val="28"/>
          <w:szCs w:val="28"/>
          <w:lang w:bidi="ar-IQ"/>
        </w:rPr>
      </w:pPr>
      <w:r w:rsidRPr="00E66B57">
        <w:rPr>
          <w:rFonts w:ascii="Simplified Arabic" w:eastAsia="Calibri" w:hAnsi="Simplified Arabic" w:cs="Simplified Arabic"/>
          <w:b/>
          <w:bCs/>
          <w:sz w:val="28"/>
          <w:szCs w:val="28"/>
        </w:rPr>
        <w:t>Time Management and Its Relationship to Creative Leadership Among Administrative Leaders in The College of Physical Education and Sports Sciences in Iraq</w:t>
      </w:r>
    </w:p>
    <w:p w:rsidR="00274A5B" w:rsidRPr="00E66B57" w:rsidRDefault="00274A5B" w:rsidP="00274A5B">
      <w:pPr>
        <w:bidi/>
        <w:spacing w:after="120"/>
        <w:jc w:val="center"/>
        <w:rPr>
          <w:rFonts w:ascii="Simplified Arabic" w:eastAsia="Calibri" w:hAnsi="Simplified Arabic" w:cs="Simplified Arabic"/>
          <w:b/>
          <w:bCs/>
          <w:sz w:val="28"/>
          <w:szCs w:val="28"/>
        </w:rPr>
      </w:pPr>
      <w:r w:rsidRPr="00E66B57">
        <w:rPr>
          <w:rFonts w:ascii="Simplified Arabic" w:eastAsia="Calibri" w:hAnsi="Simplified Arabic" w:cs="Simplified Arabic"/>
          <w:b/>
          <w:bCs/>
          <w:sz w:val="28"/>
          <w:szCs w:val="28"/>
        </w:rPr>
        <w:lastRenderedPageBreak/>
        <w:t>Abstract</w:t>
      </w:r>
    </w:p>
    <w:p w:rsidR="00274A5B" w:rsidRPr="00E66B57" w:rsidRDefault="00274A5B" w:rsidP="00274A5B">
      <w:pPr>
        <w:bidi/>
        <w:spacing w:after="120"/>
        <w:jc w:val="lowKashida"/>
        <w:rPr>
          <w:rFonts w:ascii="Simplified Arabic" w:eastAsia="Calibri" w:hAnsi="Simplified Arabic" w:cs="Simplified Arabic"/>
          <w:sz w:val="28"/>
          <w:szCs w:val="28"/>
        </w:rPr>
      </w:pPr>
      <w:r w:rsidRPr="00E66B57">
        <w:rPr>
          <w:rFonts w:ascii="Simplified Arabic" w:eastAsia="Calibri" w:hAnsi="Simplified Arabic" w:cs="Simplified Arabic"/>
          <w:sz w:val="28"/>
          <w:szCs w:val="28"/>
        </w:rPr>
        <w:t xml:space="preserve">          The study aimed to identify the relationship between time management and creative leadership among administrative leaders in the colleges of physical education and sports sciences in Iraq, The researcher followed the descriptive approach with the survey method and correlational relationships, while the researcher identified the research sample, which was represented by the members of the councils of the colleges of physical education and sports sciences in Iraq, which numbered 120 individuals distributed over 20 colleges in Iraq, , while the researcher was keen to follow all the scientific steps in preparing the study’s two scales of validity and reliability, as the researcher relied on its use (content validity and validity of the hypothetical formation, as for the reliability, it followed the method of split-half and the method of Alpha Cronbach), Which resulted in the two scales of the study in their final form, as the time management scale contained (48) items, distributed over five areas (time analysis, time planning, time organization, time follow-up, time evaluation), and the creative leadership scale on (44) items, Divided into four areas: problem-solving ability, originality and fluency, perseverance, initiative), Then, the researcher applied the study’s standards to the sample of the application and made appropriate statistical methods related to the research objectives, The researcher came out with conclusions, the most important of which are: the administrative leaders of the faculties of physical education and sports sciences in Iraq enjoy good time management and creative leadership, and there was a correlation between creative leadership and time management, in addition to that, time management requires administrative leaders to enjoy efficiency and creativity in organizing, planning and follow up on all times related to each task or duty within the organization.</w:t>
      </w:r>
    </w:p>
    <w:p w:rsidR="00274A5B" w:rsidRPr="00E66B57" w:rsidRDefault="00274A5B" w:rsidP="00274A5B">
      <w:pPr>
        <w:bidi/>
        <w:spacing w:after="120"/>
        <w:jc w:val="both"/>
        <w:rPr>
          <w:rFonts w:ascii="Simplified Arabic" w:eastAsia="Calibri" w:hAnsi="Simplified Arabic" w:cs="Simplified Arabic"/>
          <w:b/>
          <w:bCs/>
          <w:sz w:val="28"/>
          <w:szCs w:val="28"/>
          <w:rtl/>
          <w:lang w:bidi="ar-IQ"/>
        </w:rPr>
      </w:pPr>
      <w:r w:rsidRPr="00E66B57">
        <w:rPr>
          <w:rFonts w:ascii="Simplified Arabic" w:eastAsia="Calibri" w:hAnsi="Simplified Arabic" w:cs="Simplified Arabic" w:hint="cs"/>
          <w:b/>
          <w:bCs/>
          <w:sz w:val="28"/>
          <w:szCs w:val="28"/>
          <w:rtl/>
          <w:lang w:bidi="ar-IQ"/>
        </w:rPr>
        <w:t xml:space="preserve">     1- 1 مقدمة البحث واهميته</w:t>
      </w:r>
    </w:p>
    <w:p w:rsidR="00274A5B" w:rsidRPr="00E66B57" w:rsidRDefault="00274A5B" w:rsidP="00274A5B">
      <w:pPr>
        <w:bidi/>
        <w:spacing w:after="120"/>
        <w:jc w:val="both"/>
        <w:rPr>
          <w:rFonts w:ascii="Simplified Arabic" w:eastAsia="Calibri" w:hAnsi="Simplified Arabic" w:cs="Simplified Arabic"/>
          <w:sz w:val="28"/>
          <w:szCs w:val="28"/>
          <w:rtl/>
          <w:lang w:bidi="ar-IQ"/>
        </w:rPr>
      </w:pPr>
      <w:r w:rsidRPr="00E66B57">
        <w:rPr>
          <w:rFonts w:ascii="Simplified Arabic" w:eastAsia="Calibri" w:hAnsi="Simplified Arabic" w:cs="Simplified Arabic"/>
          <w:sz w:val="28"/>
          <w:szCs w:val="28"/>
          <w:rtl/>
          <w:lang w:bidi="ar-IQ"/>
        </w:rPr>
        <w:t xml:space="preserve">     يمثل الوقت احدى اهم المهارات الواجب ان تتوافر في إدارة كافة المؤسسات والمنظمات سواء كانت حكومية او أهلية، اذ ان الوقت يمثل مؤشراً حقيقياً في تقييم الإدارة، اذ بلعب دوراً هاماً في كيفية تحقيق الأهداف وفق وقت محدد ولأيتم ذلك الا عن طريق إدارة كافة المهام والواجبات ضمن حدود ذلك الوقت، والوقت من اهم موارد الادارة والذي يتم بوساطة تحقيق كافة الاهداف المنشودة وفقاً للإمكانيات التي تتمتع بها تلك المؤسسة،  لذا فأن إدارة الوقت يعد احدى العوامل التي تؤثر على أداء المؤسسة وكيفية تنفيذها بصورة اكثر فعالية،  فالقائد او افراد المؤسسة ككل اذا قاموا في استثمار الوقت بصورة جيدة وبشكل امثل تمكنوا من تحقيق الأهداف المرسومة والمخطط لها، ويشير (الجراح واخرون: 2020) ان الحاجة الى إدارة الوقت في الوقت الحاضر ولاسيما وفق التطور الحاصل في إدارة المؤسسات أصبحت اكثر حاجة كونها تقوم بمثابة وضيفة عنصر المعاون او المساعد الذي يتغلغل في كافة الأنشطة التي تمارسها المؤسسة، لذا فأن كل عمل ينجزه الاداري يتطلب وقتاً وما يتوجب عليه ان يقوم به هو كيف يستمر هذا الوقت بصورة اكثر فاعلية.</w:t>
      </w:r>
      <w:r w:rsidRPr="00E66B57">
        <w:rPr>
          <w:rFonts w:ascii="Simplified Arabic" w:eastAsia="Calibri" w:hAnsi="Simplified Arabic" w:cs="Simplified Arabic"/>
          <w:sz w:val="28"/>
          <w:szCs w:val="28"/>
          <w:vertAlign w:val="superscript"/>
          <w:rtl/>
          <w:lang w:bidi="ar-IQ"/>
        </w:rPr>
        <w:t xml:space="preserve"> </w:t>
      </w:r>
      <w:r w:rsidRPr="00E66B57">
        <w:rPr>
          <w:rFonts w:ascii="Simplified Arabic" w:eastAsia="Calibri" w:hAnsi="Simplified Arabic" w:cs="Simplified Arabic"/>
          <w:sz w:val="28"/>
          <w:szCs w:val="28"/>
          <w:rtl/>
          <w:lang w:bidi="ar-IQ"/>
        </w:rPr>
        <w:t xml:space="preserve">(الجراح واخرون:2020، ص43).  </w:t>
      </w:r>
    </w:p>
    <w:p w:rsidR="00274A5B" w:rsidRPr="00E66B57" w:rsidRDefault="00274A5B" w:rsidP="00274A5B">
      <w:pPr>
        <w:bidi/>
        <w:spacing w:after="120"/>
        <w:jc w:val="both"/>
        <w:rPr>
          <w:rFonts w:ascii="Simplified Arabic" w:eastAsia="Calibri" w:hAnsi="Simplified Arabic" w:cs="Simplified Arabic"/>
          <w:sz w:val="28"/>
          <w:szCs w:val="28"/>
          <w:rtl/>
          <w:lang w:bidi="ar-IQ"/>
        </w:rPr>
      </w:pPr>
      <w:r w:rsidRPr="00E66B57">
        <w:rPr>
          <w:rFonts w:ascii="Simplified Arabic" w:eastAsia="Calibri" w:hAnsi="Simplified Arabic" w:cs="Simplified Arabic"/>
          <w:sz w:val="28"/>
          <w:szCs w:val="28"/>
          <w:rtl/>
          <w:lang w:bidi="ar-IQ"/>
        </w:rPr>
        <w:t xml:space="preserve">        ان الابداع أصبح ضروري في وقتنا الحاضر ولاسيما في العمل الإداري، فنتيجة للتنافس المؤسسي في وقتنا الحاضر جعل من الابداع عنصراً اسياً لابد توافره في القائد او المرؤوس لغرض تحقيق الابتكار والابداع وضمان النجاح والنمو والاستمرارية داخل المؤسسة، اذ في الغالب يعزى تقدم او فشل أي مؤسسة او منظمة في تحقيق أهدافها الى كفاءة وابداع القيادة فيها او عدم كفايته في ذلك، فالقائد المبدع والكفوء يعد سلعة نادرة في أي مؤسسة والسبب في ذلك يرجع الى ما تعمل القيادة الإبداعية في تحقيق العديد من الإنجازات والمهام التي تسعى الى تفوق وتطور المؤسسة نفسها، فضلاً عن ذلك فان القيادة الإبداعية تعد احدى القيادات الواجب توافره في كل مؤسسة كونها تعمل على بناء الثقة بين المرؤوس والعاملين وتنعكس ايجاباً في تعزيز الالتزام التنظيمي والتزام افرادهم وحب انتماءهم الى تلك المؤسسة، ففي الوقت الحالي ليس بالإمكان لأي مؤسسة او منظمة ان تثبت وجودها وجودتها مالم تكن قادرة على الأداء والابداع في عملها الإداري وهذا لا يتم الا عن طريق تمتع افرادها بالكفاية والالتزام وحب الانتماء لكي يضمن المرؤوس القدرة على الابداع داخل مؤسسته،  فيشير(نبراس ال مراد ونبأ غازي: 2019) الى ان القائد الإداري المبدع قادر على احداق التغيير ويمثل حجز الزاوية عن طريق أسلوبه في كيفية المعالجة وتفادي كافة القضايا الإدارية والاعتبارات التي ترتبط بصورة مباشرة او غير مباشرة بالأهداف المراد تحقيقها داخل المؤسسة.(مراد وغازي:2019،ص2584)</w:t>
      </w:r>
      <w:r w:rsidRPr="00E66B57">
        <w:rPr>
          <w:rFonts w:ascii="Simplified Arabic" w:eastAsia="Calibri" w:hAnsi="Simplified Arabic" w:cs="Simplified Arabic"/>
          <w:sz w:val="28"/>
          <w:szCs w:val="28"/>
          <w:vertAlign w:val="superscript"/>
          <w:rtl/>
          <w:lang w:bidi="ar-IQ"/>
        </w:rPr>
        <w:t xml:space="preserve"> .</w:t>
      </w:r>
    </w:p>
    <w:p w:rsidR="00274A5B" w:rsidRPr="00E66B57" w:rsidRDefault="00274A5B" w:rsidP="00274A5B">
      <w:pPr>
        <w:bidi/>
        <w:spacing w:after="120"/>
        <w:jc w:val="both"/>
        <w:rPr>
          <w:rFonts w:ascii="Simplified Arabic" w:eastAsia="Calibri" w:hAnsi="Simplified Arabic" w:cs="Simplified Arabic"/>
          <w:sz w:val="28"/>
          <w:szCs w:val="28"/>
          <w:rtl/>
          <w:lang w:bidi="ar-IQ"/>
        </w:rPr>
      </w:pPr>
      <w:r w:rsidRPr="00E66B57">
        <w:rPr>
          <w:rFonts w:ascii="Simplified Arabic" w:eastAsia="Calibri" w:hAnsi="Simplified Arabic" w:cs="Simplified Arabic"/>
          <w:sz w:val="28"/>
          <w:szCs w:val="28"/>
          <w:rtl/>
          <w:lang w:bidi="ar-IQ"/>
        </w:rPr>
        <w:t>ان نجاح المؤسسة التعليمية ومنها كليات التربية الرياضية كونها احدى الكليات الهامة في مجتمعنا والتي ترفد بالعديد من الافراد كونها متعددة المخرجات لذا فان النجاح في ذلك يتم عن طريق نجاح المؤسسة في كيفية أداء مهامها يتوقف وبصورة كبيرة على قدرة مرؤوسيها وقياداتها على التمتع بالقدرة على القيادة وادارة أعضاء المؤسسة ومدى تمتع أعضاء المؤسسة بالكفايات، فأداره الوقت هي احدى اهم المهارات والكفايات الواجب التمتع بها من قبل القيادات والأعضاء وبالوقت نفسه ليس بالإمكان الاستغناء عنها او استبدالها، بل على العكس من واجب القيادات الحث المتواصل والسعي الى تطوير وتنمية هذه المهارات والوصول الى مستوى الكفاءة ، لذلك فأن إدارة الوقت سواء للقائد او للأعضاء تتطلب ان يتمتع مرؤوسيها بقيادة عالية وكفؤة وتتسم بالأبداع في ادارتها لكي يتم تحقيق ما يراد واهمها إدارة الوقت ومما سبق برزت أهمية الدراسة في سعي الباحثة الى تسليط الضوء بشكل اكثر تعمقاً حول احدى المحاور الهامة في العلمية الإدارية كمجمل عام داخل المؤسسة التعليمية والا وهي إدارة الوقت وما تتطلب من مستوى عالي من القيادات والكفاءة القيادية لكي يتم استثمار الوقت وادارته بشكل جيد ولاسيما في المؤسسات التعليمية كونها تعد الرافد الأساس والأول في رفد جيلاً قادراً على إدارة البلد مستقبلاً.</w:t>
      </w:r>
    </w:p>
    <w:p w:rsidR="00274A5B" w:rsidRPr="00E66B57" w:rsidRDefault="00274A5B" w:rsidP="00274A5B">
      <w:pPr>
        <w:bidi/>
        <w:spacing w:after="120"/>
        <w:jc w:val="both"/>
        <w:rPr>
          <w:rFonts w:ascii="Simplified Arabic" w:eastAsia="Calibri" w:hAnsi="Simplified Arabic" w:cs="Simplified Arabic"/>
          <w:b/>
          <w:bCs/>
          <w:sz w:val="28"/>
          <w:szCs w:val="28"/>
          <w:lang w:bidi="ar-IQ"/>
        </w:rPr>
      </w:pPr>
      <w:r w:rsidRPr="00E66B57">
        <w:rPr>
          <w:rFonts w:ascii="Simplified Arabic" w:eastAsia="Calibri" w:hAnsi="Simplified Arabic" w:cs="Simplified Arabic" w:hint="cs"/>
          <w:b/>
          <w:bCs/>
          <w:sz w:val="28"/>
          <w:szCs w:val="28"/>
          <w:rtl/>
          <w:lang w:bidi="ar-IQ"/>
        </w:rPr>
        <w:t xml:space="preserve">1-2 مشكلة البحث </w:t>
      </w:r>
    </w:p>
    <w:p w:rsidR="00274A5B" w:rsidRPr="00E66B57" w:rsidRDefault="00274A5B" w:rsidP="00274A5B">
      <w:pPr>
        <w:bidi/>
        <w:spacing w:after="120"/>
        <w:jc w:val="both"/>
        <w:rPr>
          <w:rFonts w:ascii="Simplified Arabic" w:eastAsia="Calibri" w:hAnsi="Simplified Arabic" w:cs="Simplified Arabic"/>
          <w:sz w:val="28"/>
          <w:szCs w:val="28"/>
          <w:rtl/>
          <w:lang w:bidi="ar-IQ"/>
        </w:rPr>
      </w:pPr>
      <w:r w:rsidRPr="00E66B57">
        <w:rPr>
          <w:rFonts w:ascii="Simplified Arabic" w:eastAsia="Calibri" w:hAnsi="Simplified Arabic" w:cs="Simplified Arabic"/>
          <w:sz w:val="28"/>
          <w:szCs w:val="28"/>
          <w:rtl/>
          <w:lang w:bidi="ar-IQ"/>
        </w:rPr>
        <w:t xml:space="preserve">       انطلاقاً من التوصيات الخاصة بالعديد من الدراسات الحديثة التي تناولت حل المشكلات والأزمات وتفادي كافة المعوقات التي تتعرض لها كافة المؤسسات ومن ضمنها المؤسسات التعليمية ولاسيما في العامين السابقين الذي أربك الوضع والتخطيط الخاص بهذه المؤسسات بسبب الجائحة وغيرها من الأمور التي جعلت غالبية المؤسسات الى التخطيط السريع لوضع الازمة وبالتالي فأن الوقت وإدارة الوقت أصبح حاجة ماسة لابد ان يراعي في هكذا أوضاع، ومن هنا سعت الباحثة ووفقاً ما ذكر أعلاه برزت مشكلة الباحثة كونها احدى التدريسيات في كليات التربية البدنية وعلوم الرياضة وقد مرت بهذا الوضع ونظراً لخبرتها الاكاديمية في مجال الإدارة ووفقاً للعديد من المصادر الإدارية التربوية التي ذكرت ان إدارة الوقت تحتاج الى قيادة فاعلة وكفؤة وتتمتع بالأبداع والحكمة لغرض تحقيق إدارة للوقت بشكل افضل وملاءم للأهداف الموضوعة والمرسومة في تلك المؤسسة، فحاولت ان تجمع ما بين هذين المتغير والتعرف على العلاقة بينهما عن طريق اجراء هذه الدراسة ووفقاً للتساؤلات الاتية </w:t>
      </w:r>
    </w:p>
    <w:p w:rsidR="00274A5B" w:rsidRPr="00E66B57" w:rsidRDefault="00274A5B" w:rsidP="00D00D58">
      <w:pPr>
        <w:numPr>
          <w:ilvl w:val="0"/>
          <w:numId w:val="9"/>
        </w:numPr>
        <w:bidi/>
        <w:spacing w:after="120"/>
        <w:ind w:left="-262"/>
        <w:contextualSpacing/>
        <w:jc w:val="both"/>
        <w:rPr>
          <w:rFonts w:ascii="Simplified Arabic" w:eastAsia="Calibri" w:hAnsi="Simplified Arabic" w:cs="Simplified Arabic"/>
          <w:sz w:val="28"/>
          <w:szCs w:val="28"/>
          <w:rtl/>
          <w:lang w:bidi="ar-IQ"/>
        </w:rPr>
      </w:pPr>
      <w:r w:rsidRPr="00E66B57">
        <w:rPr>
          <w:rFonts w:ascii="Simplified Arabic" w:eastAsia="Calibri" w:hAnsi="Simplified Arabic" w:cs="Simplified Arabic"/>
          <w:sz w:val="28"/>
          <w:szCs w:val="28"/>
          <w:rtl/>
          <w:lang w:bidi="ar-IQ"/>
        </w:rPr>
        <w:t>هل هناك إدارة للوقت خلال العمل الإداري للقيادات الإدارية في كليات التربية البدنية وعلوم الرياضة في العراق.</w:t>
      </w:r>
    </w:p>
    <w:p w:rsidR="00274A5B" w:rsidRPr="00E66B57" w:rsidRDefault="00274A5B" w:rsidP="00D00D58">
      <w:pPr>
        <w:numPr>
          <w:ilvl w:val="0"/>
          <w:numId w:val="9"/>
        </w:numPr>
        <w:bidi/>
        <w:spacing w:after="120"/>
        <w:ind w:left="-262"/>
        <w:contextualSpacing/>
        <w:jc w:val="both"/>
        <w:rPr>
          <w:rFonts w:ascii="Simplified Arabic" w:eastAsia="Calibri" w:hAnsi="Simplified Arabic" w:cs="Simplified Arabic"/>
          <w:sz w:val="28"/>
          <w:szCs w:val="28"/>
          <w:lang w:bidi="ar-IQ"/>
        </w:rPr>
      </w:pPr>
      <w:r w:rsidRPr="00E66B57">
        <w:rPr>
          <w:rFonts w:ascii="Simplified Arabic" w:eastAsia="Calibri" w:hAnsi="Simplified Arabic" w:cs="Simplified Arabic"/>
          <w:sz w:val="28"/>
          <w:szCs w:val="28"/>
          <w:rtl/>
          <w:lang w:bidi="ar-IQ"/>
        </w:rPr>
        <w:t>هل ان القيادات الإدارية في كليات التربية البدنية وعلوم الرياضة في العراق تتمتع بالقيادة الإبداعية.</w:t>
      </w:r>
    </w:p>
    <w:p w:rsidR="00274A5B" w:rsidRPr="00E66B57" w:rsidRDefault="00274A5B" w:rsidP="00D00D58">
      <w:pPr>
        <w:numPr>
          <w:ilvl w:val="0"/>
          <w:numId w:val="9"/>
        </w:numPr>
        <w:bidi/>
        <w:spacing w:after="120"/>
        <w:ind w:left="-262"/>
        <w:contextualSpacing/>
        <w:jc w:val="both"/>
        <w:rPr>
          <w:rFonts w:ascii="Simplified Arabic" w:eastAsia="Calibri" w:hAnsi="Simplified Arabic" w:cs="Simplified Arabic"/>
          <w:sz w:val="28"/>
          <w:szCs w:val="28"/>
          <w:lang w:bidi="ar-IQ"/>
        </w:rPr>
      </w:pPr>
      <w:r w:rsidRPr="00E66B57">
        <w:rPr>
          <w:rFonts w:ascii="Simplified Arabic" w:eastAsia="Calibri" w:hAnsi="Simplified Arabic" w:cs="Simplified Arabic"/>
          <w:sz w:val="28"/>
          <w:szCs w:val="28"/>
          <w:rtl/>
          <w:lang w:bidi="ar-IQ"/>
        </w:rPr>
        <w:t>هل هناك علاقة ارتباط بين القيادة الإبداعية وإدارة الوقت للقيادات الإدارية في كليات التربية البدنية وعلوم الرياضة في العراق.</w:t>
      </w:r>
    </w:p>
    <w:p w:rsidR="00274A5B" w:rsidRPr="00E66B57" w:rsidRDefault="00274A5B" w:rsidP="00274A5B">
      <w:pPr>
        <w:bidi/>
        <w:spacing w:after="120"/>
        <w:jc w:val="both"/>
        <w:rPr>
          <w:rFonts w:ascii="Simplified Arabic" w:eastAsia="Calibri" w:hAnsi="Simplified Arabic" w:cs="Simplified Arabic"/>
          <w:b/>
          <w:bCs/>
          <w:sz w:val="28"/>
          <w:szCs w:val="28"/>
          <w:lang w:bidi="ar-IQ"/>
        </w:rPr>
      </w:pPr>
      <w:r w:rsidRPr="00E66B57">
        <w:rPr>
          <w:rFonts w:ascii="Simplified Arabic" w:eastAsia="Calibri" w:hAnsi="Simplified Arabic" w:cs="Simplified Arabic" w:hint="cs"/>
          <w:b/>
          <w:bCs/>
          <w:sz w:val="28"/>
          <w:szCs w:val="28"/>
          <w:rtl/>
          <w:lang w:bidi="ar-IQ"/>
        </w:rPr>
        <w:t>1-3 اهداف الدراسة</w:t>
      </w:r>
    </w:p>
    <w:p w:rsidR="00274A5B" w:rsidRPr="00E66B57" w:rsidRDefault="00274A5B" w:rsidP="00D00D58">
      <w:pPr>
        <w:numPr>
          <w:ilvl w:val="0"/>
          <w:numId w:val="9"/>
        </w:numPr>
        <w:bidi/>
        <w:spacing w:after="120"/>
        <w:ind w:left="-262"/>
        <w:contextualSpacing/>
        <w:jc w:val="both"/>
        <w:rPr>
          <w:rFonts w:ascii="Simplified Arabic" w:eastAsia="Calibri" w:hAnsi="Simplified Arabic" w:cs="Simplified Arabic"/>
          <w:sz w:val="28"/>
          <w:szCs w:val="28"/>
          <w:rtl/>
          <w:lang w:bidi="ar-IQ"/>
        </w:rPr>
      </w:pPr>
      <w:r w:rsidRPr="00E66B57">
        <w:rPr>
          <w:rFonts w:ascii="Simplified Arabic" w:eastAsia="Calibri" w:hAnsi="Simplified Arabic" w:cs="Simplified Arabic"/>
          <w:sz w:val="28"/>
          <w:szCs w:val="28"/>
          <w:rtl/>
          <w:lang w:bidi="ar-IQ"/>
        </w:rPr>
        <w:t>بناء مقياس لإدارة الوقت للقيادات الإدارية في كليات التربية البدنية وعلوم الرياضة في العراق.</w:t>
      </w:r>
    </w:p>
    <w:p w:rsidR="00274A5B" w:rsidRPr="00E66B57" w:rsidRDefault="00274A5B" w:rsidP="00D00D58">
      <w:pPr>
        <w:numPr>
          <w:ilvl w:val="0"/>
          <w:numId w:val="9"/>
        </w:numPr>
        <w:bidi/>
        <w:spacing w:after="120"/>
        <w:ind w:left="-262"/>
        <w:contextualSpacing/>
        <w:jc w:val="both"/>
        <w:rPr>
          <w:rFonts w:ascii="Simplified Arabic" w:eastAsia="Calibri" w:hAnsi="Simplified Arabic" w:cs="Simplified Arabic"/>
          <w:sz w:val="28"/>
          <w:szCs w:val="28"/>
          <w:lang w:bidi="ar-IQ"/>
        </w:rPr>
      </w:pPr>
      <w:r w:rsidRPr="00E66B57">
        <w:rPr>
          <w:rFonts w:ascii="Simplified Arabic" w:eastAsia="Calibri" w:hAnsi="Simplified Arabic" w:cs="Simplified Arabic"/>
          <w:sz w:val="28"/>
          <w:szCs w:val="28"/>
          <w:rtl/>
          <w:lang w:bidi="ar-IQ"/>
        </w:rPr>
        <w:t>اعداد مقياس للقيادة الإبداعية للقيادات الإدارية في كليات التربية البدنية وعلوم الرياضة في العراق.</w:t>
      </w:r>
    </w:p>
    <w:p w:rsidR="00274A5B" w:rsidRPr="00E66B57" w:rsidRDefault="00274A5B" w:rsidP="00D00D58">
      <w:pPr>
        <w:numPr>
          <w:ilvl w:val="0"/>
          <w:numId w:val="9"/>
        </w:numPr>
        <w:bidi/>
        <w:spacing w:after="120"/>
        <w:ind w:left="-262"/>
        <w:contextualSpacing/>
        <w:jc w:val="both"/>
        <w:rPr>
          <w:rFonts w:ascii="Simplified Arabic" w:eastAsia="Calibri" w:hAnsi="Simplified Arabic" w:cs="Simplified Arabic"/>
          <w:sz w:val="28"/>
          <w:szCs w:val="28"/>
          <w:lang w:bidi="ar-IQ"/>
        </w:rPr>
      </w:pPr>
      <w:r w:rsidRPr="00E66B57">
        <w:rPr>
          <w:rFonts w:ascii="Simplified Arabic" w:eastAsia="Calibri" w:hAnsi="Simplified Arabic" w:cs="Simplified Arabic"/>
          <w:sz w:val="28"/>
          <w:szCs w:val="28"/>
          <w:rtl/>
          <w:lang w:bidi="ar-IQ"/>
        </w:rPr>
        <w:t>التعرف على درجة إدارة الوقت والقيادة الإبداعية لدى القيادات الإدارية في كليات التربية البدنية وعلوم الرياضة في العراق.</w:t>
      </w:r>
    </w:p>
    <w:p w:rsidR="00274A5B" w:rsidRPr="00E66B57" w:rsidRDefault="00274A5B" w:rsidP="00D00D58">
      <w:pPr>
        <w:numPr>
          <w:ilvl w:val="0"/>
          <w:numId w:val="9"/>
        </w:numPr>
        <w:bidi/>
        <w:spacing w:after="120"/>
        <w:ind w:left="-262"/>
        <w:contextualSpacing/>
        <w:jc w:val="both"/>
        <w:rPr>
          <w:rFonts w:ascii="Simplified Arabic" w:eastAsia="Calibri" w:hAnsi="Simplified Arabic" w:cs="Simplified Arabic"/>
          <w:sz w:val="28"/>
          <w:szCs w:val="28"/>
          <w:lang w:bidi="ar-IQ"/>
        </w:rPr>
      </w:pPr>
      <w:r w:rsidRPr="00E66B57">
        <w:rPr>
          <w:rFonts w:ascii="Simplified Arabic" w:eastAsia="Calibri" w:hAnsi="Simplified Arabic" w:cs="Simplified Arabic"/>
          <w:sz w:val="28"/>
          <w:szCs w:val="28"/>
          <w:rtl/>
          <w:lang w:bidi="ar-IQ"/>
        </w:rPr>
        <w:t xml:space="preserve">التعرف على العلاقة بين كل من القيادة الإبداعية وإدارة الوقت لدى القيادات الإدارية في كليات التربية البدنية وعلوم الرياضة في العراق. </w:t>
      </w:r>
    </w:p>
    <w:p w:rsidR="00274A5B" w:rsidRPr="00E66B57" w:rsidRDefault="00274A5B" w:rsidP="00274A5B">
      <w:pPr>
        <w:bidi/>
        <w:spacing w:after="120"/>
        <w:jc w:val="both"/>
        <w:rPr>
          <w:rFonts w:ascii="Simplified Arabic" w:eastAsia="Calibri" w:hAnsi="Simplified Arabic" w:cs="Simplified Arabic"/>
          <w:b/>
          <w:bCs/>
          <w:sz w:val="28"/>
          <w:szCs w:val="28"/>
          <w:lang w:bidi="ar-IQ"/>
        </w:rPr>
      </w:pPr>
      <w:r w:rsidRPr="00E66B57">
        <w:rPr>
          <w:rFonts w:ascii="Simplified Arabic" w:eastAsia="Calibri" w:hAnsi="Simplified Arabic" w:cs="Simplified Arabic" w:hint="cs"/>
          <w:b/>
          <w:bCs/>
          <w:sz w:val="28"/>
          <w:szCs w:val="28"/>
          <w:rtl/>
          <w:lang w:bidi="ar-IQ"/>
        </w:rPr>
        <w:t xml:space="preserve">1-4 مجالات الدراسة </w:t>
      </w:r>
    </w:p>
    <w:p w:rsidR="00274A5B" w:rsidRPr="00E66B57" w:rsidRDefault="00274A5B" w:rsidP="00D00D58">
      <w:pPr>
        <w:numPr>
          <w:ilvl w:val="0"/>
          <w:numId w:val="9"/>
        </w:numPr>
        <w:bidi/>
        <w:spacing w:after="120"/>
        <w:ind w:left="-262"/>
        <w:contextualSpacing/>
        <w:jc w:val="both"/>
        <w:rPr>
          <w:rFonts w:ascii="Simplified Arabic" w:eastAsia="Calibri" w:hAnsi="Simplified Arabic" w:cs="Simplified Arabic"/>
          <w:sz w:val="28"/>
          <w:szCs w:val="28"/>
          <w:rtl/>
          <w:lang w:bidi="ar-IQ"/>
        </w:rPr>
      </w:pPr>
      <w:r w:rsidRPr="00E66B57">
        <w:rPr>
          <w:rFonts w:ascii="Simplified Arabic" w:eastAsia="Calibri" w:hAnsi="Simplified Arabic" w:cs="Simplified Arabic"/>
          <w:b/>
          <w:bCs/>
          <w:sz w:val="28"/>
          <w:szCs w:val="28"/>
          <w:rtl/>
          <w:lang w:bidi="ar-IQ"/>
        </w:rPr>
        <w:t>المجال البشري:</w:t>
      </w:r>
      <w:r w:rsidRPr="00E66B57">
        <w:rPr>
          <w:rFonts w:ascii="Simplified Arabic" w:eastAsia="Calibri" w:hAnsi="Simplified Arabic" w:cs="Simplified Arabic"/>
          <w:sz w:val="28"/>
          <w:szCs w:val="28"/>
          <w:rtl/>
          <w:lang w:bidi="ar-IQ"/>
        </w:rPr>
        <w:t xml:space="preserve"> أعضاء مجالس كليات التربية البدنية وعلوم الرياضة في العراق.</w:t>
      </w:r>
    </w:p>
    <w:p w:rsidR="00274A5B" w:rsidRPr="00E66B57" w:rsidRDefault="00274A5B" w:rsidP="00D00D58">
      <w:pPr>
        <w:numPr>
          <w:ilvl w:val="0"/>
          <w:numId w:val="9"/>
        </w:numPr>
        <w:bidi/>
        <w:spacing w:after="120"/>
        <w:ind w:left="-262"/>
        <w:contextualSpacing/>
        <w:jc w:val="both"/>
        <w:rPr>
          <w:rFonts w:ascii="Simplified Arabic" w:eastAsia="Calibri" w:hAnsi="Simplified Arabic" w:cs="Simplified Arabic"/>
          <w:sz w:val="28"/>
          <w:szCs w:val="28"/>
          <w:lang w:bidi="ar-IQ"/>
        </w:rPr>
      </w:pPr>
      <w:r w:rsidRPr="00E66B57">
        <w:rPr>
          <w:rFonts w:ascii="Simplified Arabic" w:eastAsia="Calibri" w:hAnsi="Simplified Arabic" w:cs="Simplified Arabic"/>
          <w:b/>
          <w:bCs/>
          <w:sz w:val="28"/>
          <w:szCs w:val="28"/>
          <w:rtl/>
          <w:lang w:bidi="ar-IQ"/>
        </w:rPr>
        <w:t>المجال الزماني:</w:t>
      </w:r>
      <w:r w:rsidRPr="00E66B57">
        <w:rPr>
          <w:rFonts w:ascii="Simplified Arabic" w:eastAsia="Calibri" w:hAnsi="Simplified Arabic" w:cs="Simplified Arabic"/>
          <w:sz w:val="28"/>
          <w:szCs w:val="28"/>
          <w:rtl/>
          <w:lang w:bidi="ar-IQ"/>
        </w:rPr>
        <w:t xml:space="preserve"> 1/2/2022 -15/5/2022.</w:t>
      </w:r>
    </w:p>
    <w:p w:rsidR="00274A5B" w:rsidRPr="00E66B57" w:rsidRDefault="00274A5B" w:rsidP="00D00D58">
      <w:pPr>
        <w:numPr>
          <w:ilvl w:val="0"/>
          <w:numId w:val="9"/>
        </w:numPr>
        <w:bidi/>
        <w:spacing w:after="120"/>
        <w:ind w:left="-262"/>
        <w:contextualSpacing/>
        <w:jc w:val="both"/>
        <w:rPr>
          <w:rFonts w:ascii="Simplified Arabic" w:eastAsia="Calibri" w:hAnsi="Simplified Arabic" w:cs="Simplified Arabic"/>
          <w:sz w:val="28"/>
          <w:szCs w:val="28"/>
          <w:lang w:bidi="ar-IQ"/>
        </w:rPr>
      </w:pPr>
      <w:r w:rsidRPr="00E66B57">
        <w:rPr>
          <w:rFonts w:ascii="Simplified Arabic" w:eastAsia="Calibri" w:hAnsi="Simplified Arabic" w:cs="Simplified Arabic"/>
          <w:b/>
          <w:bCs/>
          <w:sz w:val="28"/>
          <w:szCs w:val="28"/>
          <w:rtl/>
          <w:lang w:bidi="ar-IQ"/>
        </w:rPr>
        <w:t>المجال المكاني:</w:t>
      </w:r>
      <w:r w:rsidRPr="00E66B57">
        <w:rPr>
          <w:rFonts w:ascii="Simplified Arabic" w:eastAsia="Calibri" w:hAnsi="Simplified Arabic" w:cs="Simplified Arabic"/>
          <w:sz w:val="28"/>
          <w:szCs w:val="28"/>
          <w:rtl/>
          <w:lang w:bidi="ar-IQ"/>
        </w:rPr>
        <w:t xml:space="preserve"> كليات التربية البدنية وعلوم الرياضة في العراق / منصات التواصل الاجتماعي.</w:t>
      </w:r>
    </w:p>
    <w:p w:rsidR="00274A5B" w:rsidRPr="00E66B57" w:rsidRDefault="00274A5B" w:rsidP="00274A5B">
      <w:pPr>
        <w:bidi/>
        <w:spacing w:after="120"/>
        <w:jc w:val="both"/>
        <w:rPr>
          <w:rFonts w:ascii="Simplified Arabic" w:eastAsia="Calibri" w:hAnsi="Simplified Arabic" w:cs="Simplified Arabic"/>
          <w:b/>
          <w:bCs/>
          <w:sz w:val="28"/>
          <w:szCs w:val="28"/>
          <w:lang w:bidi="ar-IQ"/>
        </w:rPr>
      </w:pPr>
      <w:r w:rsidRPr="00E66B57">
        <w:rPr>
          <w:rFonts w:ascii="Simplified Arabic" w:eastAsia="Calibri" w:hAnsi="Simplified Arabic" w:cs="Simplified Arabic" w:hint="cs"/>
          <w:b/>
          <w:bCs/>
          <w:sz w:val="28"/>
          <w:szCs w:val="28"/>
          <w:rtl/>
          <w:lang w:bidi="ar-IQ"/>
        </w:rPr>
        <w:t>1-5 تحديد المصطلحات</w:t>
      </w:r>
    </w:p>
    <w:p w:rsidR="00274A5B" w:rsidRPr="00E66B57" w:rsidRDefault="00274A5B" w:rsidP="00274A5B">
      <w:pPr>
        <w:bidi/>
        <w:spacing w:after="120"/>
        <w:jc w:val="both"/>
        <w:rPr>
          <w:rFonts w:ascii="Simplified Arabic" w:eastAsia="Calibri" w:hAnsi="Simplified Arabic" w:cs="Simplified Arabic"/>
          <w:b/>
          <w:bCs/>
          <w:sz w:val="28"/>
          <w:szCs w:val="28"/>
          <w:rtl/>
          <w:lang w:bidi="ar-IQ"/>
        </w:rPr>
      </w:pPr>
      <w:r w:rsidRPr="00E66B57">
        <w:rPr>
          <w:rFonts w:ascii="Simplified Arabic" w:eastAsia="Calibri" w:hAnsi="Simplified Arabic" w:cs="Simplified Arabic" w:hint="cs"/>
          <w:b/>
          <w:bCs/>
          <w:sz w:val="28"/>
          <w:szCs w:val="28"/>
          <w:rtl/>
          <w:lang w:bidi="ar-IQ"/>
        </w:rPr>
        <w:t>1- إدارة الوقت:</w:t>
      </w:r>
      <w:r w:rsidRPr="00E66B57">
        <w:rPr>
          <w:rFonts w:ascii="Simplified Arabic" w:eastAsia="Calibri" w:hAnsi="Simplified Arabic" w:cs="Simplified Arabic"/>
          <w:sz w:val="28"/>
          <w:szCs w:val="28"/>
          <w:rtl/>
          <w:lang w:bidi="ar-IQ"/>
        </w:rPr>
        <w:t xml:space="preserve"> هي عملية توزيع الوقت واستثماره بفعالية بالشكل الأمثل بين المهام المختلفة بهدف إنجازها في الوقت الملائم والمحدد.</w:t>
      </w:r>
      <w:r w:rsidRPr="00E66B57">
        <w:rPr>
          <w:rFonts w:ascii="Simplified Arabic" w:eastAsia="Calibri" w:hAnsi="Simplified Arabic" w:cs="Simplified Arabic" w:hint="cs"/>
          <w:b/>
          <w:bCs/>
          <w:sz w:val="28"/>
          <w:szCs w:val="28"/>
          <w:rtl/>
          <w:lang w:bidi="ar-IQ"/>
        </w:rPr>
        <w:t xml:space="preserve"> </w:t>
      </w:r>
      <w:r w:rsidRPr="00E66B57">
        <w:rPr>
          <w:rFonts w:ascii="Simplified Arabic" w:eastAsia="Calibri" w:hAnsi="Simplified Arabic" w:cs="Simplified Arabic" w:hint="cs"/>
          <w:sz w:val="28"/>
          <w:szCs w:val="28"/>
          <w:rtl/>
          <w:lang w:bidi="ar-IQ"/>
        </w:rPr>
        <w:t>(</w:t>
      </w:r>
      <w:r w:rsidRPr="00E66B57">
        <w:rPr>
          <w:rFonts w:ascii="Simplified Arabic" w:eastAsia="Calibri" w:hAnsi="Simplified Arabic" w:cs="Simplified Arabic"/>
          <w:sz w:val="28"/>
          <w:szCs w:val="28"/>
          <w:lang w:bidi="ar-IQ"/>
        </w:rPr>
        <w:t>Boon:1992,p21</w:t>
      </w:r>
      <w:r w:rsidRPr="00E66B57">
        <w:rPr>
          <w:rFonts w:ascii="Simplified Arabic" w:eastAsia="Calibri" w:hAnsi="Simplified Arabic" w:cs="Simplified Arabic" w:hint="cs"/>
          <w:sz w:val="28"/>
          <w:szCs w:val="28"/>
          <w:rtl/>
          <w:lang w:bidi="ar-IQ"/>
        </w:rPr>
        <w:t>)</w:t>
      </w:r>
    </w:p>
    <w:p w:rsidR="00274A5B" w:rsidRPr="00E66B57" w:rsidRDefault="00274A5B" w:rsidP="00274A5B">
      <w:pPr>
        <w:bidi/>
        <w:spacing w:after="120"/>
        <w:jc w:val="both"/>
        <w:rPr>
          <w:rFonts w:ascii="Simplified Arabic" w:eastAsia="Calibri" w:hAnsi="Simplified Arabic" w:cs="Simplified Arabic"/>
          <w:sz w:val="28"/>
          <w:szCs w:val="28"/>
          <w:rtl/>
          <w:lang w:bidi="ar-IQ"/>
        </w:rPr>
      </w:pPr>
      <w:r w:rsidRPr="00E66B57">
        <w:rPr>
          <w:rFonts w:ascii="Simplified Arabic" w:eastAsia="Calibri" w:hAnsi="Simplified Arabic" w:cs="Simplified Arabic" w:hint="cs"/>
          <w:b/>
          <w:bCs/>
          <w:sz w:val="28"/>
          <w:szCs w:val="28"/>
          <w:rtl/>
          <w:lang w:bidi="ar-IQ"/>
        </w:rPr>
        <w:t>2- القيادة الإبداعية:</w:t>
      </w:r>
      <w:r w:rsidRPr="00E66B57">
        <w:rPr>
          <w:rFonts w:ascii="Simplified Arabic" w:eastAsia="Calibri" w:hAnsi="Simplified Arabic" w:cs="Simplified Arabic"/>
          <w:sz w:val="28"/>
          <w:szCs w:val="28"/>
          <w:rtl/>
          <w:lang w:bidi="ar-IQ"/>
        </w:rPr>
        <w:t xml:space="preserve"> الإدارة التي يمارسها القائد في تحفيز أعضاءه باستمرار واكتشاف مواهبهم والتي تحتاج بشفافية ووضوح واهتمام وحسن خلق في سبيل إرضاء العملاء وتطوير وتميز المؤسسة</w:t>
      </w:r>
      <w:r w:rsidRPr="00E66B57">
        <w:rPr>
          <w:rFonts w:ascii="Simplified Arabic" w:eastAsia="Calibri" w:hAnsi="Simplified Arabic" w:cs="Simplified Arabic" w:hint="cs"/>
          <w:b/>
          <w:bCs/>
          <w:sz w:val="28"/>
          <w:szCs w:val="28"/>
          <w:rtl/>
          <w:lang w:bidi="ar-IQ"/>
        </w:rPr>
        <w:t xml:space="preserve">. </w:t>
      </w:r>
      <w:r w:rsidRPr="00E66B57">
        <w:rPr>
          <w:rFonts w:ascii="Simplified Arabic" w:eastAsia="Calibri" w:hAnsi="Simplified Arabic" w:cs="Simplified Arabic"/>
          <w:sz w:val="28"/>
          <w:szCs w:val="28"/>
          <w:rtl/>
          <w:lang w:bidi="ar-IQ"/>
        </w:rPr>
        <w:t>(السرور:2002، ص32)</w:t>
      </w:r>
    </w:p>
    <w:p w:rsidR="00274A5B" w:rsidRPr="00E66B57" w:rsidRDefault="00274A5B" w:rsidP="00274A5B">
      <w:pPr>
        <w:bidi/>
        <w:spacing w:after="120"/>
        <w:jc w:val="both"/>
        <w:rPr>
          <w:rFonts w:ascii="Simplified Arabic" w:eastAsia="Calibri" w:hAnsi="Simplified Arabic" w:cs="Simplified Arabic"/>
          <w:b/>
          <w:bCs/>
          <w:sz w:val="28"/>
          <w:szCs w:val="28"/>
          <w:lang w:bidi="ar-IQ"/>
        </w:rPr>
      </w:pPr>
      <w:r w:rsidRPr="00E66B57">
        <w:rPr>
          <w:rFonts w:ascii="Simplified Arabic" w:eastAsia="Calibri" w:hAnsi="Simplified Arabic" w:cs="Simplified Arabic" w:hint="cs"/>
          <w:b/>
          <w:bCs/>
          <w:sz w:val="28"/>
          <w:szCs w:val="28"/>
          <w:rtl/>
          <w:lang w:bidi="ar-IQ"/>
        </w:rPr>
        <w:t>2. منهج البحث واجراءاته الميدانية:</w:t>
      </w:r>
    </w:p>
    <w:p w:rsidR="00274A5B" w:rsidRPr="00E66B57" w:rsidRDefault="00274A5B" w:rsidP="00274A5B">
      <w:pPr>
        <w:bidi/>
        <w:spacing w:after="120"/>
        <w:jc w:val="both"/>
        <w:rPr>
          <w:rFonts w:ascii="Simplified Arabic" w:eastAsia="Calibri" w:hAnsi="Simplified Arabic" w:cs="Simplified Arabic"/>
          <w:b/>
          <w:bCs/>
          <w:sz w:val="28"/>
          <w:szCs w:val="28"/>
          <w:rtl/>
          <w:lang w:bidi="ar-IQ"/>
        </w:rPr>
      </w:pPr>
      <w:r w:rsidRPr="00E66B57">
        <w:rPr>
          <w:rFonts w:ascii="Simplified Arabic" w:eastAsia="Calibri" w:hAnsi="Simplified Arabic" w:cs="Simplified Arabic" w:hint="cs"/>
          <w:b/>
          <w:bCs/>
          <w:sz w:val="28"/>
          <w:szCs w:val="28"/>
          <w:rtl/>
          <w:lang w:bidi="ar-IQ"/>
        </w:rPr>
        <w:t>2-1 منهج البحث:</w:t>
      </w:r>
    </w:p>
    <w:p w:rsidR="00274A5B" w:rsidRPr="00E66B57" w:rsidRDefault="00274A5B" w:rsidP="00274A5B">
      <w:pPr>
        <w:bidi/>
        <w:spacing w:after="120"/>
        <w:jc w:val="both"/>
        <w:rPr>
          <w:rFonts w:ascii="Simplified Arabic" w:eastAsia="Calibri" w:hAnsi="Simplified Arabic" w:cs="Simplified Arabic"/>
          <w:sz w:val="28"/>
          <w:szCs w:val="28"/>
          <w:rtl/>
          <w:lang w:bidi="ar-IQ"/>
        </w:rPr>
      </w:pPr>
      <w:r w:rsidRPr="00E66B57">
        <w:rPr>
          <w:rFonts w:ascii="Simplified Arabic" w:eastAsia="Calibri" w:hAnsi="Simplified Arabic" w:cs="Simplified Arabic"/>
          <w:sz w:val="28"/>
          <w:szCs w:val="28"/>
          <w:rtl/>
          <w:lang w:bidi="ar-IQ"/>
        </w:rPr>
        <w:t xml:space="preserve"> اتبعت الباحثة المنهج الوصفي بالأسلوب المسحي والعلاقات الارتباطية لملاءمته طبيعة المشكلة وأهدافها.</w:t>
      </w:r>
    </w:p>
    <w:p w:rsidR="00274A5B" w:rsidRPr="00E66B57" w:rsidRDefault="00274A5B" w:rsidP="00274A5B">
      <w:pPr>
        <w:bidi/>
        <w:spacing w:after="120"/>
        <w:jc w:val="both"/>
        <w:rPr>
          <w:rFonts w:ascii="Simplified Arabic" w:eastAsia="Calibri" w:hAnsi="Simplified Arabic" w:cs="Simplified Arabic"/>
          <w:b/>
          <w:bCs/>
          <w:sz w:val="28"/>
          <w:szCs w:val="28"/>
          <w:rtl/>
          <w:lang w:bidi="ar-IQ"/>
        </w:rPr>
      </w:pPr>
      <w:r w:rsidRPr="00E66B57">
        <w:rPr>
          <w:rFonts w:ascii="Simplified Arabic" w:eastAsia="Calibri" w:hAnsi="Simplified Arabic" w:cs="Simplified Arabic" w:hint="cs"/>
          <w:b/>
          <w:bCs/>
          <w:sz w:val="28"/>
          <w:szCs w:val="28"/>
          <w:rtl/>
          <w:lang w:bidi="ar-IQ"/>
        </w:rPr>
        <w:t>2-2 مجتمع البحث وعينته:</w:t>
      </w:r>
    </w:p>
    <w:p w:rsidR="00274A5B" w:rsidRPr="00E66B57" w:rsidRDefault="00274A5B" w:rsidP="00274A5B">
      <w:pPr>
        <w:bidi/>
        <w:spacing w:after="120"/>
        <w:jc w:val="both"/>
        <w:rPr>
          <w:rFonts w:ascii="Simplified Arabic" w:eastAsia="Calibri" w:hAnsi="Simplified Arabic" w:cs="Simplified Arabic"/>
          <w:sz w:val="28"/>
          <w:szCs w:val="28"/>
          <w:rtl/>
          <w:lang w:bidi="ar-IQ"/>
        </w:rPr>
      </w:pPr>
      <w:r w:rsidRPr="00E66B57">
        <w:rPr>
          <w:rFonts w:ascii="Simplified Arabic" w:eastAsia="Calibri" w:hAnsi="Simplified Arabic" w:cs="Simplified Arabic"/>
          <w:sz w:val="28"/>
          <w:szCs w:val="28"/>
          <w:rtl/>
          <w:lang w:bidi="ar-IQ"/>
        </w:rPr>
        <w:t xml:space="preserve">     قامت الباحثة بتحديد مجتمع الدراسة والتي تمثلت بأعضاء مجالس كليات التربية البدنية وعلوم الرياضة في العراق، التي مثلت كلاً</w:t>
      </w:r>
      <w:r w:rsidRPr="00E66B57">
        <w:rPr>
          <w:rFonts w:ascii="Simplified Arabic" w:eastAsia="Calibri" w:hAnsi="Simplified Arabic" w:cs="Simplified Arabic"/>
          <w:sz w:val="28"/>
          <w:szCs w:val="28"/>
          <w:lang w:bidi="ar-IQ"/>
        </w:rPr>
        <w:t xml:space="preserve"> </w:t>
      </w:r>
      <w:r w:rsidRPr="00E66B57">
        <w:rPr>
          <w:rFonts w:ascii="Simplified Arabic" w:eastAsia="Calibri" w:hAnsi="Simplified Arabic" w:cs="Simplified Arabic"/>
          <w:sz w:val="28"/>
          <w:szCs w:val="28"/>
          <w:rtl/>
          <w:lang w:bidi="ar-IQ"/>
        </w:rPr>
        <w:t>من (عمداء الكليات ومعاونيهم الإداري والعلمي، ورئيس الألعاب الفرقية والفردية والعلوم النظرية) والبالغ عددهم 120 فرداً موزعين على 20 كلية في العراق بواقع 6 افراد لكل كلية والكليات ضمن جامعة (بغداد الجادرية، بغداد الوزيرية، الجامعة المستنصرية، الموصل، الحمدانية، كركوك، الانبار، تكريب، سامراء، ديالى، بابل، المستقبل، كربلاء، الكوفة، القادسية، المثنى، واسط، ميسان، ذي قار، البصرة).</w:t>
      </w:r>
    </w:p>
    <w:p w:rsidR="00274A5B" w:rsidRPr="00E66B57" w:rsidRDefault="00274A5B" w:rsidP="00274A5B">
      <w:pPr>
        <w:bidi/>
        <w:spacing w:after="120"/>
        <w:jc w:val="both"/>
        <w:rPr>
          <w:rFonts w:ascii="Simplified Arabic" w:eastAsia="Calibri" w:hAnsi="Simplified Arabic" w:cs="Simplified Arabic"/>
          <w:b/>
          <w:bCs/>
          <w:sz w:val="28"/>
          <w:szCs w:val="28"/>
          <w:rtl/>
          <w:lang w:bidi="ar-IQ"/>
        </w:rPr>
      </w:pPr>
      <w:r w:rsidRPr="00E66B57">
        <w:rPr>
          <w:rFonts w:ascii="Simplified Arabic" w:eastAsia="Calibri" w:hAnsi="Simplified Arabic" w:cs="Simplified Arabic" w:hint="cs"/>
          <w:b/>
          <w:bCs/>
          <w:sz w:val="28"/>
          <w:szCs w:val="28"/>
          <w:rtl/>
          <w:lang w:bidi="ar-IQ"/>
        </w:rPr>
        <w:t>2-3 وسائل جمع المعلومات وأدوات البحث</w:t>
      </w:r>
    </w:p>
    <w:p w:rsidR="00274A5B" w:rsidRPr="00E66B57" w:rsidRDefault="00274A5B" w:rsidP="00274A5B">
      <w:pPr>
        <w:bidi/>
        <w:spacing w:after="120"/>
        <w:jc w:val="both"/>
        <w:rPr>
          <w:rFonts w:ascii="Simplified Arabic" w:eastAsia="Calibri" w:hAnsi="Simplified Arabic" w:cs="Simplified Arabic"/>
          <w:sz w:val="28"/>
          <w:szCs w:val="28"/>
          <w:rtl/>
          <w:lang w:bidi="ar-IQ"/>
        </w:rPr>
      </w:pPr>
      <w:r w:rsidRPr="00E66B57">
        <w:rPr>
          <w:rFonts w:ascii="Simplified Arabic" w:eastAsia="Calibri" w:hAnsi="Simplified Arabic" w:cs="Simplified Arabic" w:hint="cs"/>
          <w:b/>
          <w:bCs/>
          <w:sz w:val="28"/>
          <w:szCs w:val="28"/>
          <w:rtl/>
          <w:lang w:bidi="ar-IQ"/>
        </w:rPr>
        <w:t>2-3-1 الوسائل البحثية</w:t>
      </w:r>
    </w:p>
    <w:p w:rsidR="00274A5B" w:rsidRPr="00E66B57" w:rsidRDefault="00274A5B" w:rsidP="00274A5B">
      <w:pPr>
        <w:bidi/>
        <w:spacing w:after="120"/>
        <w:jc w:val="both"/>
        <w:rPr>
          <w:rFonts w:ascii="Simplified Arabic" w:eastAsia="Calibri" w:hAnsi="Simplified Arabic" w:cs="Simplified Arabic"/>
          <w:b/>
          <w:bCs/>
          <w:sz w:val="28"/>
          <w:szCs w:val="28"/>
          <w:rtl/>
          <w:lang w:bidi="ar-IQ"/>
        </w:rPr>
      </w:pPr>
      <w:r w:rsidRPr="00E66B57">
        <w:rPr>
          <w:rFonts w:ascii="Simplified Arabic" w:eastAsia="Calibri" w:hAnsi="Simplified Arabic" w:cs="Simplified Arabic"/>
          <w:sz w:val="28"/>
          <w:szCs w:val="28"/>
          <w:rtl/>
          <w:lang w:bidi="ar-IQ"/>
        </w:rPr>
        <w:t xml:space="preserve">      شملت الوسائل البحثية بـ(المصادر والمراجع العربية والأجنبية، المقابلات الشخصية، الملاحظة، استبانة الخبراء والمختصين، مواقع التواصل الاجتماعي، استمارة تفريغ البيانات)</w:t>
      </w:r>
    </w:p>
    <w:p w:rsidR="00274A5B" w:rsidRPr="00E66B57" w:rsidRDefault="00274A5B" w:rsidP="00274A5B">
      <w:pPr>
        <w:bidi/>
        <w:spacing w:after="120"/>
        <w:jc w:val="both"/>
        <w:rPr>
          <w:rFonts w:ascii="Simplified Arabic" w:eastAsia="Calibri" w:hAnsi="Simplified Arabic" w:cs="Simplified Arabic"/>
          <w:b/>
          <w:bCs/>
          <w:sz w:val="28"/>
          <w:szCs w:val="28"/>
          <w:rtl/>
          <w:lang w:bidi="ar-IQ"/>
        </w:rPr>
      </w:pPr>
      <w:r w:rsidRPr="00E66B57">
        <w:rPr>
          <w:rFonts w:ascii="Simplified Arabic" w:eastAsia="Calibri" w:hAnsi="Simplified Arabic" w:cs="Simplified Arabic" w:hint="cs"/>
          <w:b/>
          <w:bCs/>
          <w:sz w:val="28"/>
          <w:szCs w:val="28"/>
          <w:rtl/>
          <w:lang w:bidi="ar-IQ"/>
        </w:rPr>
        <w:t xml:space="preserve">2-3 أدوات البحث </w:t>
      </w:r>
    </w:p>
    <w:p w:rsidR="00274A5B" w:rsidRPr="00E66B57" w:rsidRDefault="00274A5B" w:rsidP="00274A5B">
      <w:pPr>
        <w:bidi/>
        <w:spacing w:after="120"/>
        <w:jc w:val="both"/>
        <w:rPr>
          <w:rFonts w:ascii="Simplified Arabic" w:eastAsia="Calibri" w:hAnsi="Simplified Arabic" w:cs="Simplified Arabic"/>
          <w:b/>
          <w:bCs/>
          <w:sz w:val="28"/>
          <w:szCs w:val="28"/>
          <w:rtl/>
          <w:lang w:bidi="ar-IQ"/>
        </w:rPr>
      </w:pPr>
      <w:r w:rsidRPr="00E66B57">
        <w:rPr>
          <w:rFonts w:ascii="Simplified Arabic" w:eastAsia="Calibri" w:hAnsi="Simplified Arabic" w:cs="Simplified Arabic"/>
          <w:b/>
          <w:bCs/>
          <w:sz w:val="28"/>
          <w:szCs w:val="28"/>
          <w:rtl/>
          <w:lang w:bidi="ar-IQ"/>
        </w:rPr>
        <w:t>1- مقياس إدارة الوقت:</w:t>
      </w:r>
      <w:r w:rsidRPr="00E66B57">
        <w:rPr>
          <w:rFonts w:ascii="Simplified Arabic" w:eastAsia="Calibri" w:hAnsi="Simplified Arabic" w:cs="Simplified Arabic" w:hint="cs"/>
          <w:b/>
          <w:bCs/>
          <w:sz w:val="28"/>
          <w:szCs w:val="28"/>
          <w:rtl/>
          <w:lang w:bidi="ar-IQ"/>
        </w:rPr>
        <w:t xml:space="preserve"> </w:t>
      </w:r>
      <w:r w:rsidRPr="00E66B57">
        <w:rPr>
          <w:rFonts w:ascii="Simplified Arabic" w:eastAsia="Calibri" w:hAnsi="Simplified Arabic" w:cs="Simplified Arabic"/>
          <w:sz w:val="28"/>
          <w:szCs w:val="28"/>
          <w:rtl/>
          <w:lang w:bidi="ar-IQ"/>
        </w:rPr>
        <w:t>قامت الباحثة بالاعتماد على المقياس المعد من قبل (عدي عبيدان واخران :2020)</w:t>
      </w:r>
      <w:r w:rsidRPr="00E66B57">
        <w:rPr>
          <w:rFonts w:ascii="Simplified Arabic" w:eastAsia="Calibri" w:hAnsi="Simplified Arabic" w:cs="Simplified Arabic"/>
          <w:sz w:val="28"/>
          <w:szCs w:val="28"/>
          <w:vertAlign w:val="superscript"/>
          <w:rtl/>
          <w:lang w:bidi="ar-IQ"/>
        </w:rPr>
        <w:t xml:space="preserve"> </w:t>
      </w:r>
      <w:r w:rsidRPr="00E66B57">
        <w:rPr>
          <w:rFonts w:ascii="Simplified Arabic" w:eastAsia="Calibri" w:hAnsi="Simplified Arabic" w:cs="Simplified Arabic"/>
          <w:sz w:val="28"/>
          <w:szCs w:val="28"/>
          <w:rtl/>
          <w:lang w:bidi="ar-IQ"/>
        </w:rPr>
        <w:t>كونه الأكثر حداثة والاقرب للدراسة ولعينة البحث، اذ يتكون المقياس من 64 فقرة موزعة على خمسة مجالات هي (تحليل الوقت ويضم 12 فقرة، تنظيم الوقت ويظم 16 فقرة، تخطيط الوقت ويظم 12 فقرة، متابعة الوقت ويظم 12، تقويم الوقت ويظم 12 فقرة)، واعتمد المقياس في بدائل اجابته على مقياس ليكرت الثلاثي، ليكون الدرجة العليا للمقياس 192 درجة والدرجة الدنيا للمقياس 64 درجة والمتوسط الفرضي له 128</w:t>
      </w:r>
    </w:p>
    <w:p w:rsidR="00274A5B" w:rsidRPr="00E66B57" w:rsidRDefault="00274A5B" w:rsidP="00274A5B">
      <w:pPr>
        <w:bidi/>
        <w:spacing w:after="120"/>
        <w:jc w:val="both"/>
        <w:rPr>
          <w:rFonts w:ascii="Simplified Arabic" w:eastAsia="Calibri" w:hAnsi="Simplified Arabic" w:cs="Simplified Arabic"/>
          <w:b/>
          <w:bCs/>
          <w:sz w:val="28"/>
          <w:szCs w:val="28"/>
          <w:rtl/>
          <w:lang w:bidi="ar-IQ"/>
        </w:rPr>
      </w:pPr>
      <w:r w:rsidRPr="00E66B57">
        <w:rPr>
          <w:rFonts w:ascii="Simplified Arabic" w:eastAsia="Calibri" w:hAnsi="Simplified Arabic" w:cs="Simplified Arabic"/>
          <w:b/>
          <w:bCs/>
          <w:sz w:val="28"/>
          <w:szCs w:val="28"/>
          <w:rtl/>
          <w:lang w:bidi="ar-IQ"/>
        </w:rPr>
        <w:t>2- مقياس القيادة الإبداعية</w:t>
      </w:r>
      <w:r w:rsidRPr="00E66B57">
        <w:rPr>
          <w:rFonts w:ascii="Simplified Arabic" w:eastAsia="Calibri" w:hAnsi="Simplified Arabic" w:cs="Simplified Arabic" w:hint="cs"/>
          <w:b/>
          <w:bCs/>
          <w:sz w:val="28"/>
          <w:szCs w:val="28"/>
          <w:rtl/>
          <w:lang w:bidi="ar-IQ"/>
        </w:rPr>
        <w:t xml:space="preserve">: </w:t>
      </w:r>
      <w:r w:rsidRPr="00E66B57">
        <w:rPr>
          <w:rFonts w:ascii="Simplified Arabic" w:eastAsia="Calibri" w:hAnsi="Simplified Arabic" w:cs="Simplified Arabic"/>
          <w:sz w:val="28"/>
          <w:szCs w:val="28"/>
          <w:rtl/>
          <w:lang w:bidi="ar-IQ"/>
        </w:rPr>
        <w:t>قامت الباحثة بالاعتماد على المقياس المعد من قبل (زيد حسون ناصر:2016)</w:t>
      </w:r>
      <w:r w:rsidRPr="00E66B57">
        <w:rPr>
          <w:rFonts w:ascii="Simplified Arabic" w:eastAsia="Calibri" w:hAnsi="Simplified Arabic" w:cs="Simplified Arabic"/>
          <w:sz w:val="28"/>
          <w:szCs w:val="28"/>
          <w:vertAlign w:val="superscript"/>
          <w:rtl/>
          <w:lang w:bidi="ar-IQ"/>
        </w:rPr>
        <w:t xml:space="preserve"> </w:t>
      </w:r>
      <w:r w:rsidRPr="00E66B57">
        <w:rPr>
          <w:rFonts w:ascii="Simplified Arabic" w:eastAsia="Calibri" w:hAnsi="Simplified Arabic" w:cs="Simplified Arabic"/>
          <w:sz w:val="28"/>
          <w:szCs w:val="28"/>
          <w:rtl/>
          <w:lang w:bidi="ar-IQ"/>
        </w:rPr>
        <w:t>كونه الأكثر حداثة والاقرب للدراسة ولعينة البحث، اذ يتكون المقياس من 46 فقرة موزعة على اربعة مجالات هي (القدرة على حل المشكلات، الاصالة والطلاقة، المثابرة، المبادرة)، واعتمد المقياس في بدائل اجابته على مقياس ليكرت الخماسي، ليكون الدرجة العليا للمقياس 230 درجة والدرجة الدنيا للمقياس 46 درجة والمتوسط الفرضي له 138</w:t>
      </w:r>
    </w:p>
    <w:p w:rsidR="00274A5B" w:rsidRPr="00E66B57" w:rsidRDefault="00274A5B" w:rsidP="00274A5B">
      <w:pPr>
        <w:bidi/>
        <w:spacing w:after="120"/>
        <w:jc w:val="both"/>
        <w:rPr>
          <w:rFonts w:ascii="Simplified Arabic" w:eastAsia="Calibri" w:hAnsi="Simplified Arabic" w:cs="Simplified Arabic"/>
          <w:b/>
          <w:bCs/>
          <w:sz w:val="28"/>
          <w:szCs w:val="28"/>
          <w:rtl/>
          <w:lang w:bidi="ar-IQ"/>
        </w:rPr>
      </w:pPr>
      <w:r w:rsidRPr="00E66B57">
        <w:rPr>
          <w:rFonts w:ascii="Simplified Arabic" w:eastAsia="Calibri" w:hAnsi="Simplified Arabic" w:cs="Simplified Arabic" w:hint="cs"/>
          <w:b/>
          <w:bCs/>
          <w:sz w:val="28"/>
          <w:szCs w:val="28"/>
          <w:rtl/>
          <w:lang w:bidi="ar-IQ"/>
        </w:rPr>
        <w:t xml:space="preserve">2-4 إجراءات البحث الميدانية </w:t>
      </w:r>
    </w:p>
    <w:p w:rsidR="00274A5B" w:rsidRPr="00E66B57" w:rsidRDefault="00274A5B" w:rsidP="00274A5B">
      <w:pPr>
        <w:bidi/>
        <w:spacing w:after="120"/>
        <w:jc w:val="both"/>
        <w:rPr>
          <w:rFonts w:ascii="Simplified Arabic" w:eastAsia="Calibri" w:hAnsi="Simplified Arabic" w:cs="Simplified Arabic"/>
          <w:b/>
          <w:bCs/>
          <w:sz w:val="28"/>
          <w:szCs w:val="28"/>
          <w:rtl/>
          <w:lang w:bidi="ar-IQ"/>
        </w:rPr>
      </w:pPr>
      <w:r w:rsidRPr="00E66B57">
        <w:rPr>
          <w:rFonts w:ascii="Simplified Arabic" w:eastAsia="Calibri" w:hAnsi="Simplified Arabic" w:cs="Simplified Arabic" w:hint="cs"/>
          <w:b/>
          <w:bCs/>
          <w:sz w:val="28"/>
          <w:szCs w:val="28"/>
          <w:rtl/>
          <w:lang w:bidi="ar-IQ"/>
        </w:rPr>
        <w:t xml:space="preserve">2-4-1   تحديد صلاحية المقياس </w:t>
      </w:r>
    </w:p>
    <w:p w:rsidR="00274A5B" w:rsidRPr="00E66B57" w:rsidRDefault="00274A5B" w:rsidP="00274A5B">
      <w:pPr>
        <w:bidi/>
        <w:spacing w:after="120"/>
        <w:jc w:val="both"/>
        <w:rPr>
          <w:rFonts w:ascii="Simplified Arabic" w:eastAsia="Calibri" w:hAnsi="Simplified Arabic" w:cs="Simplified Arabic"/>
          <w:sz w:val="28"/>
          <w:szCs w:val="28"/>
          <w:rtl/>
          <w:lang w:bidi="ar-IQ"/>
        </w:rPr>
      </w:pPr>
      <w:r w:rsidRPr="00E66B57">
        <w:rPr>
          <w:rFonts w:ascii="Simplified Arabic" w:eastAsia="Calibri" w:hAnsi="Simplified Arabic" w:cs="Simplified Arabic"/>
          <w:sz w:val="28"/>
          <w:szCs w:val="28"/>
          <w:rtl/>
          <w:lang w:bidi="ar-IQ"/>
        </w:rPr>
        <w:t xml:space="preserve">      قامت الباحثة بعرض مقياسي الدراسة (إدارة الوقت، والقيادة الإبداعية) على مجموعة من الخبراء والمختصين في مجال الإدارة الرياضية والبالغ عددهم 13 خبير بعد ان قامت بتعديل فقرات المقياسين فضلاً عن تعديل بدائل الإجابة الخاصة بمقياس إدارة الوقت وجعله وفق مقياس ليكرت الخماسي بدل الثلاثي، وبعد الاطلاع على فقرات الفقرات وبدائل الإجابة ومدى وملاءمتها وصلاحيتها تم الموافقة على مقياس القيادة الإبداعية باتفاق تام للفقرات فيما تم تعديل عدد من الفقرات ودمج فقرات أخرى ليصبح المقياس من 64 فقرة الى 56 فقرة </w:t>
      </w:r>
    </w:p>
    <w:p w:rsidR="00274A5B" w:rsidRPr="00E66B57" w:rsidRDefault="00274A5B" w:rsidP="00274A5B">
      <w:pPr>
        <w:bidi/>
        <w:spacing w:after="120"/>
        <w:jc w:val="both"/>
        <w:rPr>
          <w:rFonts w:ascii="Simplified Arabic" w:eastAsia="Calibri" w:hAnsi="Simplified Arabic" w:cs="Simplified Arabic"/>
          <w:sz w:val="28"/>
          <w:szCs w:val="28"/>
          <w:rtl/>
          <w:lang w:bidi="ar-IQ"/>
        </w:rPr>
      </w:pPr>
      <w:r w:rsidRPr="00E66B57">
        <w:rPr>
          <w:rFonts w:ascii="Simplified Arabic" w:eastAsia="Calibri" w:hAnsi="Simplified Arabic" w:cs="Simplified Arabic" w:hint="cs"/>
          <w:sz w:val="28"/>
          <w:szCs w:val="28"/>
          <w:rtl/>
          <w:lang w:bidi="ar-IQ"/>
        </w:rPr>
        <w:t xml:space="preserve">2-4-2 التجربة الاستطلاعية </w:t>
      </w:r>
    </w:p>
    <w:p w:rsidR="00274A5B" w:rsidRPr="00E66B57" w:rsidRDefault="00274A5B" w:rsidP="00274A5B">
      <w:pPr>
        <w:bidi/>
        <w:spacing w:after="120"/>
        <w:jc w:val="both"/>
        <w:rPr>
          <w:rFonts w:ascii="Simplified Arabic" w:eastAsia="Calibri" w:hAnsi="Simplified Arabic" w:cs="Simplified Arabic"/>
          <w:sz w:val="28"/>
          <w:szCs w:val="28"/>
          <w:rtl/>
          <w:lang w:bidi="ar-IQ"/>
        </w:rPr>
      </w:pPr>
      <w:r w:rsidRPr="00E66B57">
        <w:rPr>
          <w:rFonts w:ascii="Simplified Arabic" w:eastAsia="Calibri" w:hAnsi="Simplified Arabic" w:cs="Simplified Arabic"/>
          <w:sz w:val="28"/>
          <w:szCs w:val="28"/>
          <w:rtl/>
          <w:lang w:bidi="ar-IQ"/>
        </w:rPr>
        <w:t>قامت الباحثة بأجراء تجربتها الاستطلاعية برفقة فريق العمل المساعد عينة مكونة من 4 اعضاء تم اختيارهم بالطريقة العشوائية ومن ضمن مجتمع البحث.</w:t>
      </w:r>
    </w:p>
    <w:p w:rsidR="00274A5B" w:rsidRPr="00E66B57" w:rsidRDefault="00274A5B" w:rsidP="00274A5B">
      <w:pPr>
        <w:bidi/>
        <w:spacing w:after="120"/>
        <w:jc w:val="highKashida"/>
        <w:rPr>
          <w:rFonts w:ascii="Simplified Arabic" w:eastAsia="Calibri" w:hAnsi="Simplified Arabic" w:cs="Simplified Arabic"/>
          <w:b/>
          <w:bCs/>
          <w:sz w:val="28"/>
          <w:szCs w:val="28"/>
          <w:rtl/>
        </w:rPr>
      </w:pPr>
      <w:r w:rsidRPr="00E66B57">
        <w:rPr>
          <w:rFonts w:ascii="Simplified Arabic" w:eastAsia="Calibri" w:hAnsi="Simplified Arabic" w:cs="Simplified Arabic" w:hint="cs"/>
          <w:sz w:val="28"/>
          <w:szCs w:val="28"/>
          <w:rtl/>
          <w:lang w:bidi="ar-IQ"/>
        </w:rPr>
        <w:t>2-4-3 تطبيق المقياس على عينة الاعداد</w:t>
      </w:r>
      <w:r w:rsidRPr="00E66B57">
        <w:rPr>
          <w:rFonts w:ascii="Simplified Arabic" w:eastAsia="Calibri" w:hAnsi="Simplified Arabic" w:cs="Simplified Arabic"/>
          <w:b/>
          <w:bCs/>
          <w:sz w:val="28"/>
          <w:szCs w:val="28"/>
          <w:rtl/>
        </w:rPr>
        <w:t>:</w:t>
      </w:r>
    </w:p>
    <w:p w:rsidR="00274A5B" w:rsidRDefault="00274A5B" w:rsidP="00274A5B">
      <w:pPr>
        <w:bidi/>
        <w:spacing w:after="120"/>
        <w:jc w:val="both"/>
        <w:rPr>
          <w:rFonts w:ascii="Simplified Arabic" w:eastAsia="Calibri" w:hAnsi="Simplified Arabic" w:cs="Simplified Arabic"/>
          <w:sz w:val="28"/>
          <w:szCs w:val="28"/>
          <w:rtl/>
          <w:lang w:bidi="ar-IQ"/>
        </w:rPr>
      </w:pPr>
      <w:bookmarkStart w:id="0" w:name="_Hlk68902295"/>
      <w:r w:rsidRPr="00E66B57">
        <w:rPr>
          <w:rFonts w:ascii="Simplified Arabic" w:eastAsia="Calibri" w:hAnsi="Simplified Arabic" w:cs="Simplified Arabic"/>
          <w:sz w:val="28"/>
          <w:szCs w:val="28"/>
          <w:rtl/>
          <w:lang w:bidi="ar-IQ"/>
        </w:rPr>
        <w:t>بعد تأكد الباحثة من صلاحية كلا المقياس وفقراتهم واجراء التجربة الاستطلاعية، أصبح المقياسين جاهزان لتطبيقه على عينة الاعداد، اذ قامت الباحثة بتطبيق المقياس على افراد عينة الاعداد والذي تم اختيارهم بصورة عشوائية على كل من أعضاء كليات جامعة ( بغداد الوزيرية، المستنصرية، بابل، كربلاء، واسط، الانبار، تكريت، كركوك، البصرة، القادسية، المثنى، الكوفة) والبالغ عددهم 68 عضواً بعد استبعاد بعض الافراد الذين أجريت عليهم التجربة الاستطلاعية، اذ تم تطبيق المقياس على مدار شهر كامل ابتداءً من يوم 4/2 /2022، ولغاية 5/3/ 2022، وبعد الانتهاء من تنفيذ التجربة الرئيسة قامت الباحثة بترتيب استمارات مقياسي الدراسة وتصحيحها وتدوين كافة النتائج لأجل لتحليلها</w:t>
      </w:r>
      <w:r w:rsidRPr="00E66B57">
        <w:rPr>
          <w:rFonts w:ascii="Simplified Arabic" w:eastAsia="Calibri" w:hAnsi="Simplified Arabic" w:cs="Simplified Arabic"/>
          <w:sz w:val="28"/>
          <w:szCs w:val="28"/>
          <w:lang w:bidi="ar-IQ"/>
        </w:rPr>
        <w:t xml:space="preserve"> </w:t>
      </w:r>
      <w:r w:rsidRPr="00E66B57">
        <w:rPr>
          <w:rFonts w:ascii="Simplified Arabic" w:eastAsia="Calibri" w:hAnsi="Simplified Arabic" w:cs="Simplified Arabic"/>
          <w:sz w:val="28"/>
          <w:szCs w:val="28"/>
          <w:rtl/>
          <w:lang w:bidi="ar-IQ"/>
        </w:rPr>
        <w:t>وقد تم إيجاد الخصائص الوصفية لدرجات استجابة عينة الاعداد وتبين من خلالها أن افراد العينة تتوزعا توزيعاً طب</w:t>
      </w:r>
      <w:r>
        <w:rPr>
          <w:rFonts w:ascii="Simplified Arabic" w:eastAsia="Calibri" w:hAnsi="Simplified Arabic" w:cs="Simplified Arabic"/>
          <w:sz w:val="28"/>
          <w:szCs w:val="28"/>
          <w:rtl/>
          <w:lang w:bidi="ar-IQ"/>
        </w:rPr>
        <w:t>يعياً في المقياس وكما في الجدول</w:t>
      </w:r>
      <w:r>
        <w:rPr>
          <w:rFonts w:ascii="Simplified Arabic" w:eastAsia="Calibri" w:hAnsi="Simplified Arabic" w:cs="Simplified Arabic" w:hint="cs"/>
          <w:sz w:val="28"/>
          <w:szCs w:val="28"/>
          <w:rtl/>
          <w:lang w:bidi="ar-IQ"/>
        </w:rPr>
        <w:t xml:space="preserve"> </w:t>
      </w:r>
      <w:r w:rsidRPr="00E66B57">
        <w:rPr>
          <w:rFonts w:ascii="Simplified Arabic" w:eastAsia="Calibri" w:hAnsi="Simplified Arabic" w:cs="Simplified Arabic"/>
          <w:sz w:val="28"/>
          <w:szCs w:val="28"/>
          <w:rtl/>
          <w:lang w:bidi="ar-IQ"/>
        </w:rPr>
        <w:t xml:space="preserve">(1) </w:t>
      </w:r>
    </w:p>
    <w:p w:rsidR="00274A5B" w:rsidRPr="00E66B57" w:rsidRDefault="00274A5B" w:rsidP="00274A5B">
      <w:pPr>
        <w:bidi/>
        <w:spacing w:after="120"/>
        <w:jc w:val="both"/>
        <w:rPr>
          <w:rFonts w:ascii="Simplified Arabic" w:eastAsia="Calibri" w:hAnsi="Simplified Arabic" w:cs="Simplified Arabic"/>
          <w:sz w:val="28"/>
          <w:szCs w:val="28"/>
          <w:rtl/>
          <w:lang w:bidi="ar-IQ"/>
        </w:rPr>
      </w:pPr>
    </w:p>
    <w:p w:rsidR="00274A5B" w:rsidRPr="00E66B57" w:rsidRDefault="00274A5B" w:rsidP="00274A5B">
      <w:pPr>
        <w:bidi/>
        <w:spacing w:after="120"/>
        <w:jc w:val="center"/>
        <w:rPr>
          <w:rFonts w:ascii="Simplified Arabic" w:eastAsia="Calibri" w:hAnsi="Simplified Arabic" w:cs="Simplified Arabic"/>
          <w:sz w:val="28"/>
          <w:szCs w:val="28"/>
          <w:rtl/>
          <w:lang w:bidi="ar-IQ"/>
        </w:rPr>
      </w:pPr>
      <w:r w:rsidRPr="00E66B57">
        <w:rPr>
          <w:rFonts w:ascii="Simplified Arabic" w:eastAsia="Calibri" w:hAnsi="Simplified Arabic" w:cs="Simplified Arabic" w:hint="cs"/>
          <w:sz w:val="28"/>
          <w:szCs w:val="28"/>
          <w:rtl/>
          <w:lang w:bidi="ar-IQ"/>
        </w:rPr>
        <w:t>الجدول (1)</w:t>
      </w:r>
      <w:bookmarkEnd w:id="0"/>
      <w:r w:rsidRPr="00E66B57">
        <w:rPr>
          <w:rFonts w:ascii="Simplified Arabic" w:eastAsia="Calibri" w:hAnsi="Simplified Arabic" w:cs="Simplified Arabic" w:hint="cs"/>
          <w:sz w:val="28"/>
          <w:szCs w:val="28"/>
          <w:rtl/>
          <w:lang w:bidi="ar-IQ"/>
        </w:rPr>
        <w:t xml:space="preserve"> يبين التوصيف الاحصائي لعينة الاعداد</w:t>
      </w:r>
    </w:p>
    <w:tbl>
      <w:tblPr>
        <w:bidiVisual/>
        <w:tblW w:w="4621"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00" w:firstRow="0" w:lastRow="0" w:firstColumn="0" w:lastColumn="0" w:noHBand="0" w:noVBand="1"/>
      </w:tblPr>
      <w:tblGrid>
        <w:gridCol w:w="1879"/>
        <w:gridCol w:w="1350"/>
        <w:gridCol w:w="943"/>
        <w:gridCol w:w="1256"/>
        <w:gridCol w:w="1166"/>
        <w:gridCol w:w="1091"/>
        <w:gridCol w:w="907"/>
        <w:gridCol w:w="778"/>
      </w:tblGrid>
      <w:tr w:rsidR="00274A5B" w:rsidRPr="00E66B57" w:rsidTr="00130940">
        <w:trPr>
          <w:trHeight w:val="599"/>
          <w:jc w:val="center"/>
        </w:trPr>
        <w:tc>
          <w:tcPr>
            <w:tcW w:w="1002" w:type="pct"/>
            <w:tcBorders>
              <w:top w:val="doub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tabs>
                <w:tab w:val="right" w:pos="360"/>
              </w:tabs>
              <w:bidi/>
              <w:spacing w:after="120"/>
              <w:jc w:val="center"/>
              <w:rPr>
                <w:rFonts w:ascii="Simplified Arabic" w:eastAsia="Calibri" w:hAnsi="Simplified Arabic" w:cs="Simplified Arabic"/>
                <w:bCs/>
                <w:sz w:val="24"/>
                <w:szCs w:val="24"/>
              </w:rPr>
            </w:pPr>
            <w:r w:rsidRPr="00E66B57">
              <w:rPr>
                <w:rFonts w:ascii="Simplified Arabic" w:eastAsia="Calibri" w:hAnsi="Simplified Arabic" w:cs="Simplified Arabic"/>
                <w:bCs/>
                <w:sz w:val="24"/>
                <w:szCs w:val="24"/>
                <w:rtl/>
              </w:rPr>
              <w:t>الخصائص</w:t>
            </w:r>
          </w:p>
        </w:tc>
        <w:tc>
          <w:tcPr>
            <w:tcW w:w="720" w:type="pct"/>
            <w:tcBorders>
              <w:top w:val="doub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tabs>
                <w:tab w:val="right" w:pos="360"/>
              </w:tabs>
              <w:bidi/>
              <w:spacing w:after="120"/>
              <w:jc w:val="center"/>
              <w:rPr>
                <w:rFonts w:ascii="Simplified Arabic" w:eastAsia="Calibri" w:hAnsi="Simplified Arabic" w:cs="Simplified Arabic"/>
                <w:bCs/>
                <w:sz w:val="24"/>
                <w:szCs w:val="24"/>
              </w:rPr>
            </w:pPr>
            <w:r w:rsidRPr="00E66B57">
              <w:rPr>
                <w:rFonts w:ascii="Simplified Arabic" w:eastAsia="Calibri" w:hAnsi="Simplified Arabic" w:cs="Simplified Arabic"/>
                <w:bCs/>
                <w:sz w:val="24"/>
                <w:szCs w:val="24"/>
                <w:rtl/>
              </w:rPr>
              <w:t>الوسط</w:t>
            </w:r>
          </w:p>
        </w:tc>
        <w:tc>
          <w:tcPr>
            <w:tcW w:w="503" w:type="pct"/>
            <w:tcBorders>
              <w:top w:val="doub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tabs>
                <w:tab w:val="right" w:pos="360"/>
              </w:tabs>
              <w:bidi/>
              <w:spacing w:after="120"/>
              <w:jc w:val="center"/>
              <w:rPr>
                <w:rFonts w:ascii="Simplified Arabic" w:eastAsia="Calibri" w:hAnsi="Simplified Arabic" w:cs="Simplified Arabic"/>
                <w:bCs/>
                <w:sz w:val="24"/>
                <w:szCs w:val="24"/>
              </w:rPr>
            </w:pPr>
            <w:r w:rsidRPr="00E66B57">
              <w:rPr>
                <w:rFonts w:ascii="Simplified Arabic" w:eastAsia="Calibri" w:hAnsi="Simplified Arabic" w:cs="Simplified Arabic"/>
                <w:bCs/>
                <w:sz w:val="24"/>
                <w:szCs w:val="24"/>
                <w:rtl/>
              </w:rPr>
              <w:t>الوسيط</w:t>
            </w:r>
          </w:p>
        </w:tc>
        <w:tc>
          <w:tcPr>
            <w:tcW w:w="670" w:type="pct"/>
            <w:tcBorders>
              <w:top w:val="doub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tabs>
                <w:tab w:val="right" w:pos="360"/>
              </w:tabs>
              <w:bidi/>
              <w:spacing w:after="120"/>
              <w:jc w:val="center"/>
              <w:rPr>
                <w:rFonts w:ascii="Simplified Arabic" w:eastAsia="Calibri" w:hAnsi="Simplified Arabic" w:cs="Simplified Arabic"/>
                <w:bCs/>
                <w:sz w:val="24"/>
                <w:szCs w:val="24"/>
              </w:rPr>
            </w:pPr>
            <w:r w:rsidRPr="00E66B57">
              <w:rPr>
                <w:rFonts w:ascii="Simplified Arabic" w:eastAsia="Calibri" w:hAnsi="Simplified Arabic" w:cs="Simplified Arabic"/>
                <w:bCs/>
                <w:sz w:val="24"/>
                <w:szCs w:val="24"/>
                <w:rtl/>
              </w:rPr>
              <w:t>الانحراف المعياري</w:t>
            </w:r>
          </w:p>
        </w:tc>
        <w:tc>
          <w:tcPr>
            <w:tcW w:w="622" w:type="pct"/>
            <w:tcBorders>
              <w:top w:val="doub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tabs>
                <w:tab w:val="right" w:pos="360"/>
              </w:tabs>
              <w:bidi/>
              <w:spacing w:after="120"/>
              <w:jc w:val="center"/>
              <w:rPr>
                <w:rFonts w:ascii="Simplified Arabic" w:eastAsia="Calibri" w:hAnsi="Simplified Arabic" w:cs="Simplified Arabic"/>
                <w:bCs/>
                <w:sz w:val="24"/>
                <w:szCs w:val="24"/>
              </w:rPr>
            </w:pPr>
            <w:r w:rsidRPr="00E66B57">
              <w:rPr>
                <w:rFonts w:ascii="Simplified Arabic" w:eastAsia="Calibri" w:hAnsi="Simplified Arabic" w:cs="Simplified Arabic"/>
                <w:bCs/>
                <w:sz w:val="24"/>
                <w:szCs w:val="24"/>
                <w:rtl/>
              </w:rPr>
              <w:t>الالتواء</w:t>
            </w:r>
          </w:p>
        </w:tc>
        <w:tc>
          <w:tcPr>
            <w:tcW w:w="582" w:type="pct"/>
            <w:tcBorders>
              <w:top w:val="doub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tabs>
                <w:tab w:val="right" w:pos="360"/>
              </w:tabs>
              <w:bidi/>
              <w:spacing w:after="120"/>
              <w:jc w:val="center"/>
              <w:rPr>
                <w:rFonts w:ascii="Simplified Arabic" w:eastAsia="Calibri" w:hAnsi="Simplified Arabic" w:cs="Simplified Arabic"/>
                <w:bCs/>
                <w:sz w:val="24"/>
                <w:szCs w:val="24"/>
              </w:rPr>
            </w:pPr>
            <w:r w:rsidRPr="00E66B57">
              <w:rPr>
                <w:rFonts w:ascii="Simplified Arabic" w:eastAsia="Calibri" w:hAnsi="Simplified Arabic" w:cs="Simplified Arabic"/>
                <w:bCs/>
                <w:sz w:val="24"/>
                <w:szCs w:val="24"/>
                <w:rtl/>
              </w:rPr>
              <w:t>الخطأ المعياري</w:t>
            </w:r>
          </w:p>
        </w:tc>
        <w:tc>
          <w:tcPr>
            <w:tcW w:w="484" w:type="pct"/>
            <w:tcBorders>
              <w:top w:val="doub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tabs>
                <w:tab w:val="right" w:pos="360"/>
              </w:tabs>
              <w:bidi/>
              <w:spacing w:after="120"/>
              <w:jc w:val="center"/>
              <w:rPr>
                <w:rFonts w:ascii="Simplified Arabic" w:eastAsia="Calibri" w:hAnsi="Simplified Arabic" w:cs="Simplified Arabic"/>
                <w:bCs/>
                <w:sz w:val="24"/>
                <w:szCs w:val="24"/>
              </w:rPr>
            </w:pPr>
            <w:r w:rsidRPr="00E66B57">
              <w:rPr>
                <w:rFonts w:ascii="Simplified Arabic" w:eastAsia="Calibri" w:hAnsi="Simplified Arabic" w:cs="Simplified Arabic"/>
                <w:bCs/>
                <w:sz w:val="24"/>
                <w:szCs w:val="24"/>
                <w:rtl/>
              </w:rPr>
              <w:t>أقل درجة</w:t>
            </w:r>
          </w:p>
        </w:tc>
        <w:tc>
          <w:tcPr>
            <w:tcW w:w="415" w:type="pct"/>
            <w:tcBorders>
              <w:top w:val="double" w:sz="4" w:space="0" w:color="auto"/>
              <w:left w:val="single" w:sz="4" w:space="0" w:color="auto"/>
              <w:bottom w:val="single" w:sz="4" w:space="0" w:color="auto"/>
              <w:right w:val="double" w:sz="4" w:space="0" w:color="auto"/>
            </w:tcBorders>
            <w:shd w:val="clear" w:color="auto" w:fill="BFBFBF"/>
            <w:vAlign w:val="center"/>
            <w:hideMark/>
          </w:tcPr>
          <w:p w:rsidR="00274A5B" w:rsidRPr="00E66B57" w:rsidRDefault="00274A5B" w:rsidP="00130940">
            <w:pPr>
              <w:tabs>
                <w:tab w:val="right" w:pos="360"/>
              </w:tabs>
              <w:bidi/>
              <w:spacing w:after="120"/>
              <w:jc w:val="center"/>
              <w:rPr>
                <w:rFonts w:ascii="Simplified Arabic" w:eastAsia="Calibri" w:hAnsi="Simplified Arabic" w:cs="Simplified Arabic"/>
                <w:bCs/>
                <w:sz w:val="24"/>
                <w:szCs w:val="24"/>
              </w:rPr>
            </w:pPr>
            <w:r w:rsidRPr="00E66B57">
              <w:rPr>
                <w:rFonts w:ascii="Simplified Arabic" w:eastAsia="Calibri" w:hAnsi="Simplified Arabic" w:cs="Simplified Arabic"/>
                <w:bCs/>
                <w:sz w:val="24"/>
                <w:szCs w:val="24"/>
                <w:rtl/>
              </w:rPr>
              <w:t>أعلى درجة</w:t>
            </w:r>
          </w:p>
        </w:tc>
      </w:tr>
      <w:tr w:rsidR="00274A5B" w:rsidRPr="00E66B57" w:rsidTr="00130940">
        <w:trPr>
          <w:trHeight w:val="467"/>
          <w:jc w:val="center"/>
        </w:trPr>
        <w:tc>
          <w:tcPr>
            <w:tcW w:w="1002" w:type="pct"/>
            <w:tcBorders>
              <w:top w:val="single" w:sz="4" w:space="0" w:color="auto"/>
              <w:left w:val="double" w:sz="4" w:space="0" w:color="auto"/>
              <w:bottom w:val="single" w:sz="4" w:space="0" w:color="auto"/>
              <w:right w:val="single" w:sz="4" w:space="0" w:color="auto"/>
            </w:tcBorders>
            <w:shd w:val="clear" w:color="auto" w:fill="D9D9D9"/>
            <w:vAlign w:val="center"/>
            <w:hideMark/>
          </w:tcPr>
          <w:p w:rsidR="00274A5B" w:rsidRPr="00E66B57" w:rsidRDefault="00274A5B" w:rsidP="00130940">
            <w:pPr>
              <w:tabs>
                <w:tab w:val="right" w:pos="360"/>
              </w:tabs>
              <w:bidi/>
              <w:spacing w:after="120"/>
              <w:jc w:val="center"/>
              <w:rPr>
                <w:rFonts w:ascii="Simplified Arabic" w:eastAsia="Calibri" w:hAnsi="Simplified Arabic" w:cs="Simplified Arabic"/>
                <w:bCs/>
                <w:sz w:val="24"/>
                <w:szCs w:val="24"/>
              </w:rPr>
            </w:pPr>
            <w:r w:rsidRPr="00E66B57">
              <w:rPr>
                <w:rFonts w:ascii="Simplified Arabic" w:eastAsia="Calibri" w:hAnsi="Simplified Arabic" w:cs="Simplified Arabic"/>
                <w:bCs/>
                <w:sz w:val="24"/>
                <w:szCs w:val="24"/>
                <w:rtl/>
              </w:rPr>
              <w:t>إدارة الوقت</w:t>
            </w:r>
          </w:p>
        </w:tc>
        <w:tc>
          <w:tcPr>
            <w:tcW w:w="720"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tabs>
                <w:tab w:val="right" w:pos="360"/>
              </w:tabs>
              <w:bidi/>
              <w:spacing w:after="120"/>
              <w:jc w:val="center"/>
              <w:rPr>
                <w:rFonts w:ascii="Simplified Arabic" w:eastAsia="Calibri" w:hAnsi="Simplified Arabic" w:cs="Simplified Arabic"/>
                <w:b/>
                <w:sz w:val="24"/>
                <w:szCs w:val="24"/>
              </w:rPr>
            </w:pPr>
            <w:r w:rsidRPr="00E66B57">
              <w:rPr>
                <w:rFonts w:ascii="Simplified Arabic" w:eastAsia="Calibri" w:hAnsi="Simplified Arabic" w:cs="Simplified Arabic"/>
                <w:b/>
                <w:sz w:val="24"/>
                <w:szCs w:val="24"/>
              </w:rPr>
              <w:t>209.554</w:t>
            </w:r>
          </w:p>
        </w:tc>
        <w:tc>
          <w:tcPr>
            <w:tcW w:w="503"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tabs>
                <w:tab w:val="right" w:pos="360"/>
              </w:tabs>
              <w:bidi/>
              <w:spacing w:after="120"/>
              <w:jc w:val="center"/>
              <w:rPr>
                <w:rFonts w:ascii="Simplified Arabic" w:eastAsia="Calibri" w:hAnsi="Simplified Arabic" w:cs="Simplified Arabic"/>
                <w:b/>
                <w:sz w:val="24"/>
                <w:szCs w:val="24"/>
              </w:rPr>
            </w:pPr>
            <w:r w:rsidRPr="00E66B57">
              <w:rPr>
                <w:rFonts w:ascii="Simplified Arabic" w:eastAsia="Calibri" w:hAnsi="Simplified Arabic" w:cs="Simplified Arabic"/>
                <w:b/>
                <w:sz w:val="24"/>
                <w:szCs w:val="24"/>
              </w:rPr>
              <w:t>222</w:t>
            </w:r>
          </w:p>
        </w:tc>
        <w:tc>
          <w:tcPr>
            <w:tcW w:w="670"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tabs>
                <w:tab w:val="right" w:pos="360"/>
              </w:tabs>
              <w:bidi/>
              <w:spacing w:after="120"/>
              <w:jc w:val="center"/>
              <w:rPr>
                <w:rFonts w:ascii="Simplified Arabic" w:eastAsia="Calibri" w:hAnsi="Simplified Arabic" w:cs="Simplified Arabic"/>
                <w:b/>
                <w:sz w:val="24"/>
                <w:szCs w:val="24"/>
              </w:rPr>
            </w:pPr>
            <w:r w:rsidRPr="00E66B57">
              <w:rPr>
                <w:rFonts w:ascii="Simplified Arabic" w:eastAsia="Calibri" w:hAnsi="Simplified Arabic" w:cs="Simplified Arabic"/>
                <w:b/>
                <w:sz w:val="24"/>
                <w:szCs w:val="24"/>
              </w:rPr>
              <w:t>18.240</w:t>
            </w:r>
          </w:p>
        </w:tc>
        <w:tc>
          <w:tcPr>
            <w:tcW w:w="622"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ind w:right="60"/>
              <w:jc w:val="center"/>
              <w:rPr>
                <w:rFonts w:ascii="Simplified Arabic" w:eastAsia="Calibri" w:hAnsi="Simplified Arabic" w:cs="Simplified Arabic"/>
                <w:b/>
                <w:sz w:val="24"/>
                <w:szCs w:val="24"/>
              </w:rPr>
            </w:pPr>
            <w:r w:rsidRPr="00E66B57">
              <w:rPr>
                <w:rFonts w:ascii="Simplified Arabic" w:eastAsia="Calibri" w:hAnsi="Simplified Arabic" w:cs="Simplified Arabic"/>
                <w:b/>
                <w:sz w:val="24"/>
                <w:szCs w:val="24"/>
              </w:rPr>
              <w:t>0.556</w:t>
            </w:r>
          </w:p>
        </w:tc>
        <w:tc>
          <w:tcPr>
            <w:tcW w:w="582"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tabs>
                <w:tab w:val="right" w:pos="360"/>
              </w:tabs>
              <w:bidi/>
              <w:spacing w:after="120"/>
              <w:jc w:val="center"/>
              <w:rPr>
                <w:rFonts w:ascii="Simplified Arabic" w:eastAsia="Calibri" w:hAnsi="Simplified Arabic" w:cs="Simplified Arabic"/>
                <w:bCs/>
                <w:sz w:val="24"/>
                <w:szCs w:val="24"/>
                <w:lang w:bidi="ar-IQ"/>
              </w:rPr>
            </w:pPr>
            <w:r w:rsidRPr="00E66B57">
              <w:rPr>
                <w:rFonts w:ascii="Simplified Arabic" w:eastAsia="Calibri" w:hAnsi="Simplified Arabic" w:cs="Simplified Arabic"/>
                <w:bCs/>
                <w:sz w:val="24"/>
                <w:szCs w:val="24"/>
                <w:rtl/>
              </w:rPr>
              <w:t>0.354</w:t>
            </w:r>
          </w:p>
        </w:tc>
        <w:tc>
          <w:tcPr>
            <w:tcW w:w="484"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ind w:right="60"/>
              <w:jc w:val="center"/>
              <w:rPr>
                <w:rFonts w:ascii="Simplified Arabic" w:eastAsia="Calibri" w:hAnsi="Simplified Arabic" w:cs="Simplified Arabic"/>
                <w:b/>
                <w:sz w:val="24"/>
                <w:szCs w:val="24"/>
              </w:rPr>
            </w:pPr>
            <w:r w:rsidRPr="00E66B57">
              <w:rPr>
                <w:rFonts w:ascii="Simplified Arabic" w:eastAsia="Calibri" w:hAnsi="Simplified Arabic" w:cs="Simplified Arabic"/>
                <w:b/>
                <w:sz w:val="24"/>
                <w:szCs w:val="24"/>
              </w:rPr>
              <w:t>188</w:t>
            </w:r>
          </w:p>
        </w:tc>
        <w:tc>
          <w:tcPr>
            <w:tcW w:w="41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tabs>
                <w:tab w:val="right" w:pos="360"/>
              </w:tabs>
              <w:bidi/>
              <w:spacing w:after="120"/>
              <w:jc w:val="center"/>
              <w:rPr>
                <w:rFonts w:ascii="Simplified Arabic" w:eastAsia="Calibri" w:hAnsi="Simplified Arabic" w:cs="Simplified Arabic"/>
                <w:b/>
                <w:sz w:val="24"/>
                <w:szCs w:val="24"/>
                <w:lang w:bidi="ar-IQ"/>
              </w:rPr>
            </w:pPr>
            <w:r w:rsidRPr="00E66B57">
              <w:rPr>
                <w:rFonts w:ascii="Simplified Arabic" w:eastAsia="Calibri" w:hAnsi="Simplified Arabic" w:cs="Simplified Arabic"/>
                <w:b/>
                <w:sz w:val="24"/>
                <w:szCs w:val="24"/>
              </w:rPr>
              <w:t>246</w:t>
            </w:r>
          </w:p>
        </w:tc>
      </w:tr>
      <w:tr w:rsidR="00274A5B" w:rsidRPr="00E66B57" w:rsidTr="00130940">
        <w:trPr>
          <w:trHeight w:val="147"/>
          <w:jc w:val="center"/>
        </w:trPr>
        <w:tc>
          <w:tcPr>
            <w:tcW w:w="1002" w:type="pct"/>
            <w:tcBorders>
              <w:top w:val="single" w:sz="4" w:space="0" w:color="auto"/>
              <w:left w:val="double" w:sz="4" w:space="0" w:color="auto"/>
              <w:bottom w:val="double" w:sz="4" w:space="0" w:color="auto"/>
              <w:right w:val="single" w:sz="4" w:space="0" w:color="auto"/>
            </w:tcBorders>
            <w:shd w:val="clear" w:color="auto" w:fill="D9D9D9"/>
            <w:vAlign w:val="center"/>
            <w:hideMark/>
          </w:tcPr>
          <w:p w:rsidR="00274A5B" w:rsidRPr="00E66B57" w:rsidRDefault="00274A5B" w:rsidP="00130940">
            <w:pPr>
              <w:tabs>
                <w:tab w:val="right" w:pos="360"/>
              </w:tabs>
              <w:bidi/>
              <w:spacing w:after="120"/>
              <w:jc w:val="center"/>
              <w:rPr>
                <w:rFonts w:ascii="Simplified Arabic" w:eastAsia="Calibri" w:hAnsi="Simplified Arabic" w:cs="Simplified Arabic"/>
                <w:bCs/>
                <w:sz w:val="24"/>
                <w:szCs w:val="24"/>
              </w:rPr>
            </w:pPr>
            <w:r w:rsidRPr="00E66B57">
              <w:rPr>
                <w:rFonts w:ascii="Simplified Arabic" w:eastAsia="Calibri" w:hAnsi="Simplified Arabic" w:cs="Simplified Arabic"/>
                <w:bCs/>
                <w:sz w:val="24"/>
                <w:szCs w:val="24"/>
                <w:rtl/>
              </w:rPr>
              <w:t>القيادة الابداعية</w:t>
            </w:r>
          </w:p>
        </w:tc>
        <w:tc>
          <w:tcPr>
            <w:tcW w:w="720" w:type="pct"/>
            <w:tcBorders>
              <w:top w:val="single" w:sz="4" w:space="0" w:color="auto"/>
              <w:left w:val="single" w:sz="4" w:space="0" w:color="auto"/>
              <w:bottom w:val="double" w:sz="4" w:space="0" w:color="auto"/>
              <w:right w:val="single" w:sz="4" w:space="0" w:color="auto"/>
            </w:tcBorders>
            <w:vAlign w:val="center"/>
            <w:hideMark/>
          </w:tcPr>
          <w:p w:rsidR="00274A5B" w:rsidRPr="00E66B57" w:rsidRDefault="00274A5B" w:rsidP="00130940">
            <w:pPr>
              <w:tabs>
                <w:tab w:val="right" w:pos="360"/>
              </w:tabs>
              <w:bidi/>
              <w:spacing w:after="120"/>
              <w:jc w:val="center"/>
              <w:rPr>
                <w:rFonts w:ascii="Simplified Arabic" w:eastAsia="Calibri" w:hAnsi="Simplified Arabic" w:cs="Simplified Arabic"/>
                <w:bCs/>
                <w:sz w:val="24"/>
                <w:szCs w:val="24"/>
              </w:rPr>
            </w:pPr>
            <w:r w:rsidRPr="00E66B57">
              <w:rPr>
                <w:rFonts w:ascii="Simplified Arabic" w:eastAsia="Calibri" w:hAnsi="Simplified Arabic" w:cs="Simplified Arabic"/>
                <w:bCs/>
                <w:sz w:val="24"/>
                <w:szCs w:val="24"/>
                <w:rtl/>
              </w:rPr>
              <w:t>188.842</w:t>
            </w:r>
          </w:p>
        </w:tc>
        <w:tc>
          <w:tcPr>
            <w:tcW w:w="503" w:type="pct"/>
            <w:tcBorders>
              <w:top w:val="single" w:sz="4" w:space="0" w:color="auto"/>
              <w:left w:val="single" w:sz="4" w:space="0" w:color="auto"/>
              <w:bottom w:val="double" w:sz="4" w:space="0" w:color="auto"/>
              <w:right w:val="single" w:sz="4" w:space="0" w:color="auto"/>
            </w:tcBorders>
            <w:vAlign w:val="center"/>
            <w:hideMark/>
          </w:tcPr>
          <w:p w:rsidR="00274A5B" w:rsidRPr="00E66B57" w:rsidRDefault="00274A5B" w:rsidP="00130940">
            <w:pPr>
              <w:tabs>
                <w:tab w:val="right" w:pos="360"/>
              </w:tabs>
              <w:bidi/>
              <w:spacing w:after="120"/>
              <w:jc w:val="center"/>
              <w:rPr>
                <w:rFonts w:ascii="Simplified Arabic" w:eastAsia="Calibri" w:hAnsi="Simplified Arabic" w:cs="Simplified Arabic"/>
                <w:bCs/>
                <w:sz w:val="24"/>
                <w:szCs w:val="24"/>
              </w:rPr>
            </w:pPr>
            <w:r w:rsidRPr="00E66B57">
              <w:rPr>
                <w:rFonts w:ascii="Simplified Arabic" w:eastAsia="Calibri" w:hAnsi="Simplified Arabic" w:cs="Simplified Arabic"/>
                <w:bCs/>
                <w:sz w:val="24"/>
                <w:szCs w:val="24"/>
                <w:rtl/>
              </w:rPr>
              <w:t>191</w:t>
            </w:r>
          </w:p>
        </w:tc>
        <w:tc>
          <w:tcPr>
            <w:tcW w:w="670" w:type="pct"/>
            <w:tcBorders>
              <w:top w:val="single" w:sz="4" w:space="0" w:color="auto"/>
              <w:left w:val="single" w:sz="4" w:space="0" w:color="auto"/>
              <w:bottom w:val="double" w:sz="4" w:space="0" w:color="auto"/>
              <w:right w:val="single" w:sz="4" w:space="0" w:color="auto"/>
            </w:tcBorders>
            <w:vAlign w:val="center"/>
            <w:hideMark/>
          </w:tcPr>
          <w:p w:rsidR="00274A5B" w:rsidRPr="00E66B57" w:rsidRDefault="00274A5B" w:rsidP="00130940">
            <w:pPr>
              <w:tabs>
                <w:tab w:val="right" w:pos="360"/>
              </w:tabs>
              <w:bidi/>
              <w:spacing w:after="120"/>
              <w:jc w:val="center"/>
              <w:rPr>
                <w:rFonts w:ascii="Simplified Arabic" w:eastAsia="Calibri" w:hAnsi="Simplified Arabic" w:cs="Simplified Arabic"/>
                <w:bCs/>
                <w:sz w:val="24"/>
                <w:szCs w:val="24"/>
              </w:rPr>
            </w:pPr>
            <w:r w:rsidRPr="00E66B57">
              <w:rPr>
                <w:rFonts w:ascii="Simplified Arabic" w:eastAsia="Calibri" w:hAnsi="Simplified Arabic" w:cs="Simplified Arabic"/>
                <w:bCs/>
                <w:sz w:val="24"/>
                <w:szCs w:val="24"/>
                <w:rtl/>
              </w:rPr>
              <w:t>14.754</w:t>
            </w:r>
          </w:p>
        </w:tc>
        <w:tc>
          <w:tcPr>
            <w:tcW w:w="622" w:type="pct"/>
            <w:tcBorders>
              <w:top w:val="single" w:sz="4" w:space="0" w:color="auto"/>
              <w:left w:val="single" w:sz="4" w:space="0" w:color="auto"/>
              <w:bottom w:val="double" w:sz="4" w:space="0" w:color="auto"/>
              <w:right w:val="single" w:sz="4" w:space="0" w:color="auto"/>
            </w:tcBorders>
            <w:vAlign w:val="center"/>
            <w:hideMark/>
          </w:tcPr>
          <w:p w:rsidR="00274A5B" w:rsidRPr="00E66B57" w:rsidRDefault="00274A5B" w:rsidP="00130940">
            <w:pPr>
              <w:bidi/>
              <w:spacing w:after="120"/>
              <w:ind w:right="60"/>
              <w:jc w:val="center"/>
              <w:rPr>
                <w:rFonts w:ascii="Simplified Arabic" w:eastAsia="Calibri" w:hAnsi="Simplified Arabic" w:cs="Simplified Arabic"/>
                <w:bCs/>
                <w:sz w:val="24"/>
                <w:szCs w:val="24"/>
              </w:rPr>
            </w:pPr>
            <w:r w:rsidRPr="00E66B57">
              <w:rPr>
                <w:rFonts w:ascii="Simplified Arabic" w:eastAsia="Calibri" w:hAnsi="Simplified Arabic" w:cs="Simplified Arabic"/>
                <w:bCs/>
                <w:sz w:val="24"/>
                <w:szCs w:val="24"/>
                <w:rtl/>
              </w:rPr>
              <w:t>0.684</w:t>
            </w:r>
          </w:p>
        </w:tc>
        <w:tc>
          <w:tcPr>
            <w:tcW w:w="582" w:type="pct"/>
            <w:tcBorders>
              <w:top w:val="single" w:sz="4" w:space="0" w:color="auto"/>
              <w:left w:val="single" w:sz="4" w:space="0" w:color="auto"/>
              <w:bottom w:val="double" w:sz="4" w:space="0" w:color="auto"/>
              <w:right w:val="single" w:sz="4" w:space="0" w:color="auto"/>
            </w:tcBorders>
            <w:vAlign w:val="center"/>
            <w:hideMark/>
          </w:tcPr>
          <w:p w:rsidR="00274A5B" w:rsidRPr="00E66B57" w:rsidRDefault="00274A5B" w:rsidP="00130940">
            <w:pPr>
              <w:tabs>
                <w:tab w:val="right" w:pos="360"/>
              </w:tabs>
              <w:bidi/>
              <w:spacing w:after="120"/>
              <w:jc w:val="center"/>
              <w:rPr>
                <w:rFonts w:ascii="Simplified Arabic" w:eastAsia="Calibri" w:hAnsi="Simplified Arabic" w:cs="Simplified Arabic"/>
                <w:bCs/>
                <w:sz w:val="24"/>
                <w:szCs w:val="24"/>
              </w:rPr>
            </w:pPr>
            <w:r w:rsidRPr="00E66B57">
              <w:rPr>
                <w:rFonts w:ascii="Simplified Arabic" w:eastAsia="Calibri" w:hAnsi="Simplified Arabic" w:cs="Simplified Arabic"/>
                <w:bCs/>
                <w:sz w:val="24"/>
                <w:szCs w:val="24"/>
                <w:rtl/>
              </w:rPr>
              <w:t>0.185</w:t>
            </w:r>
          </w:p>
        </w:tc>
        <w:tc>
          <w:tcPr>
            <w:tcW w:w="484" w:type="pct"/>
            <w:tcBorders>
              <w:top w:val="single" w:sz="4" w:space="0" w:color="auto"/>
              <w:left w:val="single" w:sz="4" w:space="0" w:color="auto"/>
              <w:bottom w:val="double" w:sz="4" w:space="0" w:color="auto"/>
              <w:right w:val="single" w:sz="4" w:space="0" w:color="auto"/>
            </w:tcBorders>
            <w:vAlign w:val="center"/>
            <w:hideMark/>
          </w:tcPr>
          <w:p w:rsidR="00274A5B" w:rsidRPr="00E66B57" w:rsidRDefault="00274A5B" w:rsidP="00130940">
            <w:pPr>
              <w:bidi/>
              <w:spacing w:after="120"/>
              <w:ind w:right="60"/>
              <w:jc w:val="center"/>
              <w:rPr>
                <w:rFonts w:ascii="Simplified Arabic" w:eastAsia="Calibri" w:hAnsi="Simplified Arabic" w:cs="Simplified Arabic"/>
                <w:bCs/>
                <w:sz w:val="24"/>
                <w:szCs w:val="24"/>
              </w:rPr>
            </w:pPr>
            <w:r w:rsidRPr="00E66B57">
              <w:rPr>
                <w:rFonts w:ascii="Simplified Arabic" w:eastAsia="Calibri" w:hAnsi="Simplified Arabic" w:cs="Simplified Arabic"/>
                <w:bCs/>
                <w:sz w:val="24"/>
                <w:szCs w:val="24"/>
                <w:rtl/>
              </w:rPr>
              <w:t>148</w:t>
            </w:r>
          </w:p>
        </w:tc>
        <w:tc>
          <w:tcPr>
            <w:tcW w:w="415" w:type="pct"/>
            <w:tcBorders>
              <w:top w:val="single" w:sz="4" w:space="0" w:color="auto"/>
              <w:left w:val="single" w:sz="4" w:space="0" w:color="auto"/>
              <w:bottom w:val="double" w:sz="4" w:space="0" w:color="auto"/>
              <w:right w:val="double" w:sz="4" w:space="0" w:color="auto"/>
            </w:tcBorders>
            <w:vAlign w:val="center"/>
            <w:hideMark/>
          </w:tcPr>
          <w:p w:rsidR="00274A5B" w:rsidRPr="00E66B57" w:rsidRDefault="00274A5B" w:rsidP="00130940">
            <w:pPr>
              <w:tabs>
                <w:tab w:val="right" w:pos="360"/>
              </w:tabs>
              <w:bidi/>
              <w:spacing w:after="120"/>
              <w:jc w:val="center"/>
              <w:rPr>
                <w:rFonts w:ascii="Simplified Arabic" w:eastAsia="Calibri" w:hAnsi="Simplified Arabic" w:cs="Simplified Arabic"/>
                <w:bCs/>
                <w:sz w:val="24"/>
                <w:szCs w:val="24"/>
              </w:rPr>
            </w:pPr>
            <w:r w:rsidRPr="00E66B57">
              <w:rPr>
                <w:rFonts w:ascii="Simplified Arabic" w:eastAsia="Calibri" w:hAnsi="Simplified Arabic" w:cs="Simplified Arabic"/>
                <w:bCs/>
                <w:sz w:val="24"/>
                <w:szCs w:val="24"/>
                <w:rtl/>
              </w:rPr>
              <w:t>206</w:t>
            </w:r>
          </w:p>
        </w:tc>
      </w:tr>
    </w:tbl>
    <w:p w:rsidR="00274A5B" w:rsidRPr="00362FBE" w:rsidRDefault="00274A5B" w:rsidP="00274A5B">
      <w:pPr>
        <w:bidi/>
        <w:spacing w:after="120"/>
        <w:jc w:val="both"/>
        <w:rPr>
          <w:rFonts w:ascii="Simplified Arabic" w:eastAsia="Calibri" w:hAnsi="Simplified Arabic" w:cs="Simplified Arabic"/>
          <w:sz w:val="10"/>
          <w:szCs w:val="10"/>
          <w:rtl/>
          <w:lang w:bidi="ar-IQ"/>
        </w:rPr>
      </w:pPr>
    </w:p>
    <w:p w:rsidR="00274A5B" w:rsidRPr="00362FBE" w:rsidRDefault="00274A5B" w:rsidP="00274A5B">
      <w:pPr>
        <w:bidi/>
        <w:spacing w:after="120"/>
        <w:jc w:val="both"/>
        <w:rPr>
          <w:rFonts w:ascii="Simplified Arabic" w:eastAsia="Calibri" w:hAnsi="Simplified Arabic" w:cs="Simplified Arabic"/>
          <w:b/>
          <w:bCs/>
          <w:sz w:val="28"/>
          <w:szCs w:val="28"/>
          <w:rtl/>
          <w:lang w:bidi="ar-IQ"/>
        </w:rPr>
      </w:pPr>
      <w:r w:rsidRPr="00362FBE">
        <w:rPr>
          <w:rFonts w:ascii="Simplified Arabic" w:eastAsia="Calibri" w:hAnsi="Simplified Arabic" w:cs="Simplified Arabic" w:hint="cs"/>
          <w:b/>
          <w:bCs/>
          <w:sz w:val="28"/>
          <w:szCs w:val="28"/>
          <w:rtl/>
          <w:lang w:bidi="ar-IQ"/>
        </w:rPr>
        <w:t>2-4-4 الأسس العلمية للمقياس</w:t>
      </w:r>
    </w:p>
    <w:p w:rsidR="00274A5B" w:rsidRPr="00E66B57" w:rsidRDefault="00274A5B" w:rsidP="00274A5B">
      <w:pPr>
        <w:bidi/>
        <w:spacing w:after="120"/>
        <w:jc w:val="both"/>
        <w:rPr>
          <w:rFonts w:ascii="Simplified Arabic" w:eastAsia="Calibri" w:hAnsi="Simplified Arabic" w:cs="Simplified Arabic"/>
          <w:b/>
          <w:bCs/>
          <w:sz w:val="28"/>
          <w:szCs w:val="28"/>
          <w:rtl/>
          <w:lang w:bidi="ar-IQ"/>
        </w:rPr>
      </w:pPr>
      <w:r w:rsidRPr="00E66B57">
        <w:rPr>
          <w:rFonts w:ascii="Simplified Arabic" w:eastAsia="Calibri" w:hAnsi="Simplified Arabic" w:cs="Simplified Arabic"/>
          <w:b/>
          <w:bCs/>
          <w:sz w:val="28"/>
          <w:szCs w:val="28"/>
          <w:rtl/>
          <w:lang w:bidi="ar-IQ"/>
        </w:rPr>
        <w:t xml:space="preserve">اولاً: القدرة التميزية </w:t>
      </w:r>
    </w:p>
    <w:p w:rsidR="00274A5B" w:rsidRPr="00E66B57" w:rsidRDefault="00274A5B" w:rsidP="00274A5B">
      <w:pPr>
        <w:bidi/>
        <w:spacing w:after="120"/>
        <w:jc w:val="both"/>
        <w:rPr>
          <w:rFonts w:ascii="Simplified Arabic" w:eastAsia="Calibri" w:hAnsi="Simplified Arabic" w:cs="Simplified Arabic"/>
          <w:sz w:val="28"/>
          <w:szCs w:val="28"/>
          <w:rtl/>
          <w:lang w:bidi="ar-IQ"/>
        </w:rPr>
      </w:pPr>
      <w:r w:rsidRPr="00E66B57">
        <w:rPr>
          <w:rFonts w:ascii="Simplified Arabic" w:eastAsia="Calibri" w:hAnsi="Simplified Arabic" w:cs="Simplified Arabic"/>
          <w:sz w:val="28"/>
          <w:szCs w:val="28"/>
          <w:rtl/>
          <w:lang w:bidi="ar-IQ"/>
        </w:rPr>
        <w:t xml:space="preserve">        قامت الباحثة بعملية تفريغ النتائج ولكلا المقياسين وثم قامت بترتبيها الاستمارات تنازلياً بوساطة المجموع الكلي للاستمارات، اجراء القدرة التميزية للمقياس عن طريق استخدام اختبار (</w:t>
      </w:r>
      <w:r w:rsidRPr="00E66B57">
        <w:rPr>
          <w:rFonts w:ascii="Simplified Arabic" w:eastAsia="Calibri" w:hAnsi="Simplified Arabic" w:cs="Simplified Arabic"/>
          <w:sz w:val="28"/>
          <w:szCs w:val="28"/>
          <w:lang w:bidi="ar-IQ"/>
        </w:rPr>
        <w:t>T</w:t>
      </w:r>
      <w:r w:rsidRPr="00E66B57">
        <w:rPr>
          <w:rFonts w:ascii="Simplified Arabic" w:eastAsia="Calibri" w:hAnsi="Simplified Arabic" w:cs="Simplified Arabic"/>
          <w:sz w:val="28"/>
          <w:szCs w:val="28"/>
          <w:rtl/>
          <w:lang w:bidi="ar-IQ"/>
        </w:rPr>
        <w:t>) للعينات المستقلة وإيجاد الفروق لكل فقرة من الفقرات ذات المستوى العالي والواطئ، وكما مبين في الجدول (2)، والذي بين ان جميع الفقرات مميزة، كون ان قيمة</w:t>
      </w:r>
      <w:r w:rsidRPr="00E66B57">
        <w:rPr>
          <w:rFonts w:ascii="Simplified Arabic" w:eastAsia="Calibri" w:hAnsi="Simplified Arabic" w:cs="Simplified Arabic"/>
          <w:sz w:val="28"/>
          <w:szCs w:val="28"/>
          <w:lang w:bidi="ar-IQ"/>
        </w:rPr>
        <w:t xml:space="preserve"> Sig </w:t>
      </w:r>
      <w:r w:rsidRPr="00E66B57">
        <w:rPr>
          <w:rFonts w:ascii="Simplified Arabic" w:eastAsia="Calibri" w:hAnsi="Simplified Arabic" w:cs="Simplified Arabic"/>
          <w:sz w:val="28"/>
          <w:szCs w:val="28"/>
          <w:rtl/>
          <w:lang w:bidi="ar-IQ"/>
        </w:rPr>
        <w:t xml:space="preserve">لاختبار </w:t>
      </w:r>
      <w:r w:rsidRPr="00E66B57">
        <w:rPr>
          <w:rFonts w:ascii="Simplified Arabic" w:eastAsia="Calibri" w:hAnsi="Simplified Arabic" w:cs="Simplified Arabic"/>
          <w:sz w:val="28"/>
          <w:szCs w:val="28"/>
          <w:lang w:bidi="ar-IQ"/>
        </w:rPr>
        <w:t>T</w:t>
      </w:r>
      <w:r w:rsidRPr="00E66B57">
        <w:rPr>
          <w:rFonts w:ascii="Simplified Arabic" w:eastAsia="Calibri" w:hAnsi="Simplified Arabic" w:cs="Simplified Arabic"/>
          <w:sz w:val="28"/>
          <w:szCs w:val="28"/>
          <w:rtl/>
          <w:lang w:bidi="ar-IQ"/>
        </w:rPr>
        <w:t xml:space="preserve"> هي اقل من 0.05، وهذا يدل على ان فقرات المقياس ميزت ما بين افراد المستوى العالي والمستوى الواطئ.</w:t>
      </w:r>
    </w:p>
    <w:p w:rsidR="00274A5B" w:rsidRPr="00E66B57" w:rsidRDefault="00274A5B" w:rsidP="00274A5B">
      <w:pPr>
        <w:bidi/>
        <w:spacing w:after="120"/>
        <w:jc w:val="center"/>
        <w:rPr>
          <w:rFonts w:ascii="Simplified Arabic" w:eastAsia="Simplified Arabic" w:hAnsi="Simplified Arabic" w:cs="Simplified Arabic"/>
          <w:bCs/>
          <w:sz w:val="28"/>
          <w:szCs w:val="28"/>
          <w:rtl/>
        </w:rPr>
      </w:pPr>
      <w:r w:rsidRPr="00E66B57">
        <w:rPr>
          <w:rFonts w:ascii="Simplified Arabic" w:eastAsia="Simplified Arabic" w:hAnsi="Simplified Arabic" w:cs="Simplified Arabic" w:hint="cs"/>
          <w:bCs/>
          <w:sz w:val="28"/>
          <w:szCs w:val="28"/>
          <w:rtl/>
        </w:rPr>
        <w:t>الجدول (2) يبين القدرة التميزية لفقرات مقياس إدارة الوقت بين المجموعتين العليا</w:t>
      </w:r>
      <w:r w:rsidRPr="00E66B57">
        <w:rPr>
          <w:rFonts w:ascii="Simplified Arabic" w:eastAsia="Simplified Arabic" w:hAnsi="Simplified Arabic" w:cs="Simplified Arabic"/>
          <w:bCs/>
          <w:sz w:val="28"/>
          <w:szCs w:val="28"/>
        </w:rPr>
        <w:t xml:space="preserve"> </w:t>
      </w:r>
      <w:r w:rsidRPr="00E66B57">
        <w:rPr>
          <w:rFonts w:ascii="Simplified Arabic" w:eastAsia="Simplified Arabic" w:hAnsi="Simplified Arabic" w:cs="Simplified Arabic" w:hint="cs"/>
          <w:bCs/>
          <w:sz w:val="28"/>
          <w:szCs w:val="28"/>
          <w:rtl/>
        </w:rPr>
        <w:t>والدنيا</w:t>
      </w:r>
    </w:p>
    <w:tbl>
      <w:tblPr>
        <w:bidiVisual/>
        <w:tblW w:w="5093"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00" w:firstRow="0" w:lastRow="0" w:firstColumn="0" w:lastColumn="0" w:noHBand="0" w:noVBand="1"/>
      </w:tblPr>
      <w:tblGrid>
        <w:gridCol w:w="965"/>
        <w:gridCol w:w="1557"/>
        <w:gridCol w:w="1545"/>
        <w:gridCol w:w="1291"/>
        <w:gridCol w:w="1312"/>
        <w:gridCol w:w="1398"/>
        <w:gridCol w:w="1031"/>
        <w:gridCol w:w="1229"/>
      </w:tblGrid>
      <w:tr w:rsidR="00274A5B" w:rsidRPr="00E66B57" w:rsidTr="00130940">
        <w:trPr>
          <w:trHeight w:val="406"/>
          <w:jc w:val="center"/>
        </w:trPr>
        <w:tc>
          <w:tcPr>
            <w:tcW w:w="467" w:type="pct"/>
            <w:vMerge w:val="restart"/>
            <w:tcBorders>
              <w:top w:val="doub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rPr>
            </w:pPr>
            <w:r w:rsidRPr="00E66B57">
              <w:rPr>
                <w:rFonts w:ascii="Simplified Arabic" w:eastAsia="Calibri" w:hAnsi="Simplified Arabic" w:cs="Simplified Arabic"/>
                <w:bCs/>
                <w:sz w:val="24"/>
                <w:szCs w:val="24"/>
                <w:rtl/>
              </w:rPr>
              <w:t>رقم الفقرة</w:t>
            </w:r>
          </w:p>
        </w:tc>
        <w:tc>
          <w:tcPr>
            <w:tcW w:w="1502" w:type="pct"/>
            <w:gridSpan w:val="2"/>
            <w:tcBorders>
              <w:top w:val="doub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rPr>
            </w:pPr>
            <w:r w:rsidRPr="00E66B57">
              <w:rPr>
                <w:rFonts w:ascii="Simplified Arabic" w:eastAsia="Calibri" w:hAnsi="Simplified Arabic" w:cs="Simplified Arabic"/>
                <w:bCs/>
                <w:sz w:val="24"/>
                <w:szCs w:val="24"/>
                <w:rtl/>
              </w:rPr>
              <w:t>المجموعة الدنيا</w:t>
            </w:r>
          </w:p>
        </w:tc>
        <w:tc>
          <w:tcPr>
            <w:tcW w:w="1260" w:type="pct"/>
            <w:gridSpan w:val="2"/>
            <w:tcBorders>
              <w:top w:val="doub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rPr>
            </w:pPr>
            <w:r w:rsidRPr="00E66B57">
              <w:rPr>
                <w:rFonts w:ascii="Simplified Arabic" w:eastAsia="Calibri" w:hAnsi="Simplified Arabic" w:cs="Simplified Arabic"/>
                <w:bCs/>
                <w:sz w:val="24"/>
                <w:szCs w:val="24"/>
                <w:rtl/>
              </w:rPr>
              <w:t>المجموعة العليا</w:t>
            </w:r>
          </w:p>
        </w:tc>
        <w:tc>
          <w:tcPr>
            <w:tcW w:w="677" w:type="pct"/>
            <w:vMerge w:val="restart"/>
            <w:tcBorders>
              <w:top w:val="doub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before="101" w:after="120"/>
              <w:jc w:val="center"/>
              <w:rPr>
                <w:rFonts w:ascii="Simplified Arabic" w:eastAsia="Calibri" w:hAnsi="Simplified Arabic" w:cs="Simplified Arabic"/>
                <w:bCs/>
                <w:sz w:val="24"/>
                <w:szCs w:val="24"/>
              </w:rPr>
            </w:pPr>
            <w:r w:rsidRPr="00E66B57">
              <w:rPr>
                <w:rFonts w:ascii="Simplified Arabic" w:eastAsia="Calibri" w:hAnsi="Simplified Arabic" w:cs="Simplified Arabic"/>
                <w:bCs/>
                <w:sz w:val="24"/>
                <w:szCs w:val="24"/>
                <w:rtl/>
              </w:rPr>
              <w:t xml:space="preserve">قيمة </w:t>
            </w:r>
            <w:r w:rsidRPr="00E66B57">
              <w:rPr>
                <w:rFonts w:ascii="Simplified Arabic" w:eastAsia="Calibri" w:hAnsi="Simplified Arabic" w:cs="Simplified Arabic" w:hint="cs"/>
                <w:bCs/>
                <w:sz w:val="24"/>
                <w:szCs w:val="24"/>
                <w:rtl/>
              </w:rPr>
              <w:t>(</w:t>
            </w:r>
            <w:r w:rsidRPr="00E66B57">
              <w:rPr>
                <w:rFonts w:ascii="Simplified Arabic" w:eastAsia="Calibri" w:hAnsi="Simplified Arabic" w:cs="Simplified Arabic"/>
                <w:bCs/>
                <w:sz w:val="24"/>
                <w:szCs w:val="24"/>
              </w:rPr>
              <w:t>t</w:t>
            </w:r>
            <w:r w:rsidRPr="00E66B57">
              <w:rPr>
                <w:rFonts w:ascii="Simplified Arabic" w:eastAsia="Calibri" w:hAnsi="Simplified Arabic" w:cs="Simplified Arabic" w:hint="cs"/>
                <w:bCs/>
                <w:sz w:val="24"/>
                <w:szCs w:val="24"/>
                <w:rtl/>
              </w:rPr>
              <w:t xml:space="preserve">) </w:t>
            </w:r>
            <w:r w:rsidRPr="00E66B57">
              <w:rPr>
                <w:rFonts w:ascii="Simplified Arabic" w:eastAsia="Calibri" w:hAnsi="Simplified Arabic" w:cs="Simplified Arabic"/>
                <w:bCs/>
                <w:sz w:val="24"/>
                <w:szCs w:val="24"/>
                <w:rtl/>
              </w:rPr>
              <w:t>المحسوبة</w:t>
            </w:r>
          </w:p>
        </w:tc>
        <w:tc>
          <w:tcPr>
            <w:tcW w:w="499" w:type="pct"/>
            <w:vMerge w:val="restart"/>
            <w:tcBorders>
              <w:top w:val="doub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before="101" w:after="120"/>
              <w:jc w:val="center"/>
              <w:rPr>
                <w:rFonts w:ascii="Simplified Arabic" w:eastAsia="Calibri" w:hAnsi="Simplified Arabic" w:cs="Simplified Arabic"/>
                <w:bCs/>
                <w:sz w:val="24"/>
                <w:szCs w:val="24"/>
              </w:rPr>
            </w:pPr>
            <w:r w:rsidRPr="00E66B57">
              <w:rPr>
                <w:rFonts w:ascii="Simplified Arabic" w:eastAsia="Calibri" w:hAnsi="Simplified Arabic" w:cs="Simplified Arabic"/>
                <w:bCs/>
                <w:sz w:val="24"/>
                <w:szCs w:val="24"/>
                <w:rtl/>
              </w:rPr>
              <w:t>قيمة الدلالة</w:t>
            </w:r>
          </w:p>
        </w:tc>
        <w:tc>
          <w:tcPr>
            <w:tcW w:w="595" w:type="pct"/>
            <w:vMerge w:val="restart"/>
            <w:tcBorders>
              <w:top w:val="double" w:sz="4" w:space="0" w:color="auto"/>
              <w:left w:val="single" w:sz="4" w:space="0" w:color="auto"/>
              <w:bottom w:val="single" w:sz="4" w:space="0" w:color="auto"/>
              <w:right w:val="double" w:sz="4" w:space="0" w:color="auto"/>
            </w:tcBorders>
            <w:shd w:val="clear" w:color="auto" w:fill="BFBFBF"/>
            <w:vAlign w:val="center"/>
            <w:hideMark/>
          </w:tcPr>
          <w:p w:rsidR="00274A5B" w:rsidRPr="00E66B57" w:rsidRDefault="00274A5B" w:rsidP="00130940">
            <w:pPr>
              <w:bidi/>
              <w:spacing w:before="101" w:after="120"/>
              <w:jc w:val="center"/>
              <w:rPr>
                <w:rFonts w:ascii="Simplified Arabic" w:eastAsia="Calibri" w:hAnsi="Simplified Arabic" w:cs="Simplified Arabic"/>
                <w:bCs/>
                <w:sz w:val="24"/>
                <w:szCs w:val="24"/>
              </w:rPr>
            </w:pPr>
            <w:r w:rsidRPr="00E66B57">
              <w:rPr>
                <w:rFonts w:ascii="Simplified Arabic" w:eastAsia="Calibri" w:hAnsi="Simplified Arabic" w:cs="Simplified Arabic"/>
                <w:bCs/>
                <w:sz w:val="24"/>
                <w:szCs w:val="24"/>
                <w:rtl/>
              </w:rPr>
              <w:t>النتيجة</w:t>
            </w:r>
          </w:p>
        </w:tc>
      </w:tr>
      <w:tr w:rsidR="00274A5B" w:rsidRPr="00E66B57" w:rsidTr="00130940">
        <w:trPr>
          <w:trHeight w:val="151"/>
          <w:jc w:val="center"/>
        </w:trPr>
        <w:tc>
          <w:tcPr>
            <w:tcW w:w="0" w:type="auto"/>
            <w:vMerge/>
            <w:tcBorders>
              <w:top w:val="double" w:sz="4" w:space="0" w:color="auto"/>
              <w:left w:val="double" w:sz="4" w:space="0" w:color="auto"/>
              <w:bottom w:val="single" w:sz="4" w:space="0" w:color="auto"/>
              <w:right w:val="single" w:sz="4" w:space="0" w:color="auto"/>
            </w:tcBorders>
            <w:vAlign w:val="center"/>
            <w:hideMark/>
          </w:tcPr>
          <w:p w:rsidR="00274A5B" w:rsidRPr="00E66B57" w:rsidRDefault="00274A5B" w:rsidP="00130940">
            <w:pPr>
              <w:spacing w:after="120"/>
              <w:rPr>
                <w:rFonts w:ascii="Simplified Arabic" w:eastAsia="Calibri" w:hAnsi="Simplified Arabic" w:cs="Simplified Arabic"/>
                <w:bCs/>
                <w:sz w:val="24"/>
                <w:szCs w:val="24"/>
              </w:rPr>
            </w:pPr>
          </w:p>
        </w:tc>
        <w:tc>
          <w:tcPr>
            <w:tcW w:w="754"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rPr>
            </w:pPr>
            <w:r w:rsidRPr="00E66B57">
              <w:rPr>
                <w:rFonts w:ascii="Simplified Arabic" w:eastAsia="Calibri" w:hAnsi="Simplified Arabic" w:cs="Simplified Arabic"/>
                <w:bCs/>
                <w:sz w:val="24"/>
                <w:szCs w:val="24"/>
                <w:rtl/>
              </w:rPr>
              <w:t>سَ</w:t>
            </w:r>
          </w:p>
        </w:tc>
        <w:tc>
          <w:tcPr>
            <w:tcW w:w="748"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rPr>
            </w:pPr>
            <w:r w:rsidRPr="00E66B57">
              <w:rPr>
                <w:rFonts w:ascii="Simplified Arabic" w:eastAsia="Calibri" w:hAnsi="Simplified Arabic" w:cs="Simplified Arabic"/>
                <w:bCs/>
                <w:sz w:val="24"/>
                <w:szCs w:val="24"/>
                <w:rtl/>
              </w:rPr>
              <w:t>ع</w:t>
            </w:r>
          </w:p>
        </w:tc>
        <w:tc>
          <w:tcPr>
            <w:tcW w:w="625"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rPr>
            </w:pPr>
            <w:r w:rsidRPr="00E66B57">
              <w:rPr>
                <w:rFonts w:ascii="Simplified Arabic" w:eastAsia="Calibri" w:hAnsi="Simplified Arabic" w:cs="Simplified Arabic"/>
                <w:bCs/>
                <w:sz w:val="24"/>
                <w:szCs w:val="24"/>
                <w:rtl/>
              </w:rPr>
              <w:t>سَ</w:t>
            </w:r>
          </w:p>
        </w:tc>
        <w:tc>
          <w:tcPr>
            <w:tcW w:w="635"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rPr>
            </w:pPr>
            <w:r w:rsidRPr="00E66B57">
              <w:rPr>
                <w:rFonts w:ascii="Simplified Arabic" w:eastAsia="Calibri" w:hAnsi="Simplified Arabic" w:cs="Simplified Arabic"/>
                <w:bCs/>
                <w:sz w:val="24"/>
                <w:szCs w:val="24"/>
                <w:rtl/>
              </w:rPr>
              <w:t>ع</w:t>
            </w:r>
          </w:p>
        </w:tc>
        <w:tc>
          <w:tcPr>
            <w:tcW w:w="0" w:type="auto"/>
            <w:vMerge/>
            <w:tcBorders>
              <w:top w:val="double" w:sz="4" w:space="0" w:color="auto"/>
              <w:left w:val="single" w:sz="4" w:space="0" w:color="auto"/>
              <w:bottom w:val="single" w:sz="4" w:space="0" w:color="auto"/>
              <w:right w:val="single" w:sz="4" w:space="0" w:color="auto"/>
            </w:tcBorders>
            <w:vAlign w:val="center"/>
            <w:hideMark/>
          </w:tcPr>
          <w:p w:rsidR="00274A5B" w:rsidRPr="00E66B57" w:rsidRDefault="00274A5B" w:rsidP="00130940">
            <w:pPr>
              <w:spacing w:after="120"/>
              <w:rPr>
                <w:rFonts w:ascii="Simplified Arabic" w:eastAsia="Calibri" w:hAnsi="Simplified Arabic" w:cs="Simplified Arabic"/>
                <w:bCs/>
                <w:sz w:val="24"/>
                <w:szCs w:val="24"/>
              </w:rPr>
            </w:pPr>
          </w:p>
        </w:tc>
        <w:tc>
          <w:tcPr>
            <w:tcW w:w="0" w:type="auto"/>
            <w:vMerge/>
            <w:tcBorders>
              <w:top w:val="double" w:sz="4" w:space="0" w:color="auto"/>
              <w:left w:val="single" w:sz="4" w:space="0" w:color="auto"/>
              <w:bottom w:val="single" w:sz="4" w:space="0" w:color="auto"/>
              <w:right w:val="single" w:sz="4" w:space="0" w:color="auto"/>
            </w:tcBorders>
            <w:vAlign w:val="center"/>
            <w:hideMark/>
          </w:tcPr>
          <w:p w:rsidR="00274A5B" w:rsidRPr="00E66B57" w:rsidRDefault="00274A5B" w:rsidP="00130940">
            <w:pPr>
              <w:spacing w:after="120"/>
              <w:rPr>
                <w:rFonts w:ascii="Simplified Arabic" w:eastAsia="Calibri" w:hAnsi="Simplified Arabic" w:cs="Simplified Arabic"/>
                <w:bCs/>
                <w:sz w:val="24"/>
                <w:szCs w:val="24"/>
              </w:rPr>
            </w:pPr>
          </w:p>
        </w:tc>
        <w:tc>
          <w:tcPr>
            <w:tcW w:w="0" w:type="auto"/>
            <w:vMerge/>
            <w:tcBorders>
              <w:top w:val="double" w:sz="4" w:space="0" w:color="auto"/>
              <w:left w:val="single" w:sz="4" w:space="0" w:color="auto"/>
              <w:bottom w:val="single" w:sz="4" w:space="0" w:color="auto"/>
              <w:right w:val="double" w:sz="4" w:space="0" w:color="auto"/>
            </w:tcBorders>
            <w:vAlign w:val="center"/>
            <w:hideMark/>
          </w:tcPr>
          <w:p w:rsidR="00274A5B" w:rsidRPr="00E66B57" w:rsidRDefault="00274A5B" w:rsidP="00130940">
            <w:pPr>
              <w:spacing w:after="120"/>
              <w:rPr>
                <w:rFonts w:ascii="Simplified Arabic" w:eastAsia="Calibri" w:hAnsi="Simplified Arabic" w:cs="Simplified Arabic"/>
                <w:bCs/>
                <w:sz w:val="24"/>
                <w:szCs w:val="24"/>
              </w:rPr>
            </w:pPr>
          </w:p>
        </w:tc>
      </w:tr>
      <w:tr w:rsidR="00274A5B" w:rsidRPr="00E66B57" w:rsidTr="00130940">
        <w:trPr>
          <w:trHeight w:val="195"/>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1</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2.830</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0.825</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4.830</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0.379</w:t>
            </w:r>
          </w:p>
        </w:tc>
        <w:tc>
          <w:tcPr>
            <w:tcW w:w="677"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16.022</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75"/>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2</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1.943</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0.456</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4.283</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0.454</w:t>
            </w:r>
          </w:p>
        </w:tc>
        <w:tc>
          <w:tcPr>
            <w:tcW w:w="677"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26.436</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165"/>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2.188</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0.708</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4.339</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0.4781</w:t>
            </w:r>
          </w:p>
        </w:tc>
        <w:tc>
          <w:tcPr>
            <w:tcW w:w="677"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18.317</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70"/>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4</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2.452</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0.666</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4.433</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0.500</w:t>
            </w:r>
          </w:p>
        </w:tc>
        <w:tc>
          <w:tcPr>
            <w:tcW w:w="677"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17.297</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70"/>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5</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2.735</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0.788</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4.811</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0.394</w:t>
            </w:r>
          </w:p>
        </w:tc>
        <w:tc>
          <w:tcPr>
            <w:tcW w:w="677"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17.138</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70"/>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6</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2.830</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0.469</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4.641</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0.484</w:t>
            </w:r>
          </w:p>
        </w:tc>
        <w:tc>
          <w:tcPr>
            <w:tcW w:w="677"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19.548</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113"/>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7</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1.792</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0.409</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4.283</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0.454</w:t>
            </w:r>
          </w:p>
        </w:tc>
        <w:tc>
          <w:tcPr>
            <w:tcW w:w="677"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29.630</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70"/>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8</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2.415</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0.886</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2.566</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0.500</w:t>
            </w:r>
          </w:p>
        </w:tc>
        <w:tc>
          <w:tcPr>
            <w:tcW w:w="677"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0.382</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0.184</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غير معنوي</w:t>
            </w:r>
          </w:p>
        </w:tc>
      </w:tr>
      <w:tr w:rsidR="00274A5B" w:rsidRPr="00E66B57" w:rsidTr="00130940">
        <w:trPr>
          <w:trHeight w:val="70"/>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9</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2.396</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0.660</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4.584</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0.497</w:t>
            </w:r>
          </w:p>
        </w:tc>
        <w:tc>
          <w:tcPr>
            <w:tcW w:w="677"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19.271</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70"/>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10</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2.698</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0.722</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4.830</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0.379</w:t>
            </w:r>
          </w:p>
        </w:tc>
        <w:tc>
          <w:tcPr>
            <w:tcW w:w="677"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19.017</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70"/>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11</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2</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0.438</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4.339</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0.478</w:t>
            </w:r>
          </w:p>
        </w:tc>
        <w:tc>
          <w:tcPr>
            <w:tcW w:w="677"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26.254</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70"/>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12</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2.471</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0.696</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4.358</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0.484</w:t>
            </w:r>
          </w:p>
        </w:tc>
        <w:tc>
          <w:tcPr>
            <w:tcW w:w="677"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16.198</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171"/>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13</w:t>
            </w:r>
          </w:p>
        </w:tc>
        <w:tc>
          <w:tcPr>
            <w:tcW w:w="754"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2.415</w:t>
            </w:r>
          </w:p>
        </w:tc>
        <w:tc>
          <w:tcPr>
            <w:tcW w:w="748"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0.633</w:t>
            </w:r>
          </w:p>
        </w:tc>
        <w:tc>
          <w:tcPr>
            <w:tcW w:w="625"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4.377</w:t>
            </w:r>
          </w:p>
        </w:tc>
        <w:tc>
          <w:tcPr>
            <w:tcW w:w="635"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0.489</w:t>
            </w:r>
          </w:p>
        </w:tc>
        <w:tc>
          <w:tcPr>
            <w:tcW w:w="677"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17.846</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177"/>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14</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1.716</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0.454</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4.169</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0.379</w:t>
            </w:r>
          </w:p>
        </w:tc>
        <w:tc>
          <w:tcPr>
            <w:tcW w:w="677"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30.162</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70"/>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15</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2.811</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0.785</w:t>
            </w:r>
          </w:p>
        </w:tc>
        <w:tc>
          <w:tcPr>
            <w:tcW w:w="625"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4.830</w:t>
            </w:r>
          </w:p>
        </w:tc>
        <w:tc>
          <w:tcPr>
            <w:tcW w:w="635"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0.379</w:t>
            </w:r>
          </w:p>
        </w:tc>
        <w:tc>
          <w:tcPr>
            <w:tcW w:w="67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16.845</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70"/>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16</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2.301</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0.748</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4.547</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0.502</w:t>
            </w:r>
          </w:p>
        </w:tc>
        <w:tc>
          <w:tcPr>
            <w:tcW w:w="67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18.123</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70"/>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17</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2.660</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0.552</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4.981</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0.137</w:t>
            </w:r>
          </w:p>
        </w:tc>
        <w:tc>
          <w:tcPr>
            <w:tcW w:w="677"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29.664</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70"/>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18</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2.716</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0.532</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4.849</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0.361</w:t>
            </w:r>
          </w:p>
        </w:tc>
        <w:tc>
          <w:tcPr>
            <w:tcW w:w="677"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24.112</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70"/>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19</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2.528</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0.638</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4.584</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0.497</w:t>
            </w:r>
          </w:p>
        </w:tc>
        <w:tc>
          <w:tcPr>
            <w:tcW w:w="677"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18.495</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70"/>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20</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2.452</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0.695</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4.358</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0.484</w:t>
            </w:r>
          </w:p>
        </w:tc>
        <w:tc>
          <w:tcPr>
            <w:tcW w:w="67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16.376</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186"/>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21</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2.358</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0.623</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4.358</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0.484</w:t>
            </w:r>
          </w:p>
        </w:tc>
        <w:tc>
          <w:tcPr>
            <w:tcW w:w="67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18.452</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132"/>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22</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2.320</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0.701</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4.283</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0.454</w:t>
            </w:r>
          </w:p>
        </w:tc>
        <w:tc>
          <w:tcPr>
            <w:tcW w:w="67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17.097</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92"/>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23</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2.679</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0.643</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4.415</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0.497</w:t>
            </w:r>
          </w:p>
        </w:tc>
        <w:tc>
          <w:tcPr>
            <w:tcW w:w="67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15.533</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70"/>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24</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2.113</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0.609</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4.226</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0.422</w:t>
            </w:r>
          </w:p>
        </w:tc>
        <w:tc>
          <w:tcPr>
            <w:tcW w:w="67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20.742</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70"/>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25</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3.018</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0.796</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4.981</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0.137</w:t>
            </w:r>
          </w:p>
        </w:tc>
        <w:tc>
          <w:tcPr>
            <w:tcW w:w="67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17.676</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180"/>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26</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2.905</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0.740</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3.105</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0.295</w:t>
            </w:r>
          </w:p>
        </w:tc>
        <w:tc>
          <w:tcPr>
            <w:tcW w:w="67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0.261</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0.898</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غير معنوي</w:t>
            </w:r>
          </w:p>
        </w:tc>
      </w:tr>
      <w:tr w:rsidR="00274A5B" w:rsidRPr="00E66B57" w:rsidTr="00130940">
        <w:trPr>
          <w:trHeight w:val="70"/>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27</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2.905</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0.838</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4.773</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0.422</w:t>
            </w:r>
          </w:p>
        </w:tc>
        <w:tc>
          <w:tcPr>
            <w:tcW w:w="67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14.488</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70"/>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28</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2.584</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0.718</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4.867</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0.341</w:t>
            </w:r>
          </w:p>
        </w:tc>
        <w:tc>
          <w:tcPr>
            <w:tcW w:w="67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20.881</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95"/>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29</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2.226</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0.542</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4.113</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0.319</w:t>
            </w:r>
          </w:p>
        </w:tc>
        <w:tc>
          <w:tcPr>
            <w:tcW w:w="67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21.821</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70"/>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30</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2.509</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0.608</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4.491</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0.504</w:t>
            </w:r>
          </w:p>
        </w:tc>
        <w:tc>
          <w:tcPr>
            <w:tcW w:w="67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18.246</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70"/>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31</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2.528</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0.638</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4.358</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0.484</w:t>
            </w:r>
          </w:p>
        </w:tc>
        <w:tc>
          <w:tcPr>
            <w:tcW w:w="67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16.625</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70"/>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32</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2.339</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0.783</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4.415</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0.497</w:t>
            </w:r>
          </w:p>
        </w:tc>
        <w:tc>
          <w:tcPr>
            <w:tcW w:w="67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16.286</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70"/>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33</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2.471</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0.696</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4.415</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0.497</w:t>
            </w:r>
          </w:p>
        </w:tc>
        <w:tc>
          <w:tcPr>
            <w:tcW w:w="67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16.534</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70"/>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34</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2.528</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0.607</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4.452</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0.502</w:t>
            </w:r>
          </w:p>
        </w:tc>
        <w:tc>
          <w:tcPr>
            <w:tcW w:w="67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17.766</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70"/>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35</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2.433</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0.572</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4.396</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0.493</w:t>
            </w:r>
          </w:p>
        </w:tc>
        <w:tc>
          <w:tcPr>
            <w:tcW w:w="67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18.903</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70"/>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36</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2.377</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0.627</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4.433</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0.500</w:t>
            </w:r>
          </w:p>
        </w:tc>
        <w:tc>
          <w:tcPr>
            <w:tcW w:w="67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18.661</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70"/>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37</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2.528</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0.668</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4.113</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0.319</w:t>
            </w:r>
          </w:p>
        </w:tc>
        <w:tc>
          <w:tcPr>
            <w:tcW w:w="67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15.577</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70"/>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38</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1.886</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0.319</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4.037</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0.517</w:t>
            </w:r>
          </w:p>
        </w:tc>
        <w:tc>
          <w:tcPr>
            <w:tcW w:w="67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25.739</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70"/>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39</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2.566</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0.572</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4.169</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0.379</w:t>
            </w:r>
          </w:p>
        </w:tc>
        <w:tc>
          <w:tcPr>
            <w:tcW w:w="67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17.013</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70"/>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40</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2.679</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0.581</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4.264</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0.445</w:t>
            </w:r>
          </w:p>
        </w:tc>
        <w:tc>
          <w:tcPr>
            <w:tcW w:w="67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15.766</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70"/>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41</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2.113</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0.466</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4.207</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0.409</w:t>
            </w:r>
          </w:p>
        </w:tc>
        <w:tc>
          <w:tcPr>
            <w:tcW w:w="67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24.561</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70"/>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42</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1.905</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0.596</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4.264</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0.445</w:t>
            </w:r>
          </w:p>
        </w:tc>
        <w:tc>
          <w:tcPr>
            <w:tcW w:w="67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23.059</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70"/>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43</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2.509</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0.775</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4.603</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0.493</w:t>
            </w:r>
          </w:p>
        </w:tc>
        <w:tc>
          <w:tcPr>
            <w:tcW w:w="67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16.589</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70"/>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44</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2.452</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0.695</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4.660</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0.478</w:t>
            </w:r>
          </w:p>
        </w:tc>
        <w:tc>
          <w:tcPr>
            <w:tcW w:w="67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19.047</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70"/>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45</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2.434</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0.665</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4.642</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0.484</w:t>
            </w:r>
          </w:p>
        </w:tc>
        <w:tc>
          <w:tcPr>
            <w:tcW w:w="67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19.531</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70"/>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46</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2.774</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0.891</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4.000</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0.000</w:t>
            </w:r>
          </w:p>
        </w:tc>
        <w:tc>
          <w:tcPr>
            <w:tcW w:w="67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9.191</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70"/>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47</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2.207</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0.661</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4.491</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0.505</w:t>
            </w:r>
          </w:p>
        </w:tc>
        <w:tc>
          <w:tcPr>
            <w:tcW w:w="67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19.985</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70"/>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48</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2.679</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0.546</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4.660</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0.478</w:t>
            </w:r>
          </w:p>
        </w:tc>
        <w:tc>
          <w:tcPr>
            <w:tcW w:w="67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19.856</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70"/>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49</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2.415</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0.569</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4.472</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0.504</w:t>
            </w:r>
          </w:p>
        </w:tc>
        <w:tc>
          <w:tcPr>
            <w:tcW w:w="67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19.687</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70"/>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50</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2.585</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0.569</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2.585</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0.503</w:t>
            </w:r>
          </w:p>
        </w:tc>
        <w:tc>
          <w:tcPr>
            <w:tcW w:w="67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18.807</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70"/>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51</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2.491</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0.575</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2.433</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0.500</w:t>
            </w:r>
          </w:p>
        </w:tc>
        <w:tc>
          <w:tcPr>
            <w:tcW w:w="67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0.545</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0.161</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غير معنوي</w:t>
            </w:r>
          </w:p>
        </w:tc>
      </w:tr>
      <w:tr w:rsidR="00274A5B" w:rsidRPr="00E66B57" w:rsidTr="00130940">
        <w:trPr>
          <w:trHeight w:val="70"/>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52</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2.169</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0.612</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4.169</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0.379</w:t>
            </w:r>
          </w:p>
        </w:tc>
        <w:tc>
          <w:tcPr>
            <w:tcW w:w="67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20.227</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70"/>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53</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2.283</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0.769</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2.934</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0.500</w:t>
            </w:r>
          </w:p>
        </w:tc>
        <w:tc>
          <w:tcPr>
            <w:tcW w:w="67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1.067</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0.554</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غير معنوي</w:t>
            </w:r>
          </w:p>
        </w:tc>
      </w:tr>
      <w:tr w:rsidR="00274A5B" w:rsidRPr="00E66B57" w:rsidTr="00130940">
        <w:trPr>
          <w:trHeight w:val="70"/>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54</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2.169</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0.6718</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4.301</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0.463</w:t>
            </w:r>
          </w:p>
        </w:tc>
        <w:tc>
          <w:tcPr>
            <w:tcW w:w="67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19.017</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70"/>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55</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2.113</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0.640</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4.264</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0.445</w:t>
            </w:r>
          </w:p>
        </w:tc>
        <w:tc>
          <w:tcPr>
            <w:tcW w:w="67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20.080</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70"/>
          <w:jc w:val="center"/>
        </w:trPr>
        <w:tc>
          <w:tcPr>
            <w:tcW w:w="467" w:type="pct"/>
            <w:tcBorders>
              <w:top w:val="single" w:sz="4" w:space="0" w:color="auto"/>
              <w:left w:val="double" w:sz="4" w:space="0" w:color="auto"/>
              <w:bottom w:val="doub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56</w:t>
            </w:r>
          </w:p>
        </w:tc>
        <w:tc>
          <w:tcPr>
            <w:tcW w:w="754" w:type="pct"/>
            <w:tcBorders>
              <w:top w:val="single" w:sz="4" w:space="0" w:color="auto"/>
              <w:left w:val="single" w:sz="4" w:space="0" w:color="auto"/>
              <w:bottom w:val="doub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2.811</w:t>
            </w:r>
          </w:p>
        </w:tc>
        <w:tc>
          <w:tcPr>
            <w:tcW w:w="748" w:type="pct"/>
            <w:tcBorders>
              <w:top w:val="single" w:sz="4" w:space="0" w:color="auto"/>
              <w:left w:val="single" w:sz="4" w:space="0" w:color="auto"/>
              <w:bottom w:val="doub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0.809</w:t>
            </w:r>
          </w:p>
        </w:tc>
        <w:tc>
          <w:tcPr>
            <w:tcW w:w="625" w:type="pct"/>
            <w:tcBorders>
              <w:top w:val="single" w:sz="4" w:space="0" w:color="auto"/>
              <w:left w:val="single" w:sz="4" w:space="0" w:color="auto"/>
              <w:bottom w:val="doub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4.716</w:t>
            </w:r>
          </w:p>
        </w:tc>
        <w:tc>
          <w:tcPr>
            <w:tcW w:w="635" w:type="pct"/>
            <w:tcBorders>
              <w:top w:val="single" w:sz="4" w:space="0" w:color="auto"/>
              <w:left w:val="single" w:sz="4" w:space="0" w:color="auto"/>
              <w:bottom w:val="doub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0.455</w:t>
            </w:r>
          </w:p>
        </w:tc>
        <w:tc>
          <w:tcPr>
            <w:tcW w:w="677" w:type="pct"/>
            <w:tcBorders>
              <w:top w:val="single" w:sz="4" w:space="0" w:color="auto"/>
              <w:left w:val="single" w:sz="4" w:space="0" w:color="auto"/>
              <w:bottom w:val="doub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14.935</w:t>
            </w:r>
          </w:p>
        </w:tc>
        <w:tc>
          <w:tcPr>
            <w:tcW w:w="499" w:type="pct"/>
            <w:tcBorders>
              <w:top w:val="single" w:sz="4" w:space="0" w:color="auto"/>
              <w:left w:val="single" w:sz="4" w:space="0" w:color="auto"/>
              <w:bottom w:val="doub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0.000</w:t>
            </w:r>
          </w:p>
        </w:tc>
        <w:tc>
          <w:tcPr>
            <w:tcW w:w="595" w:type="pct"/>
            <w:tcBorders>
              <w:top w:val="single" w:sz="4" w:space="0" w:color="auto"/>
              <w:left w:val="single" w:sz="4" w:space="0" w:color="auto"/>
              <w:bottom w:val="doub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bl>
    <w:p w:rsidR="00274A5B" w:rsidRPr="00E66B57" w:rsidRDefault="00274A5B" w:rsidP="00274A5B">
      <w:pPr>
        <w:bidi/>
        <w:spacing w:after="120"/>
        <w:jc w:val="both"/>
        <w:rPr>
          <w:rFonts w:ascii="Simplified Arabic" w:eastAsia="Calibri" w:hAnsi="Simplified Arabic" w:cs="Simplified Arabic"/>
          <w:sz w:val="28"/>
          <w:szCs w:val="28"/>
          <w:lang w:bidi="ar-IQ"/>
        </w:rPr>
      </w:pPr>
      <w:r w:rsidRPr="00E66B57">
        <w:rPr>
          <w:rFonts w:ascii="Simplified Arabic" w:eastAsia="Calibri" w:hAnsi="Simplified Arabic" w:cs="Simplified Arabic"/>
          <w:sz w:val="28"/>
          <w:szCs w:val="28"/>
          <w:rtl/>
          <w:lang w:bidi="ar-IQ"/>
        </w:rPr>
        <w:t xml:space="preserve">    من خلال الجدول (2) والذي يتضح ان مقياس إدارة الوقت بفقراته الـ 56 وبعد اجراء القدرة التمييزية له وجد ان هناك أربعة فقرات (8 و26 و51و53) لما تتمتعا بالتمييز لذا فقامت الباحثة باستبعادهما.</w:t>
      </w:r>
    </w:p>
    <w:p w:rsidR="00274A5B" w:rsidRPr="00E66B57" w:rsidRDefault="00274A5B" w:rsidP="00274A5B">
      <w:pPr>
        <w:bidi/>
        <w:spacing w:after="120"/>
        <w:jc w:val="center"/>
        <w:rPr>
          <w:rFonts w:ascii="Simplified Arabic" w:eastAsia="Simplified Arabic" w:hAnsi="Simplified Arabic" w:cs="Simplified Arabic"/>
          <w:bCs/>
          <w:sz w:val="28"/>
          <w:szCs w:val="28"/>
          <w:rtl/>
        </w:rPr>
      </w:pPr>
      <w:r w:rsidRPr="00E66B57">
        <w:rPr>
          <w:rFonts w:ascii="Simplified Arabic" w:eastAsia="Simplified Arabic" w:hAnsi="Simplified Arabic" w:cs="Simplified Arabic" w:hint="cs"/>
          <w:bCs/>
          <w:sz w:val="28"/>
          <w:szCs w:val="28"/>
          <w:rtl/>
        </w:rPr>
        <w:t>الجدول (3) يبين القدرة التميزية لفقرات مقياس القيادة الابداعية بين المجموعتين العليا</w:t>
      </w:r>
      <w:r w:rsidRPr="00E66B57">
        <w:rPr>
          <w:rFonts w:ascii="Simplified Arabic" w:eastAsia="Simplified Arabic" w:hAnsi="Simplified Arabic" w:cs="Simplified Arabic"/>
          <w:bCs/>
          <w:sz w:val="28"/>
          <w:szCs w:val="28"/>
        </w:rPr>
        <w:t xml:space="preserve"> </w:t>
      </w:r>
      <w:r w:rsidRPr="00E66B57">
        <w:rPr>
          <w:rFonts w:ascii="Simplified Arabic" w:eastAsia="Simplified Arabic" w:hAnsi="Simplified Arabic" w:cs="Simplified Arabic" w:hint="cs"/>
          <w:bCs/>
          <w:sz w:val="28"/>
          <w:szCs w:val="28"/>
          <w:rtl/>
        </w:rPr>
        <w:t>والدنيا</w:t>
      </w:r>
    </w:p>
    <w:tbl>
      <w:tblPr>
        <w:bidiVisual/>
        <w:tblW w:w="5093"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00" w:firstRow="0" w:lastRow="0" w:firstColumn="0" w:lastColumn="0" w:noHBand="0" w:noVBand="1"/>
      </w:tblPr>
      <w:tblGrid>
        <w:gridCol w:w="965"/>
        <w:gridCol w:w="1557"/>
        <w:gridCol w:w="1545"/>
        <w:gridCol w:w="1291"/>
        <w:gridCol w:w="1312"/>
        <w:gridCol w:w="1398"/>
        <w:gridCol w:w="1031"/>
        <w:gridCol w:w="1229"/>
      </w:tblGrid>
      <w:tr w:rsidR="00274A5B" w:rsidRPr="00E66B57" w:rsidTr="00130940">
        <w:trPr>
          <w:trHeight w:val="406"/>
          <w:jc w:val="center"/>
        </w:trPr>
        <w:tc>
          <w:tcPr>
            <w:tcW w:w="467" w:type="pct"/>
            <w:vMerge w:val="restart"/>
            <w:tcBorders>
              <w:top w:val="doub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rPr>
            </w:pPr>
            <w:r w:rsidRPr="00E66B57">
              <w:rPr>
                <w:rFonts w:ascii="Simplified Arabic" w:eastAsia="Calibri" w:hAnsi="Simplified Arabic" w:cs="Simplified Arabic"/>
                <w:bCs/>
                <w:sz w:val="24"/>
                <w:szCs w:val="24"/>
                <w:rtl/>
              </w:rPr>
              <w:t>رقم الفقرة</w:t>
            </w:r>
          </w:p>
        </w:tc>
        <w:tc>
          <w:tcPr>
            <w:tcW w:w="1502" w:type="pct"/>
            <w:gridSpan w:val="2"/>
            <w:tcBorders>
              <w:top w:val="doub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rPr>
            </w:pPr>
            <w:r w:rsidRPr="00E66B57">
              <w:rPr>
                <w:rFonts w:ascii="Simplified Arabic" w:eastAsia="Calibri" w:hAnsi="Simplified Arabic" w:cs="Simplified Arabic"/>
                <w:bCs/>
                <w:sz w:val="24"/>
                <w:szCs w:val="24"/>
                <w:rtl/>
              </w:rPr>
              <w:t>المجموعة الدنيا</w:t>
            </w:r>
          </w:p>
        </w:tc>
        <w:tc>
          <w:tcPr>
            <w:tcW w:w="1260" w:type="pct"/>
            <w:gridSpan w:val="2"/>
            <w:tcBorders>
              <w:top w:val="doub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rPr>
            </w:pPr>
            <w:r w:rsidRPr="00E66B57">
              <w:rPr>
                <w:rFonts w:ascii="Simplified Arabic" w:eastAsia="Calibri" w:hAnsi="Simplified Arabic" w:cs="Simplified Arabic"/>
                <w:bCs/>
                <w:sz w:val="24"/>
                <w:szCs w:val="24"/>
                <w:rtl/>
              </w:rPr>
              <w:t>المجموعة العليا</w:t>
            </w:r>
          </w:p>
        </w:tc>
        <w:tc>
          <w:tcPr>
            <w:tcW w:w="677" w:type="pct"/>
            <w:vMerge w:val="restart"/>
            <w:tcBorders>
              <w:top w:val="doub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before="101" w:after="120"/>
              <w:jc w:val="center"/>
              <w:rPr>
                <w:rFonts w:ascii="Simplified Arabic" w:eastAsia="Calibri" w:hAnsi="Simplified Arabic" w:cs="Simplified Arabic"/>
                <w:bCs/>
                <w:sz w:val="24"/>
                <w:szCs w:val="24"/>
              </w:rPr>
            </w:pPr>
            <w:r w:rsidRPr="00E66B57">
              <w:rPr>
                <w:rFonts w:ascii="Simplified Arabic" w:eastAsia="Calibri" w:hAnsi="Simplified Arabic" w:cs="Simplified Arabic"/>
                <w:bCs/>
                <w:sz w:val="24"/>
                <w:szCs w:val="24"/>
                <w:rtl/>
              </w:rPr>
              <w:t xml:space="preserve">قيمة </w:t>
            </w:r>
            <w:r w:rsidRPr="00E66B57">
              <w:rPr>
                <w:rFonts w:ascii="Simplified Arabic" w:eastAsia="Calibri" w:hAnsi="Simplified Arabic" w:cs="Simplified Arabic" w:hint="cs"/>
                <w:bCs/>
                <w:sz w:val="24"/>
                <w:szCs w:val="24"/>
                <w:rtl/>
              </w:rPr>
              <w:t>(</w:t>
            </w:r>
            <w:r w:rsidRPr="00E66B57">
              <w:rPr>
                <w:rFonts w:ascii="Simplified Arabic" w:eastAsia="Calibri" w:hAnsi="Simplified Arabic" w:cs="Simplified Arabic"/>
                <w:bCs/>
                <w:sz w:val="24"/>
                <w:szCs w:val="24"/>
              </w:rPr>
              <w:t>t</w:t>
            </w:r>
            <w:r w:rsidRPr="00E66B57">
              <w:rPr>
                <w:rFonts w:ascii="Simplified Arabic" w:eastAsia="Calibri" w:hAnsi="Simplified Arabic" w:cs="Simplified Arabic" w:hint="cs"/>
                <w:bCs/>
                <w:sz w:val="24"/>
                <w:szCs w:val="24"/>
                <w:rtl/>
              </w:rPr>
              <w:t xml:space="preserve">) </w:t>
            </w:r>
            <w:r w:rsidRPr="00E66B57">
              <w:rPr>
                <w:rFonts w:ascii="Simplified Arabic" w:eastAsia="Calibri" w:hAnsi="Simplified Arabic" w:cs="Simplified Arabic"/>
                <w:bCs/>
                <w:sz w:val="24"/>
                <w:szCs w:val="24"/>
                <w:rtl/>
              </w:rPr>
              <w:t>المحسوبة</w:t>
            </w:r>
          </w:p>
        </w:tc>
        <w:tc>
          <w:tcPr>
            <w:tcW w:w="499" w:type="pct"/>
            <w:vMerge w:val="restart"/>
            <w:tcBorders>
              <w:top w:val="doub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before="101" w:after="120"/>
              <w:jc w:val="center"/>
              <w:rPr>
                <w:rFonts w:ascii="Simplified Arabic" w:eastAsia="Calibri" w:hAnsi="Simplified Arabic" w:cs="Simplified Arabic"/>
                <w:bCs/>
                <w:sz w:val="24"/>
                <w:szCs w:val="24"/>
              </w:rPr>
            </w:pPr>
            <w:r w:rsidRPr="00E66B57">
              <w:rPr>
                <w:rFonts w:ascii="Simplified Arabic" w:eastAsia="Calibri" w:hAnsi="Simplified Arabic" w:cs="Simplified Arabic"/>
                <w:bCs/>
                <w:sz w:val="24"/>
                <w:szCs w:val="24"/>
                <w:rtl/>
              </w:rPr>
              <w:t>قيمة الدلالة</w:t>
            </w:r>
          </w:p>
        </w:tc>
        <w:tc>
          <w:tcPr>
            <w:tcW w:w="595" w:type="pct"/>
            <w:vMerge w:val="restart"/>
            <w:tcBorders>
              <w:top w:val="double" w:sz="4" w:space="0" w:color="auto"/>
              <w:left w:val="single" w:sz="4" w:space="0" w:color="auto"/>
              <w:bottom w:val="single" w:sz="4" w:space="0" w:color="auto"/>
              <w:right w:val="double" w:sz="4" w:space="0" w:color="auto"/>
            </w:tcBorders>
            <w:shd w:val="clear" w:color="auto" w:fill="BFBFBF"/>
            <w:vAlign w:val="center"/>
            <w:hideMark/>
          </w:tcPr>
          <w:p w:rsidR="00274A5B" w:rsidRPr="00E66B57" w:rsidRDefault="00274A5B" w:rsidP="00130940">
            <w:pPr>
              <w:bidi/>
              <w:spacing w:before="101" w:after="120"/>
              <w:jc w:val="center"/>
              <w:rPr>
                <w:rFonts w:ascii="Simplified Arabic" w:eastAsia="Calibri" w:hAnsi="Simplified Arabic" w:cs="Simplified Arabic"/>
                <w:bCs/>
                <w:sz w:val="24"/>
                <w:szCs w:val="24"/>
              </w:rPr>
            </w:pPr>
            <w:r w:rsidRPr="00E66B57">
              <w:rPr>
                <w:rFonts w:ascii="Simplified Arabic" w:eastAsia="Calibri" w:hAnsi="Simplified Arabic" w:cs="Simplified Arabic"/>
                <w:bCs/>
                <w:sz w:val="24"/>
                <w:szCs w:val="24"/>
                <w:rtl/>
              </w:rPr>
              <w:t>النتيجة</w:t>
            </w:r>
          </w:p>
        </w:tc>
      </w:tr>
      <w:tr w:rsidR="00274A5B" w:rsidRPr="00E66B57" w:rsidTr="00130940">
        <w:trPr>
          <w:trHeight w:val="151"/>
          <w:jc w:val="center"/>
        </w:trPr>
        <w:tc>
          <w:tcPr>
            <w:tcW w:w="0" w:type="auto"/>
            <w:vMerge/>
            <w:tcBorders>
              <w:top w:val="double" w:sz="4" w:space="0" w:color="auto"/>
              <w:left w:val="double" w:sz="4" w:space="0" w:color="auto"/>
              <w:bottom w:val="single" w:sz="4" w:space="0" w:color="auto"/>
              <w:right w:val="single" w:sz="4" w:space="0" w:color="auto"/>
            </w:tcBorders>
            <w:vAlign w:val="center"/>
            <w:hideMark/>
          </w:tcPr>
          <w:p w:rsidR="00274A5B" w:rsidRPr="00E66B57" w:rsidRDefault="00274A5B" w:rsidP="00130940">
            <w:pPr>
              <w:spacing w:after="120"/>
              <w:rPr>
                <w:rFonts w:ascii="Simplified Arabic" w:eastAsia="Calibri" w:hAnsi="Simplified Arabic" w:cs="Simplified Arabic"/>
                <w:bCs/>
                <w:sz w:val="24"/>
                <w:szCs w:val="24"/>
              </w:rPr>
            </w:pPr>
          </w:p>
        </w:tc>
        <w:tc>
          <w:tcPr>
            <w:tcW w:w="754"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rPr>
            </w:pPr>
            <w:r w:rsidRPr="00E66B57">
              <w:rPr>
                <w:rFonts w:ascii="Simplified Arabic" w:eastAsia="Calibri" w:hAnsi="Simplified Arabic" w:cs="Simplified Arabic"/>
                <w:bCs/>
                <w:sz w:val="24"/>
                <w:szCs w:val="24"/>
                <w:rtl/>
              </w:rPr>
              <w:t>سَ</w:t>
            </w:r>
          </w:p>
        </w:tc>
        <w:tc>
          <w:tcPr>
            <w:tcW w:w="748"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rPr>
            </w:pPr>
            <w:r w:rsidRPr="00E66B57">
              <w:rPr>
                <w:rFonts w:ascii="Simplified Arabic" w:eastAsia="Calibri" w:hAnsi="Simplified Arabic" w:cs="Simplified Arabic"/>
                <w:bCs/>
                <w:sz w:val="24"/>
                <w:szCs w:val="24"/>
                <w:rtl/>
              </w:rPr>
              <w:t>ع</w:t>
            </w:r>
          </w:p>
        </w:tc>
        <w:tc>
          <w:tcPr>
            <w:tcW w:w="625"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rPr>
            </w:pPr>
            <w:r w:rsidRPr="00E66B57">
              <w:rPr>
                <w:rFonts w:ascii="Simplified Arabic" w:eastAsia="Calibri" w:hAnsi="Simplified Arabic" w:cs="Simplified Arabic"/>
                <w:bCs/>
                <w:sz w:val="24"/>
                <w:szCs w:val="24"/>
                <w:rtl/>
              </w:rPr>
              <w:t>سَ</w:t>
            </w:r>
          </w:p>
        </w:tc>
        <w:tc>
          <w:tcPr>
            <w:tcW w:w="635"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rPr>
            </w:pPr>
            <w:r w:rsidRPr="00E66B57">
              <w:rPr>
                <w:rFonts w:ascii="Simplified Arabic" w:eastAsia="Calibri" w:hAnsi="Simplified Arabic" w:cs="Simplified Arabic"/>
                <w:bCs/>
                <w:sz w:val="24"/>
                <w:szCs w:val="24"/>
                <w:rtl/>
              </w:rPr>
              <w:t>ع</w:t>
            </w:r>
          </w:p>
        </w:tc>
        <w:tc>
          <w:tcPr>
            <w:tcW w:w="0" w:type="auto"/>
            <w:vMerge/>
            <w:tcBorders>
              <w:top w:val="double" w:sz="4" w:space="0" w:color="auto"/>
              <w:left w:val="single" w:sz="4" w:space="0" w:color="auto"/>
              <w:bottom w:val="single" w:sz="4" w:space="0" w:color="auto"/>
              <w:right w:val="single" w:sz="4" w:space="0" w:color="auto"/>
            </w:tcBorders>
            <w:vAlign w:val="center"/>
            <w:hideMark/>
          </w:tcPr>
          <w:p w:rsidR="00274A5B" w:rsidRPr="00E66B57" w:rsidRDefault="00274A5B" w:rsidP="00130940">
            <w:pPr>
              <w:spacing w:after="120"/>
              <w:rPr>
                <w:rFonts w:ascii="Simplified Arabic" w:eastAsia="Calibri" w:hAnsi="Simplified Arabic" w:cs="Simplified Arabic"/>
                <w:bCs/>
                <w:sz w:val="24"/>
                <w:szCs w:val="24"/>
              </w:rPr>
            </w:pPr>
          </w:p>
        </w:tc>
        <w:tc>
          <w:tcPr>
            <w:tcW w:w="0" w:type="auto"/>
            <w:vMerge/>
            <w:tcBorders>
              <w:top w:val="double" w:sz="4" w:space="0" w:color="auto"/>
              <w:left w:val="single" w:sz="4" w:space="0" w:color="auto"/>
              <w:bottom w:val="single" w:sz="4" w:space="0" w:color="auto"/>
              <w:right w:val="single" w:sz="4" w:space="0" w:color="auto"/>
            </w:tcBorders>
            <w:vAlign w:val="center"/>
            <w:hideMark/>
          </w:tcPr>
          <w:p w:rsidR="00274A5B" w:rsidRPr="00E66B57" w:rsidRDefault="00274A5B" w:rsidP="00130940">
            <w:pPr>
              <w:spacing w:after="120"/>
              <w:rPr>
                <w:rFonts w:ascii="Simplified Arabic" w:eastAsia="Calibri" w:hAnsi="Simplified Arabic" w:cs="Simplified Arabic"/>
                <w:bCs/>
                <w:sz w:val="24"/>
                <w:szCs w:val="24"/>
              </w:rPr>
            </w:pPr>
          </w:p>
        </w:tc>
        <w:tc>
          <w:tcPr>
            <w:tcW w:w="0" w:type="auto"/>
            <w:vMerge/>
            <w:tcBorders>
              <w:top w:val="double" w:sz="4" w:space="0" w:color="auto"/>
              <w:left w:val="single" w:sz="4" w:space="0" w:color="auto"/>
              <w:bottom w:val="single" w:sz="4" w:space="0" w:color="auto"/>
              <w:right w:val="double" w:sz="4" w:space="0" w:color="auto"/>
            </w:tcBorders>
            <w:vAlign w:val="center"/>
            <w:hideMark/>
          </w:tcPr>
          <w:p w:rsidR="00274A5B" w:rsidRPr="00E66B57" w:rsidRDefault="00274A5B" w:rsidP="00130940">
            <w:pPr>
              <w:spacing w:after="120"/>
              <w:rPr>
                <w:rFonts w:ascii="Simplified Arabic" w:eastAsia="Calibri" w:hAnsi="Simplified Arabic" w:cs="Simplified Arabic"/>
                <w:bCs/>
                <w:sz w:val="24"/>
                <w:szCs w:val="24"/>
              </w:rPr>
            </w:pPr>
          </w:p>
        </w:tc>
      </w:tr>
      <w:tr w:rsidR="00274A5B" w:rsidRPr="00E66B57" w:rsidTr="00130940">
        <w:trPr>
          <w:trHeight w:val="195"/>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1</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3.940</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0.600</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4.250</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0.700</w:t>
            </w:r>
          </w:p>
        </w:tc>
        <w:tc>
          <w:tcPr>
            <w:tcW w:w="677"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2.372</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0.020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75"/>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2</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3.600</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0.660</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4.110</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0.780</w:t>
            </w:r>
          </w:p>
        </w:tc>
        <w:tc>
          <w:tcPr>
            <w:tcW w:w="677"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3.639</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165"/>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3.770</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0.750</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4.130</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0.730</w:t>
            </w:r>
          </w:p>
        </w:tc>
        <w:tc>
          <w:tcPr>
            <w:tcW w:w="677"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2.485</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0.015</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70"/>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4</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3.640</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0.710</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4.250</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0.700</w:t>
            </w:r>
          </w:p>
        </w:tc>
        <w:tc>
          <w:tcPr>
            <w:tcW w:w="677"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4.396</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70"/>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5</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3.770</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0.670</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4.210</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0.690</w:t>
            </w:r>
          </w:p>
        </w:tc>
        <w:tc>
          <w:tcPr>
            <w:tcW w:w="677"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3.288</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0.001</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70"/>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6</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3.600</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0.630</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4.090</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0.690</w:t>
            </w:r>
          </w:p>
        </w:tc>
        <w:tc>
          <w:tcPr>
            <w:tcW w:w="677"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3.830</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113"/>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7</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3.580</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0.770</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4.420</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0.600</w:t>
            </w:r>
          </w:p>
        </w:tc>
        <w:tc>
          <w:tcPr>
            <w:tcW w:w="677"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6.180</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70"/>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8</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3.680</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0.610</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4.280</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0.630</w:t>
            </w:r>
          </w:p>
        </w:tc>
        <w:tc>
          <w:tcPr>
            <w:tcW w:w="677"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4.993</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70"/>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9</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3.620</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0.660</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4.090</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0.710</w:t>
            </w:r>
          </w:p>
        </w:tc>
        <w:tc>
          <w:tcPr>
            <w:tcW w:w="677"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3.538</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0.001</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70"/>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10</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3.360</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0.620</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4.130</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0.790</w:t>
            </w:r>
          </w:p>
        </w:tc>
        <w:tc>
          <w:tcPr>
            <w:tcW w:w="677"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5.618</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70"/>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11</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3.620</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0.790</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4.060</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0.790</w:t>
            </w:r>
          </w:p>
        </w:tc>
        <w:tc>
          <w:tcPr>
            <w:tcW w:w="677"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2.820</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0.006</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70"/>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12</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3.490</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0.800</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4.090</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0.710</w:t>
            </w:r>
          </w:p>
        </w:tc>
        <w:tc>
          <w:tcPr>
            <w:tcW w:w="677"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4.100</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171"/>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13</w:t>
            </w:r>
          </w:p>
        </w:tc>
        <w:tc>
          <w:tcPr>
            <w:tcW w:w="754"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3.880</w:t>
            </w:r>
          </w:p>
        </w:tc>
        <w:tc>
          <w:tcPr>
            <w:tcW w:w="748"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0.750</w:t>
            </w:r>
          </w:p>
        </w:tc>
        <w:tc>
          <w:tcPr>
            <w:tcW w:w="625"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4.170</w:t>
            </w:r>
          </w:p>
        </w:tc>
        <w:tc>
          <w:tcPr>
            <w:tcW w:w="635"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0.750</w:t>
            </w:r>
          </w:p>
        </w:tc>
        <w:tc>
          <w:tcPr>
            <w:tcW w:w="677"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1.020</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0.580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غير معنوي</w:t>
            </w:r>
          </w:p>
        </w:tc>
      </w:tr>
      <w:tr w:rsidR="00274A5B" w:rsidRPr="00E66B57" w:rsidTr="00130940">
        <w:trPr>
          <w:trHeight w:val="177"/>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14</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3.530</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0.700</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4.150</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0.720</w:t>
            </w:r>
          </w:p>
        </w:tc>
        <w:tc>
          <w:tcPr>
            <w:tcW w:w="677"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4.533</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70"/>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15</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3.490</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0.870</w:t>
            </w:r>
          </w:p>
        </w:tc>
        <w:tc>
          <w:tcPr>
            <w:tcW w:w="625"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4.150</w:t>
            </w:r>
          </w:p>
        </w:tc>
        <w:tc>
          <w:tcPr>
            <w:tcW w:w="635"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0.630</w:t>
            </w:r>
          </w:p>
        </w:tc>
        <w:tc>
          <w:tcPr>
            <w:tcW w:w="67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4.474</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70"/>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16</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3.530</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0.720</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4.260</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0.760</w:t>
            </w:r>
          </w:p>
        </w:tc>
        <w:tc>
          <w:tcPr>
            <w:tcW w:w="67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5.094</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209"/>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17</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3.580</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0.690</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4.320</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0.640</w:t>
            </w:r>
          </w:p>
        </w:tc>
        <w:tc>
          <w:tcPr>
            <w:tcW w:w="677"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5.670</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70"/>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18</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3.490</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0.780</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4.320</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0.610</w:t>
            </w:r>
          </w:p>
        </w:tc>
        <w:tc>
          <w:tcPr>
            <w:tcW w:w="677"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6.115</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70"/>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19</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3.550</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0.640</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4.300</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0.700</w:t>
            </w:r>
          </w:p>
        </w:tc>
        <w:tc>
          <w:tcPr>
            <w:tcW w:w="677"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5.823</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70"/>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20</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3.600</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0.770</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4.130</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0.650</w:t>
            </w:r>
          </w:p>
        </w:tc>
        <w:tc>
          <w:tcPr>
            <w:tcW w:w="67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3.818</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186"/>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21</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3.530</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0.800</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4.150</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0.770</w:t>
            </w:r>
          </w:p>
        </w:tc>
        <w:tc>
          <w:tcPr>
            <w:tcW w:w="67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4.086</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132"/>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22</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3.580</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0.770</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4.060</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0.790</w:t>
            </w:r>
          </w:p>
        </w:tc>
        <w:tc>
          <w:tcPr>
            <w:tcW w:w="67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3.103</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0.002</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92"/>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23</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3.570</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0.800</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4.210</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0.660</w:t>
            </w:r>
          </w:p>
        </w:tc>
        <w:tc>
          <w:tcPr>
            <w:tcW w:w="67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4.511</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156"/>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24</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3.470</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0.720</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3.810</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0.640</w:t>
            </w:r>
          </w:p>
        </w:tc>
        <w:tc>
          <w:tcPr>
            <w:tcW w:w="67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0.834</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0.126</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غير معنوي</w:t>
            </w:r>
          </w:p>
        </w:tc>
      </w:tr>
      <w:tr w:rsidR="00274A5B" w:rsidRPr="00E66B57" w:rsidTr="00130940">
        <w:trPr>
          <w:trHeight w:val="70"/>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25</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3.450</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0.750</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4.260</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0.650</w:t>
            </w:r>
          </w:p>
        </w:tc>
        <w:tc>
          <w:tcPr>
            <w:tcW w:w="67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5.939</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180"/>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26</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3.420</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0.720</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4.110</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0.700</w:t>
            </w:r>
          </w:p>
        </w:tc>
        <w:tc>
          <w:tcPr>
            <w:tcW w:w="67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5.073</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70"/>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27</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3.300</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0.720</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4.190</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0.680</w:t>
            </w:r>
          </w:p>
        </w:tc>
        <w:tc>
          <w:tcPr>
            <w:tcW w:w="67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6.501</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70"/>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28</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3.470</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0.700</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4.090</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0.710</w:t>
            </w:r>
          </w:p>
        </w:tc>
        <w:tc>
          <w:tcPr>
            <w:tcW w:w="67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4.544</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95"/>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29</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3.450</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0.640</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4.060</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0.690</w:t>
            </w:r>
          </w:p>
        </w:tc>
        <w:tc>
          <w:tcPr>
            <w:tcW w:w="67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4.675</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70"/>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30</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3.530</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0.640</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4.210</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0.690</w:t>
            </w:r>
          </w:p>
        </w:tc>
        <w:tc>
          <w:tcPr>
            <w:tcW w:w="67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5.262</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70"/>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31</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3.360</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0.680</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4.260</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0.710</w:t>
            </w:r>
          </w:p>
        </w:tc>
        <w:tc>
          <w:tcPr>
            <w:tcW w:w="67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6.691</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70"/>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32</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3.400</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0.790</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4.260</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0.620</w:t>
            </w:r>
          </w:p>
        </w:tc>
        <w:tc>
          <w:tcPr>
            <w:tcW w:w="67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6.260</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70"/>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33</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3.490</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0.870</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4.090</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0.740</w:t>
            </w:r>
          </w:p>
        </w:tc>
        <w:tc>
          <w:tcPr>
            <w:tcW w:w="67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3.850</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70"/>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34</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3.580</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0.720</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4.280</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0.630</w:t>
            </w:r>
          </w:p>
        </w:tc>
        <w:tc>
          <w:tcPr>
            <w:tcW w:w="67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5.311</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70"/>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35</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3.660</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0.730</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4.250</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0.620</w:t>
            </w:r>
          </w:p>
        </w:tc>
        <w:tc>
          <w:tcPr>
            <w:tcW w:w="67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4.446</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70"/>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36</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3.470</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0.610</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4.280</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0.600</w:t>
            </w:r>
          </w:p>
        </w:tc>
        <w:tc>
          <w:tcPr>
            <w:tcW w:w="67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6.913</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70"/>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37</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3.450</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0.890</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4.170</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0.670</w:t>
            </w:r>
          </w:p>
        </w:tc>
        <w:tc>
          <w:tcPr>
            <w:tcW w:w="67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4.683</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70"/>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38</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3.450</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0.720</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4.130</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0.810</w:t>
            </w:r>
          </w:p>
        </w:tc>
        <w:tc>
          <w:tcPr>
            <w:tcW w:w="67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4.558</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70"/>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39</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3.530</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0.750</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4.150</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0.690</w:t>
            </w:r>
          </w:p>
        </w:tc>
        <w:tc>
          <w:tcPr>
            <w:tcW w:w="67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4.448</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70"/>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40</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3.490</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0.720</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4.320</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0.750</w:t>
            </w:r>
          </w:p>
        </w:tc>
        <w:tc>
          <w:tcPr>
            <w:tcW w:w="67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5.783</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70"/>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41</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3.430</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0.720</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4.130</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0.650</w:t>
            </w:r>
          </w:p>
        </w:tc>
        <w:tc>
          <w:tcPr>
            <w:tcW w:w="67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5.231</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70"/>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42</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3.400</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0.790</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4.250</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0.700</w:t>
            </w:r>
          </w:p>
        </w:tc>
        <w:tc>
          <w:tcPr>
            <w:tcW w:w="67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5.828</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70"/>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43</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3.430</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0.770</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4.190</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0.710</w:t>
            </w:r>
          </w:p>
        </w:tc>
        <w:tc>
          <w:tcPr>
            <w:tcW w:w="67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5.242</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70"/>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44</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3.300</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0.820</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4.060</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0.740</w:t>
            </w:r>
          </w:p>
        </w:tc>
        <w:tc>
          <w:tcPr>
            <w:tcW w:w="67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4.953</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70"/>
          <w:jc w:val="center"/>
        </w:trPr>
        <w:tc>
          <w:tcPr>
            <w:tcW w:w="467" w:type="pct"/>
            <w:tcBorders>
              <w:top w:val="single" w:sz="4" w:space="0" w:color="auto"/>
              <w:left w:val="doub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45</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3.450</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0.700</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4.130</w:t>
            </w: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0.680</w:t>
            </w:r>
          </w:p>
        </w:tc>
        <w:tc>
          <w:tcPr>
            <w:tcW w:w="67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5.083</w:t>
            </w:r>
          </w:p>
        </w:tc>
        <w:tc>
          <w:tcPr>
            <w:tcW w:w="499" w:type="pct"/>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0.000</w:t>
            </w:r>
          </w:p>
        </w:tc>
        <w:tc>
          <w:tcPr>
            <w:tcW w:w="595" w:type="pct"/>
            <w:tcBorders>
              <w:top w:val="single" w:sz="4" w:space="0" w:color="auto"/>
              <w:left w:val="single" w:sz="4" w:space="0" w:color="auto"/>
              <w:bottom w:val="sing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r w:rsidR="00274A5B" w:rsidRPr="00E66B57" w:rsidTr="00130940">
        <w:trPr>
          <w:trHeight w:val="70"/>
          <w:jc w:val="center"/>
        </w:trPr>
        <w:tc>
          <w:tcPr>
            <w:tcW w:w="467" w:type="pct"/>
            <w:tcBorders>
              <w:top w:val="single" w:sz="4" w:space="0" w:color="auto"/>
              <w:left w:val="double" w:sz="4" w:space="0" w:color="auto"/>
              <w:bottom w:val="doub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46</w:t>
            </w:r>
          </w:p>
        </w:tc>
        <w:tc>
          <w:tcPr>
            <w:tcW w:w="754" w:type="pct"/>
            <w:tcBorders>
              <w:top w:val="single" w:sz="4" w:space="0" w:color="auto"/>
              <w:left w:val="single" w:sz="4" w:space="0" w:color="auto"/>
              <w:bottom w:val="doub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3.530</w:t>
            </w:r>
          </w:p>
        </w:tc>
        <w:tc>
          <w:tcPr>
            <w:tcW w:w="748" w:type="pct"/>
            <w:tcBorders>
              <w:top w:val="single" w:sz="4" w:space="0" w:color="auto"/>
              <w:left w:val="single" w:sz="4" w:space="0" w:color="auto"/>
              <w:bottom w:val="doub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0.770</w:t>
            </w:r>
          </w:p>
        </w:tc>
        <w:tc>
          <w:tcPr>
            <w:tcW w:w="625" w:type="pct"/>
            <w:tcBorders>
              <w:top w:val="single" w:sz="4" w:space="0" w:color="auto"/>
              <w:left w:val="single" w:sz="4" w:space="0" w:color="auto"/>
              <w:bottom w:val="doub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4.230</w:t>
            </w:r>
          </w:p>
        </w:tc>
        <w:tc>
          <w:tcPr>
            <w:tcW w:w="635" w:type="pct"/>
            <w:tcBorders>
              <w:top w:val="single" w:sz="4" w:space="0" w:color="auto"/>
              <w:left w:val="single" w:sz="4" w:space="0" w:color="auto"/>
              <w:bottom w:val="doub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0.670</w:t>
            </w:r>
          </w:p>
        </w:tc>
        <w:tc>
          <w:tcPr>
            <w:tcW w:w="677" w:type="pct"/>
            <w:tcBorders>
              <w:top w:val="single" w:sz="4" w:space="0" w:color="auto"/>
              <w:left w:val="single" w:sz="4" w:space="0" w:color="auto"/>
              <w:bottom w:val="doub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4.965</w:t>
            </w:r>
          </w:p>
        </w:tc>
        <w:tc>
          <w:tcPr>
            <w:tcW w:w="499" w:type="pct"/>
            <w:tcBorders>
              <w:top w:val="single" w:sz="4" w:space="0" w:color="auto"/>
              <w:left w:val="single" w:sz="4" w:space="0" w:color="auto"/>
              <w:bottom w:val="doub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0.000</w:t>
            </w:r>
          </w:p>
        </w:tc>
        <w:tc>
          <w:tcPr>
            <w:tcW w:w="595" w:type="pct"/>
            <w:tcBorders>
              <w:top w:val="single" w:sz="4" w:space="0" w:color="auto"/>
              <w:left w:val="single" w:sz="4" w:space="0" w:color="auto"/>
              <w:bottom w:val="double" w:sz="4" w:space="0" w:color="auto"/>
              <w:right w:val="doub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r>
    </w:tbl>
    <w:p w:rsidR="00274A5B" w:rsidRPr="00E66B57" w:rsidRDefault="00274A5B" w:rsidP="00274A5B">
      <w:pPr>
        <w:bidi/>
        <w:spacing w:after="120"/>
        <w:jc w:val="both"/>
        <w:rPr>
          <w:rFonts w:ascii="Simplified Arabic" w:eastAsia="Calibri" w:hAnsi="Simplified Arabic" w:cs="Simplified Arabic"/>
          <w:sz w:val="28"/>
          <w:szCs w:val="28"/>
          <w:lang w:bidi="ar-IQ"/>
        </w:rPr>
      </w:pPr>
      <w:r w:rsidRPr="00E66B57">
        <w:rPr>
          <w:rFonts w:ascii="Simplified Arabic" w:eastAsia="Calibri" w:hAnsi="Simplified Arabic" w:cs="Simplified Arabic"/>
          <w:sz w:val="28"/>
          <w:szCs w:val="28"/>
          <w:rtl/>
          <w:lang w:bidi="ar-IQ"/>
        </w:rPr>
        <w:t xml:space="preserve">    من خلال الجدول (3) والذي يتضح ان مقياس القيادة الإبداعية بفقراته الـ 46 وبعد اجراء القدرة التمييزية له وجد ان هناك فقرتين هما (13 و24) لما تتمتعا بالتمييز لذا فقامت الباحثة باستبعادهما</w:t>
      </w:r>
    </w:p>
    <w:p w:rsidR="00274A5B" w:rsidRPr="00E66B57" w:rsidRDefault="00274A5B" w:rsidP="00274A5B">
      <w:pPr>
        <w:bidi/>
        <w:spacing w:after="120"/>
        <w:jc w:val="both"/>
        <w:rPr>
          <w:rFonts w:ascii="Simplified Arabic" w:eastAsia="Calibri" w:hAnsi="Simplified Arabic" w:cs="Simplified Arabic"/>
          <w:b/>
          <w:bCs/>
          <w:sz w:val="28"/>
          <w:szCs w:val="28"/>
          <w:rtl/>
          <w:lang w:bidi="ar-IQ"/>
        </w:rPr>
      </w:pPr>
      <w:r w:rsidRPr="00E66B57">
        <w:rPr>
          <w:rFonts w:ascii="Simplified Arabic" w:eastAsia="Calibri" w:hAnsi="Simplified Arabic" w:cs="Simplified Arabic" w:hint="cs"/>
          <w:b/>
          <w:bCs/>
          <w:sz w:val="28"/>
          <w:szCs w:val="28"/>
          <w:rtl/>
          <w:lang w:bidi="ar-IQ"/>
        </w:rPr>
        <w:t>ثانياً: الاتساق الداخلي للمقياس</w:t>
      </w:r>
    </w:p>
    <w:p w:rsidR="00274A5B" w:rsidRPr="00E66B57" w:rsidRDefault="00274A5B" w:rsidP="00D00D58">
      <w:pPr>
        <w:numPr>
          <w:ilvl w:val="0"/>
          <w:numId w:val="10"/>
        </w:numPr>
        <w:tabs>
          <w:tab w:val="left" w:pos="282"/>
        </w:tabs>
        <w:bidi/>
        <w:spacing w:after="120"/>
        <w:ind w:left="226"/>
        <w:contextualSpacing/>
        <w:jc w:val="both"/>
        <w:rPr>
          <w:rFonts w:ascii="Simplified Arabic" w:eastAsia="Calibri" w:hAnsi="Simplified Arabic" w:cs="Simplified Arabic"/>
          <w:b/>
          <w:bCs/>
          <w:sz w:val="28"/>
          <w:szCs w:val="28"/>
          <w:rtl/>
          <w:lang w:bidi="ar-IQ"/>
        </w:rPr>
      </w:pPr>
      <w:r w:rsidRPr="00E66B57">
        <w:rPr>
          <w:rFonts w:ascii="Simplified Arabic" w:eastAsia="Calibri" w:hAnsi="Simplified Arabic" w:cs="Simplified Arabic" w:hint="cs"/>
          <w:b/>
          <w:bCs/>
          <w:sz w:val="28"/>
          <w:szCs w:val="28"/>
          <w:rtl/>
          <w:lang w:bidi="ar-IQ"/>
        </w:rPr>
        <w:t xml:space="preserve"> علاقة درجة الفقرة بالدرجة الكلية للمقياس</w:t>
      </w:r>
    </w:p>
    <w:p w:rsidR="00274A5B" w:rsidRPr="00E66B57" w:rsidRDefault="00274A5B" w:rsidP="00274A5B">
      <w:pPr>
        <w:bidi/>
        <w:spacing w:after="120"/>
        <w:jc w:val="center"/>
        <w:rPr>
          <w:rFonts w:ascii="Simplified Arabic" w:eastAsia="Simplified Arabic" w:hAnsi="Simplified Arabic" w:cs="Simplified Arabic"/>
          <w:bCs/>
          <w:sz w:val="28"/>
          <w:szCs w:val="28"/>
          <w:rtl/>
        </w:rPr>
      </w:pPr>
      <w:r w:rsidRPr="00E66B57">
        <w:rPr>
          <w:rFonts w:ascii="Simplified Arabic" w:eastAsia="Simplified Arabic" w:hAnsi="Simplified Arabic" w:cs="Simplified Arabic" w:hint="cs"/>
          <w:bCs/>
          <w:sz w:val="28"/>
          <w:szCs w:val="28"/>
          <w:rtl/>
        </w:rPr>
        <w:t xml:space="preserve">الجدول (4) يبين معامل الارتباط بين درجة الفقرة والدرجة الكلية لمقياس إدارة الوقت </w:t>
      </w:r>
    </w:p>
    <w:tbl>
      <w:tblPr>
        <w:bidiVisual/>
        <w:tblW w:w="8895" w:type="dxa"/>
        <w:jc w:val="center"/>
        <w:tblInd w:w="-71" w:type="dxa"/>
        <w:tblBorders>
          <w:top w:val="double" w:sz="2" w:space="0" w:color="auto"/>
          <w:left w:val="double" w:sz="2" w:space="0" w:color="auto"/>
          <w:bottom w:val="double" w:sz="2" w:space="0" w:color="auto"/>
          <w:right w:val="double" w:sz="2" w:space="0" w:color="auto"/>
          <w:insideH w:val="single" w:sz="4" w:space="0" w:color="auto"/>
          <w:insideV w:val="single" w:sz="4" w:space="0" w:color="auto"/>
        </w:tblBorders>
        <w:tblLayout w:type="fixed"/>
        <w:tblLook w:val="0400" w:firstRow="0" w:lastRow="0" w:firstColumn="0" w:lastColumn="0" w:noHBand="0" w:noVBand="1"/>
      </w:tblPr>
      <w:tblGrid>
        <w:gridCol w:w="796"/>
        <w:gridCol w:w="1428"/>
        <w:gridCol w:w="1134"/>
        <w:gridCol w:w="959"/>
        <w:gridCol w:w="893"/>
        <w:gridCol w:w="1307"/>
        <w:gridCol w:w="1377"/>
        <w:gridCol w:w="1001"/>
      </w:tblGrid>
      <w:tr w:rsidR="00274A5B" w:rsidRPr="00E66B57" w:rsidTr="00130940">
        <w:trPr>
          <w:trHeight w:val="640"/>
          <w:jc w:val="center"/>
        </w:trPr>
        <w:tc>
          <w:tcPr>
            <w:tcW w:w="796" w:type="dxa"/>
            <w:tcBorders>
              <w:top w:val="double" w:sz="2"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lang w:bidi="ar-IQ"/>
              </w:rPr>
            </w:pPr>
            <w:r w:rsidRPr="00E66B57">
              <w:rPr>
                <w:rFonts w:ascii="Simplified Arabic" w:eastAsia="Calibri" w:hAnsi="Simplified Arabic" w:cs="Simplified Arabic"/>
                <w:bCs/>
                <w:sz w:val="24"/>
                <w:szCs w:val="24"/>
                <w:rtl/>
                <w:lang w:bidi="ar-IQ"/>
              </w:rPr>
              <w:t>رقم الفقرة</w:t>
            </w:r>
          </w:p>
        </w:tc>
        <w:tc>
          <w:tcPr>
            <w:tcW w:w="1428" w:type="dxa"/>
            <w:tcBorders>
              <w:top w:val="double" w:sz="2"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lang w:bidi="ar-IQ"/>
              </w:rPr>
            </w:pPr>
            <w:r w:rsidRPr="00E66B57">
              <w:rPr>
                <w:rFonts w:ascii="Simplified Arabic" w:eastAsia="Calibri" w:hAnsi="Simplified Arabic" w:cs="Simplified Arabic"/>
                <w:bCs/>
                <w:sz w:val="24"/>
                <w:szCs w:val="24"/>
                <w:rtl/>
                <w:lang w:bidi="ar-IQ"/>
              </w:rPr>
              <w:t>معامل الارتباط البسيط</w:t>
            </w:r>
          </w:p>
        </w:tc>
        <w:tc>
          <w:tcPr>
            <w:tcW w:w="1134" w:type="dxa"/>
            <w:tcBorders>
              <w:top w:val="double" w:sz="2"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lang w:bidi="ar-IQ"/>
              </w:rPr>
            </w:pPr>
            <w:r w:rsidRPr="00E66B57">
              <w:rPr>
                <w:rFonts w:ascii="Simplified Arabic" w:eastAsia="Calibri" w:hAnsi="Simplified Arabic" w:cs="Simplified Arabic"/>
                <w:bCs/>
                <w:sz w:val="24"/>
                <w:szCs w:val="24"/>
                <w:rtl/>
                <w:lang w:bidi="ar-IQ"/>
              </w:rPr>
              <w:t>قيمة الدلالة</w:t>
            </w:r>
          </w:p>
        </w:tc>
        <w:tc>
          <w:tcPr>
            <w:tcW w:w="959" w:type="dxa"/>
            <w:tcBorders>
              <w:top w:val="double" w:sz="2"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lang w:bidi="ar-IQ"/>
              </w:rPr>
            </w:pPr>
            <w:r w:rsidRPr="00E66B57">
              <w:rPr>
                <w:rFonts w:ascii="Simplified Arabic" w:eastAsia="Calibri" w:hAnsi="Simplified Arabic" w:cs="Simplified Arabic"/>
                <w:bCs/>
                <w:sz w:val="24"/>
                <w:szCs w:val="24"/>
                <w:rtl/>
                <w:lang w:bidi="ar-IQ"/>
              </w:rPr>
              <w:t>النتيجة</w:t>
            </w:r>
          </w:p>
        </w:tc>
        <w:tc>
          <w:tcPr>
            <w:tcW w:w="893" w:type="dxa"/>
            <w:tcBorders>
              <w:top w:val="double" w:sz="2"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lang w:bidi="ar-IQ"/>
              </w:rPr>
            </w:pPr>
            <w:r w:rsidRPr="00E66B57">
              <w:rPr>
                <w:rFonts w:ascii="Simplified Arabic" w:eastAsia="Calibri" w:hAnsi="Simplified Arabic" w:cs="Simplified Arabic"/>
                <w:bCs/>
                <w:sz w:val="24"/>
                <w:szCs w:val="24"/>
                <w:rtl/>
                <w:lang w:bidi="ar-IQ"/>
              </w:rPr>
              <w:t>رقم الفقرة</w:t>
            </w:r>
          </w:p>
        </w:tc>
        <w:tc>
          <w:tcPr>
            <w:tcW w:w="1307" w:type="dxa"/>
            <w:tcBorders>
              <w:top w:val="double" w:sz="2"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lang w:bidi="ar-IQ"/>
              </w:rPr>
            </w:pPr>
            <w:r w:rsidRPr="00E66B57">
              <w:rPr>
                <w:rFonts w:ascii="Simplified Arabic" w:eastAsia="Calibri" w:hAnsi="Simplified Arabic" w:cs="Simplified Arabic"/>
                <w:bCs/>
                <w:sz w:val="24"/>
                <w:szCs w:val="24"/>
                <w:rtl/>
                <w:lang w:bidi="ar-IQ"/>
              </w:rPr>
              <w:t>معامل الارتباط البسيط</w:t>
            </w:r>
          </w:p>
        </w:tc>
        <w:tc>
          <w:tcPr>
            <w:tcW w:w="1377" w:type="dxa"/>
            <w:tcBorders>
              <w:top w:val="double" w:sz="2"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lang w:bidi="ar-IQ"/>
              </w:rPr>
            </w:pPr>
            <w:r w:rsidRPr="00E66B57">
              <w:rPr>
                <w:rFonts w:ascii="Simplified Arabic" w:eastAsia="Calibri" w:hAnsi="Simplified Arabic" w:cs="Simplified Arabic"/>
                <w:bCs/>
                <w:sz w:val="24"/>
                <w:szCs w:val="24"/>
                <w:rtl/>
                <w:lang w:bidi="ar-IQ"/>
              </w:rPr>
              <w:t>قيمة الدلالة</w:t>
            </w:r>
          </w:p>
        </w:tc>
        <w:tc>
          <w:tcPr>
            <w:tcW w:w="1001" w:type="dxa"/>
            <w:tcBorders>
              <w:top w:val="double" w:sz="2" w:space="0" w:color="auto"/>
              <w:left w:val="single" w:sz="4" w:space="0" w:color="auto"/>
              <w:bottom w:val="single" w:sz="4" w:space="0" w:color="auto"/>
              <w:right w:val="double" w:sz="2"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lang w:bidi="ar-IQ"/>
              </w:rPr>
            </w:pPr>
            <w:r w:rsidRPr="00E66B57">
              <w:rPr>
                <w:rFonts w:ascii="Simplified Arabic" w:eastAsia="Calibri" w:hAnsi="Simplified Arabic" w:cs="Simplified Arabic"/>
                <w:bCs/>
                <w:sz w:val="24"/>
                <w:szCs w:val="24"/>
                <w:rtl/>
                <w:lang w:bidi="ar-IQ"/>
              </w:rPr>
              <w:t>النتيجة</w:t>
            </w:r>
          </w:p>
        </w:tc>
      </w:tr>
      <w:tr w:rsidR="00274A5B" w:rsidRPr="00E66B57" w:rsidTr="00130940">
        <w:trPr>
          <w:trHeight w:val="213"/>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1</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0.227</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0.023</w:t>
            </w:r>
          </w:p>
        </w:tc>
        <w:tc>
          <w:tcPr>
            <w:tcW w:w="959"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29</w:t>
            </w:r>
          </w:p>
        </w:tc>
        <w:tc>
          <w:tcPr>
            <w:tcW w:w="1307" w:type="dxa"/>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0.300</w:t>
            </w:r>
          </w:p>
        </w:tc>
        <w:tc>
          <w:tcPr>
            <w:tcW w:w="1377" w:type="dxa"/>
            <w:tcBorders>
              <w:top w:val="single" w:sz="4" w:space="0" w:color="auto"/>
              <w:left w:val="single" w:sz="4" w:space="0" w:color="auto"/>
              <w:bottom w:val="single" w:sz="4" w:space="0" w:color="auto"/>
              <w:right w:val="single" w:sz="4" w:space="0" w:color="auto"/>
            </w:tcBorders>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1001" w:type="dxa"/>
            <w:tcBorders>
              <w:top w:val="single" w:sz="4" w:space="0" w:color="auto"/>
              <w:left w:val="single" w:sz="4" w:space="0" w:color="auto"/>
              <w:bottom w:val="single" w:sz="4" w:space="0" w:color="auto"/>
              <w:right w:val="double" w:sz="2"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284"/>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2</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0.402</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959"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30</w:t>
            </w:r>
          </w:p>
        </w:tc>
        <w:tc>
          <w:tcPr>
            <w:tcW w:w="1307" w:type="dxa"/>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0.361</w:t>
            </w:r>
          </w:p>
        </w:tc>
        <w:tc>
          <w:tcPr>
            <w:tcW w:w="1377" w:type="dxa"/>
            <w:tcBorders>
              <w:top w:val="single" w:sz="4" w:space="0" w:color="auto"/>
              <w:left w:val="single" w:sz="4" w:space="0" w:color="auto"/>
              <w:bottom w:val="single" w:sz="4" w:space="0" w:color="auto"/>
              <w:right w:val="single" w:sz="4" w:space="0" w:color="auto"/>
            </w:tcBorders>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1001" w:type="dxa"/>
            <w:tcBorders>
              <w:top w:val="single" w:sz="4" w:space="0" w:color="auto"/>
              <w:left w:val="single" w:sz="4" w:space="0" w:color="auto"/>
              <w:bottom w:val="single" w:sz="4" w:space="0" w:color="auto"/>
              <w:right w:val="double" w:sz="2"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284"/>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0.462</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959"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31</w:t>
            </w:r>
          </w:p>
        </w:tc>
        <w:tc>
          <w:tcPr>
            <w:tcW w:w="1307" w:type="dxa"/>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0.221</w:t>
            </w:r>
          </w:p>
        </w:tc>
        <w:tc>
          <w:tcPr>
            <w:tcW w:w="1377" w:type="dxa"/>
            <w:tcBorders>
              <w:top w:val="single" w:sz="4" w:space="0" w:color="auto"/>
              <w:left w:val="single" w:sz="4" w:space="0" w:color="auto"/>
              <w:bottom w:val="single" w:sz="4" w:space="0" w:color="auto"/>
              <w:right w:val="single" w:sz="4" w:space="0" w:color="auto"/>
            </w:tcBorders>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0.007</w:t>
            </w:r>
          </w:p>
        </w:tc>
        <w:tc>
          <w:tcPr>
            <w:tcW w:w="1001" w:type="dxa"/>
            <w:tcBorders>
              <w:top w:val="single" w:sz="4" w:space="0" w:color="auto"/>
              <w:left w:val="single" w:sz="4" w:space="0" w:color="auto"/>
              <w:bottom w:val="single" w:sz="4" w:space="0" w:color="auto"/>
              <w:right w:val="double" w:sz="2"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50"/>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4</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0.370</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959"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32</w:t>
            </w:r>
          </w:p>
        </w:tc>
        <w:tc>
          <w:tcPr>
            <w:tcW w:w="1307" w:type="dxa"/>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0.215</w:t>
            </w:r>
          </w:p>
        </w:tc>
        <w:tc>
          <w:tcPr>
            <w:tcW w:w="1377" w:type="dxa"/>
            <w:tcBorders>
              <w:top w:val="single" w:sz="4" w:space="0" w:color="auto"/>
              <w:left w:val="single" w:sz="4" w:space="0" w:color="auto"/>
              <w:bottom w:val="single" w:sz="4" w:space="0" w:color="auto"/>
              <w:right w:val="single" w:sz="4" w:space="0" w:color="auto"/>
            </w:tcBorders>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0,008</w:t>
            </w:r>
          </w:p>
        </w:tc>
        <w:tc>
          <w:tcPr>
            <w:tcW w:w="1001" w:type="dxa"/>
            <w:tcBorders>
              <w:top w:val="single" w:sz="4" w:space="0" w:color="auto"/>
              <w:left w:val="single" w:sz="4" w:space="0" w:color="auto"/>
              <w:bottom w:val="single" w:sz="4" w:space="0" w:color="auto"/>
              <w:right w:val="double" w:sz="2"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284"/>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5</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0.363</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959"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33</w:t>
            </w:r>
          </w:p>
        </w:tc>
        <w:tc>
          <w:tcPr>
            <w:tcW w:w="1307" w:type="dxa"/>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0.510</w:t>
            </w:r>
          </w:p>
        </w:tc>
        <w:tc>
          <w:tcPr>
            <w:tcW w:w="1377" w:type="dxa"/>
            <w:tcBorders>
              <w:top w:val="single" w:sz="4" w:space="0" w:color="auto"/>
              <w:left w:val="single" w:sz="4" w:space="0" w:color="auto"/>
              <w:bottom w:val="single" w:sz="4" w:space="0" w:color="auto"/>
              <w:right w:val="single" w:sz="4" w:space="0" w:color="auto"/>
            </w:tcBorders>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1001" w:type="dxa"/>
            <w:tcBorders>
              <w:top w:val="single" w:sz="4" w:space="0" w:color="auto"/>
              <w:left w:val="single" w:sz="4" w:space="0" w:color="auto"/>
              <w:bottom w:val="single" w:sz="4" w:space="0" w:color="auto"/>
              <w:right w:val="double" w:sz="2"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300"/>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6</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0.270</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0.007</w:t>
            </w:r>
          </w:p>
        </w:tc>
        <w:tc>
          <w:tcPr>
            <w:tcW w:w="959"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34</w:t>
            </w:r>
          </w:p>
        </w:tc>
        <w:tc>
          <w:tcPr>
            <w:tcW w:w="1307" w:type="dxa"/>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0.139</w:t>
            </w:r>
          </w:p>
        </w:tc>
        <w:tc>
          <w:tcPr>
            <w:tcW w:w="1377" w:type="dxa"/>
            <w:tcBorders>
              <w:top w:val="single" w:sz="4" w:space="0" w:color="auto"/>
              <w:left w:val="single" w:sz="4" w:space="0" w:color="auto"/>
              <w:bottom w:val="single" w:sz="4" w:space="0" w:color="auto"/>
              <w:right w:val="single" w:sz="4" w:space="0" w:color="auto"/>
            </w:tcBorders>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0.169</w:t>
            </w:r>
          </w:p>
        </w:tc>
        <w:tc>
          <w:tcPr>
            <w:tcW w:w="1001" w:type="dxa"/>
            <w:tcBorders>
              <w:top w:val="single" w:sz="4" w:space="0" w:color="auto"/>
              <w:left w:val="single" w:sz="4" w:space="0" w:color="auto"/>
              <w:bottom w:val="single" w:sz="4" w:space="0" w:color="auto"/>
              <w:right w:val="double" w:sz="2" w:space="0" w:color="auto"/>
            </w:tcBorders>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غير معنوي</w:t>
            </w:r>
          </w:p>
        </w:tc>
      </w:tr>
      <w:tr w:rsidR="00274A5B" w:rsidRPr="00E66B57" w:rsidTr="00130940">
        <w:trPr>
          <w:trHeight w:val="284"/>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7</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0.351</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959"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35</w:t>
            </w:r>
          </w:p>
        </w:tc>
        <w:tc>
          <w:tcPr>
            <w:tcW w:w="1307" w:type="dxa"/>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0.272</w:t>
            </w:r>
          </w:p>
        </w:tc>
        <w:tc>
          <w:tcPr>
            <w:tcW w:w="1377" w:type="dxa"/>
            <w:tcBorders>
              <w:top w:val="single" w:sz="4" w:space="0" w:color="auto"/>
              <w:left w:val="single" w:sz="4" w:space="0" w:color="auto"/>
              <w:bottom w:val="single" w:sz="4" w:space="0" w:color="auto"/>
              <w:right w:val="single" w:sz="4" w:space="0" w:color="auto"/>
            </w:tcBorders>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0.001</w:t>
            </w:r>
          </w:p>
        </w:tc>
        <w:tc>
          <w:tcPr>
            <w:tcW w:w="1001" w:type="dxa"/>
            <w:tcBorders>
              <w:top w:val="single" w:sz="4" w:space="0" w:color="auto"/>
              <w:left w:val="single" w:sz="4" w:space="0" w:color="auto"/>
              <w:bottom w:val="single" w:sz="4" w:space="0" w:color="auto"/>
              <w:right w:val="double" w:sz="2"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284"/>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8</w:t>
            </w:r>
          </w:p>
        </w:tc>
        <w:tc>
          <w:tcPr>
            <w:tcW w:w="3521" w:type="dxa"/>
            <w:gridSpan w:val="3"/>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مستبعدة</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36</w:t>
            </w:r>
          </w:p>
        </w:tc>
        <w:tc>
          <w:tcPr>
            <w:tcW w:w="1307" w:type="dxa"/>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0.223</w:t>
            </w:r>
          </w:p>
        </w:tc>
        <w:tc>
          <w:tcPr>
            <w:tcW w:w="1377" w:type="dxa"/>
            <w:tcBorders>
              <w:top w:val="single" w:sz="4" w:space="0" w:color="auto"/>
              <w:left w:val="single" w:sz="4" w:space="0" w:color="auto"/>
              <w:bottom w:val="single" w:sz="4" w:space="0" w:color="auto"/>
              <w:right w:val="single" w:sz="4" w:space="0" w:color="auto"/>
            </w:tcBorders>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0.006</w:t>
            </w:r>
          </w:p>
        </w:tc>
        <w:tc>
          <w:tcPr>
            <w:tcW w:w="1001" w:type="dxa"/>
            <w:tcBorders>
              <w:top w:val="single" w:sz="4" w:space="0" w:color="auto"/>
              <w:left w:val="single" w:sz="4" w:space="0" w:color="auto"/>
              <w:bottom w:val="single" w:sz="4" w:space="0" w:color="auto"/>
              <w:right w:val="double" w:sz="2"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300"/>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9</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0.310</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0.002</w:t>
            </w:r>
          </w:p>
        </w:tc>
        <w:tc>
          <w:tcPr>
            <w:tcW w:w="959"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37</w:t>
            </w:r>
          </w:p>
        </w:tc>
        <w:tc>
          <w:tcPr>
            <w:tcW w:w="1307" w:type="dxa"/>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0.303</w:t>
            </w:r>
          </w:p>
        </w:tc>
        <w:tc>
          <w:tcPr>
            <w:tcW w:w="1377" w:type="dxa"/>
            <w:tcBorders>
              <w:top w:val="single" w:sz="4" w:space="0" w:color="auto"/>
              <w:left w:val="single" w:sz="4" w:space="0" w:color="auto"/>
              <w:bottom w:val="single" w:sz="4" w:space="0" w:color="auto"/>
              <w:right w:val="single" w:sz="4" w:space="0" w:color="auto"/>
            </w:tcBorders>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1001" w:type="dxa"/>
            <w:tcBorders>
              <w:top w:val="single" w:sz="4" w:space="0" w:color="auto"/>
              <w:left w:val="single" w:sz="4" w:space="0" w:color="auto"/>
              <w:bottom w:val="single" w:sz="4" w:space="0" w:color="auto"/>
              <w:right w:val="double" w:sz="2"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174"/>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10</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0.416</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959"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38</w:t>
            </w:r>
          </w:p>
        </w:tc>
        <w:tc>
          <w:tcPr>
            <w:tcW w:w="1307" w:type="dxa"/>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0,193</w:t>
            </w:r>
          </w:p>
        </w:tc>
        <w:tc>
          <w:tcPr>
            <w:tcW w:w="1377" w:type="dxa"/>
            <w:tcBorders>
              <w:top w:val="single" w:sz="4" w:space="0" w:color="auto"/>
              <w:left w:val="single" w:sz="4" w:space="0" w:color="auto"/>
              <w:bottom w:val="single" w:sz="4" w:space="0" w:color="auto"/>
              <w:right w:val="single" w:sz="4" w:space="0" w:color="auto"/>
            </w:tcBorders>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0.018</w:t>
            </w:r>
          </w:p>
        </w:tc>
        <w:tc>
          <w:tcPr>
            <w:tcW w:w="1001" w:type="dxa"/>
            <w:tcBorders>
              <w:top w:val="single" w:sz="4" w:space="0" w:color="auto"/>
              <w:left w:val="single" w:sz="4" w:space="0" w:color="auto"/>
              <w:bottom w:val="single" w:sz="4" w:space="0" w:color="auto"/>
              <w:right w:val="double" w:sz="2"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300"/>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11</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0.400</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959"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39</w:t>
            </w:r>
          </w:p>
        </w:tc>
        <w:tc>
          <w:tcPr>
            <w:tcW w:w="1307" w:type="dxa"/>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0.345</w:t>
            </w:r>
          </w:p>
        </w:tc>
        <w:tc>
          <w:tcPr>
            <w:tcW w:w="1377" w:type="dxa"/>
            <w:tcBorders>
              <w:top w:val="single" w:sz="4" w:space="0" w:color="auto"/>
              <w:left w:val="single" w:sz="4" w:space="0" w:color="auto"/>
              <w:bottom w:val="single" w:sz="4" w:space="0" w:color="auto"/>
              <w:right w:val="single" w:sz="4" w:space="0" w:color="auto"/>
            </w:tcBorders>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1001" w:type="dxa"/>
            <w:tcBorders>
              <w:top w:val="single" w:sz="4" w:space="0" w:color="auto"/>
              <w:left w:val="single" w:sz="4" w:space="0" w:color="auto"/>
              <w:bottom w:val="single" w:sz="4" w:space="0" w:color="auto"/>
              <w:right w:val="double" w:sz="2"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284"/>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12</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0.190</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0.059</w:t>
            </w:r>
          </w:p>
        </w:tc>
        <w:tc>
          <w:tcPr>
            <w:tcW w:w="959"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غير 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40</w:t>
            </w: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0.295</w:t>
            </w:r>
          </w:p>
        </w:tc>
        <w:tc>
          <w:tcPr>
            <w:tcW w:w="1377"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1001" w:type="dxa"/>
            <w:tcBorders>
              <w:top w:val="single" w:sz="4" w:space="0" w:color="auto"/>
              <w:left w:val="single" w:sz="4" w:space="0" w:color="auto"/>
              <w:bottom w:val="single" w:sz="4" w:space="0" w:color="auto"/>
              <w:right w:val="double" w:sz="2"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139"/>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13</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0.466</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959"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41</w:t>
            </w: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0.382</w:t>
            </w:r>
          </w:p>
        </w:tc>
        <w:tc>
          <w:tcPr>
            <w:tcW w:w="1377"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1001" w:type="dxa"/>
            <w:tcBorders>
              <w:top w:val="single" w:sz="4" w:space="0" w:color="auto"/>
              <w:left w:val="single" w:sz="4" w:space="0" w:color="auto"/>
              <w:bottom w:val="single" w:sz="4" w:space="0" w:color="auto"/>
              <w:right w:val="double" w:sz="2"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300"/>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14</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0.301</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0.002</w:t>
            </w:r>
          </w:p>
        </w:tc>
        <w:tc>
          <w:tcPr>
            <w:tcW w:w="959"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42</w:t>
            </w: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0.213</w:t>
            </w:r>
          </w:p>
        </w:tc>
        <w:tc>
          <w:tcPr>
            <w:tcW w:w="1377"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0.009</w:t>
            </w:r>
          </w:p>
        </w:tc>
        <w:tc>
          <w:tcPr>
            <w:tcW w:w="1001" w:type="dxa"/>
            <w:tcBorders>
              <w:top w:val="single" w:sz="4" w:space="0" w:color="auto"/>
              <w:left w:val="single" w:sz="4" w:space="0" w:color="auto"/>
              <w:bottom w:val="single" w:sz="4" w:space="0" w:color="auto"/>
              <w:right w:val="double" w:sz="2"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284"/>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15</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0.310</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0.002</w:t>
            </w:r>
          </w:p>
        </w:tc>
        <w:tc>
          <w:tcPr>
            <w:tcW w:w="959"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43</w:t>
            </w: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0.235</w:t>
            </w:r>
          </w:p>
        </w:tc>
        <w:tc>
          <w:tcPr>
            <w:tcW w:w="1377"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0.004</w:t>
            </w:r>
          </w:p>
        </w:tc>
        <w:tc>
          <w:tcPr>
            <w:tcW w:w="1001" w:type="dxa"/>
            <w:tcBorders>
              <w:top w:val="single" w:sz="4" w:space="0" w:color="auto"/>
              <w:left w:val="single" w:sz="4" w:space="0" w:color="auto"/>
              <w:bottom w:val="single" w:sz="4" w:space="0" w:color="auto"/>
              <w:right w:val="double" w:sz="2"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300"/>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16</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0.416</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959"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44</w:t>
            </w: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0ز383</w:t>
            </w:r>
          </w:p>
        </w:tc>
        <w:tc>
          <w:tcPr>
            <w:tcW w:w="1377"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1001" w:type="dxa"/>
            <w:tcBorders>
              <w:top w:val="single" w:sz="4" w:space="0" w:color="auto"/>
              <w:left w:val="single" w:sz="4" w:space="0" w:color="auto"/>
              <w:bottom w:val="single" w:sz="4" w:space="0" w:color="auto"/>
              <w:right w:val="double" w:sz="2"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284"/>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17</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0.400</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959"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45</w:t>
            </w: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0.454</w:t>
            </w:r>
          </w:p>
        </w:tc>
        <w:tc>
          <w:tcPr>
            <w:tcW w:w="1377"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1001" w:type="dxa"/>
            <w:tcBorders>
              <w:top w:val="single" w:sz="4" w:space="0" w:color="auto"/>
              <w:left w:val="single" w:sz="4" w:space="0" w:color="auto"/>
              <w:bottom w:val="single" w:sz="4" w:space="0" w:color="auto"/>
              <w:right w:val="double" w:sz="2"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155"/>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18</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0.466</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959"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46</w:t>
            </w: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0.147</w:t>
            </w:r>
          </w:p>
        </w:tc>
        <w:tc>
          <w:tcPr>
            <w:tcW w:w="1377"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0.143</w:t>
            </w:r>
          </w:p>
        </w:tc>
        <w:tc>
          <w:tcPr>
            <w:tcW w:w="1001" w:type="dxa"/>
            <w:tcBorders>
              <w:top w:val="single" w:sz="4" w:space="0" w:color="auto"/>
              <w:left w:val="single" w:sz="4" w:space="0" w:color="auto"/>
              <w:bottom w:val="single" w:sz="4" w:space="0" w:color="auto"/>
              <w:right w:val="double" w:sz="2"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غير معنوي</w:t>
            </w:r>
          </w:p>
        </w:tc>
      </w:tr>
      <w:tr w:rsidR="00274A5B" w:rsidRPr="00E66B57" w:rsidTr="00130940">
        <w:trPr>
          <w:trHeight w:val="231"/>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19</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0.101</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0.084</w:t>
            </w:r>
          </w:p>
        </w:tc>
        <w:tc>
          <w:tcPr>
            <w:tcW w:w="959"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غير 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47</w:t>
            </w: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0.184</w:t>
            </w:r>
          </w:p>
        </w:tc>
        <w:tc>
          <w:tcPr>
            <w:tcW w:w="1377"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0.024</w:t>
            </w:r>
          </w:p>
        </w:tc>
        <w:tc>
          <w:tcPr>
            <w:tcW w:w="1001" w:type="dxa"/>
            <w:tcBorders>
              <w:top w:val="single" w:sz="4" w:space="0" w:color="auto"/>
              <w:left w:val="single" w:sz="4" w:space="0" w:color="auto"/>
              <w:bottom w:val="single" w:sz="4" w:space="0" w:color="auto"/>
              <w:right w:val="double" w:sz="2"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268"/>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20</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0.420</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9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48</w:t>
            </w: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0.222</w:t>
            </w:r>
          </w:p>
        </w:tc>
        <w:tc>
          <w:tcPr>
            <w:tcW w:w="1377"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0.006</w:t>
            </w:r>
          </w:p>
        </w:tc>
        <w:tc>
          <w:tcPr>
            <w:tcW w:w="1001" w:type="dxa"/>
            <w:tcBorders>
              <w:top w:val="single" w:sz="4" w:space="0" w:color="auto"/>
              <w:left w:val="single" w:sz="4" w:space="0" w:color="auto"/>
              <w:bottom w:val="single" w:sz="4" w:space="0" w:color="auto"/>
              <w:right w:val="double" w:sz="2"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253"/>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21</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0.384</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9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49</w:t>
            </w: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0.313</w:t>
            </w:r>
          </w:p>
        </w:tc>
        <w:tc>
          <w:tcPr>
            <w:tcW w:w="1377"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1001" w:type="dxa"/>
            <w:tcBorders>
              <w:top w:val="single" w:sz="4" w:space="0" w:color="auto"/>
              <w:left w:val="single" w:sz="4" w:space="0" w:color="auto"/>
              <w:bottom w:val="single" w:sz="4" w:space="0" w:color="auto"/>
              <w:right w:val="double" w:sz="2"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268"/>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22</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0.398</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9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50</w:t>
            </w:r>
          </w:p>
        </w:tc>
        <w:tc>
          <w:tcPr>
            <w:tcW w:w="13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0.257</w:t>
            </w:r>
          </w:p>
        </w:tc>
        <w:tc>
          <w:tcPr>
            <w:tcW w:w="137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0.001</w:t>
            </w:r>
          </w:p>
        </w:tc>
        <w:tc>
          <w:tcPr>
            <w:tcW w:w="1001" w:type="dxa"/>
            <w:tcBorders>
              <w:top w:val="single" w:sz="4" w:space="0" w:color="auto"/>
              <w:left w:val="single" w:sz="4" w:space="0" w:color="auto"/>
              <w:bottom w:val="single" w:sz="4" w:space="0" w:color="auto"/>
              <w:right w:val="double" w:sz="2" w:space="0" w:color="auto"/>
            </w:tcBorders>
            <w:shd w:val="clear" w:color="auto" w:fill="FFFFFF" w:themeFill="background1"/>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268"/>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23</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0.311</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9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51</w:t>
            </w:r>
          </w:p>
        </w:tc>
        <w:tc>
          <w:tcPr>
            <w:tcW w:w="3685" w:type="dxa"/>
            <w:gridSpan w:val="3"/>
            <w:tcBorders>
              <w:top w:val="single" w:sz="4" w:space="0" w:color="auto"/>
              <w:left w:val="single" w:sz="4" w:space="0" w:color="auto"/>
              <w:bottom w:val="single" w:sz="4" w:space="0" w:color="auto"/>
              <w:right w:val="double" w:sz="2" w:space="0" w:color="auto"/>
            </w:tcBorders>
            <w:shd w:val="clear" w:color="auto" w:fill="FFFFFF" w:themeFill="background1"/>
            <w:vAlign w:val="bottom"/>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مستبعدة</w:t>
            </w:r>
          </w:p>
        </w:tc>
      </w:tr>
      <w:tr w:rsidR="00274A5B" w:rsidRPr="00E66B57" w:rsidTr="00130940">
        <w:trPr>
          <w:trHeight w:val="268"/>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24</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0.381</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9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52</w:t>
            </w:r>
          </w:p>
        </w:tc>
        <w:tc>
          <w:tcPr>
            <w:tcW w:w="13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0.694</w:t>
            </w:r>
          </w:p>
        </w:tc>
        <w:tc>
          <w:tcPr>
            <w:tcW w:w="137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1001" w:type="dxa"/>
            <w:tcBorders>
              <w:top w:val="single" w:sz="4" w:space="0" w:color="auto"/>
              <w:left w:val="single" w:sz="4" w:space="0" w:color="auto"/>
              <w:bottom w:val="single" w:sz="4" w:space="0" w:color="auto"/>
              <w:right w:val="double" w:sz="2" w:space="0" w:color="auto"/>
            </w:tcBorders>
            <w:shd w:val="clear" w:color="auto" w:fill="FFFFFF" w:themeFill="background1"/>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268"/>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25</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0.428</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9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53</w:t>
            </w:r>
          </w:p>
        </w:tc>
        <w:tc>
          <w:tcPr>
            <w:tcW w:w="3685" w:type="dxa"/>
            <w:gridSpan w:val="3"/>
            <w:tcBorders>
              <w:top w:val="single" w:sz="4" w:space="0" w:color="auto"/>
              <w:left w:val="single" w:sz="4" w:space="0" w:color="auto"/>
              <w:bottom w:val="single" w:sz="4" w:space="0" w:color="auto"/>
              <w:right w:val="double" w:sz="2" w:space="0" w:color="auto"/>
            </w:tcBorders>
            <w:shd w:val="clear" w:color="auto" w:fill="FFFFFF" w:themeFill="background1"/>
            <w:vAlign w:val="bottom"/>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مستبعدة</w:t>
            </w:r>
          </w:p>
        </w:tc>
      </w:tr>
      <w:tr w:rsidR="00274A5B" w:rsidRPr="00E66B57" w:rsidTr="00130940">
        <w:trPr>
          <w:trHeight w:val="268"/>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26</w:t>
            </w:r>
          </w:p>
        </w:tc>
        <w:tc>
          <w:tcPr>
            <w:tcW w:w="3521" w:type="dxa"/>
            <w:gridSpan w:val="3"/>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مستبعدة</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54</w:t>
            </w:r>
          </w:p>
        </w:tc>
        <w:tc>
          <w:tcPr>
            <w:tcW w:w="13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0.514</w:t>
            </w:r>
          </w:p>
        </w:tc>
        <w:tc>
          <w:tcPr>
            <w:tcW w:w="137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0.000</w:t>
            </w:r>
          </w:p>
        </w:tc>
        <w:tc>
          <w:tcPr>
            <w:tcW w:w="1001" w:type="dxa"/>
            <w:tcBorders>
              <w:top w:val="single" w:sz="4" w:space="0" w:color="auto"/>
              <w:left w:val="single" w:sz="4" w:space="0" w:color="auto"/>
              <w:bottom w:val="single" w:sz="4" w:space="0" w:color="auto"/>
              <w:right w:val="double" w:sz="2" w:space="0" w:color="auto"/>
            </w:tcBorders>
            <w:shd w:val="clear" w:color="auto" w:fill="FFFFFF" w:themeFill="background1"/>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268"/>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27</w:t>
            </w:r>
          </w:p>
        </w:tc>
        <w:tc>
          <w:tcPr>
            <w:tcW w:w="1428"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0.699</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0.000</w:t>
            </w:r>
          </w:p>
        </w:tc>
        <w:tc>
          <w:tcPr>
            <w:tcW w:w="9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55</w:t>
            </w:r>
          </w:p>
        </w:tc>
        <w:tc>
          <w:tcPr>
            <w:tcW w:w="13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0.676</w:t>
            </w:r>
          </w:p>
        </w:tc>
        <w:tc>
          <w:tcPr>
            <w:tcW w:w="137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0.000</w:t>
            </w:r>
          </w:p>
        </w:tc>
        <w:tc>
          <w:tcPr>
            <w:tcW w:w="1001" w:type="dxa"/>
            <w:tcBorders>
              <w:top w:val="single" w:sz="4" w:space="0" w:color="auto"/>
              <w:left w:val="single" w:sz="4" w:space="0" w:color="auto"/>
              <w:bottom w:val="single" w:sz="4" w:space="0" w:color="auto"/>
              <w:right w:val="double" w:sz="2" w:space="0" w:color="auto"/>
            </w:tcBorders>
            <w:shd w:val="clear" w:color="auto" w:fill="FFFFFF" w:themeFill="background1"/>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268"/>
          <w:jc w:val="center"/>
        </w:trPr>
        <w:tc>
          <w:tcPr>
            <w:tcW w:w="796" w:type="dxa"/>
            <w:tcBorders>
              <w:top w:val="single" w:sz="4" w:space="0" w:color="auto"/>
              <w:left w:val="double" w:sz="2" w:space="0" w:color="auto"/>
              <w:bottom w:val="double" w:sz="2"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28</w:t>
            </w:r>
          </w:p>
        </w:tc>
        <w:tc>
          <w:tcPr>
            <w:tcW w:w="1428" w:type="dxa"/>
            <w:tcBorders>
              <w:top w:val="single" w:sz="4" w:space="0" w:color="auto"/>
              <w:left w:val="single" w:sz="4" w:space="0" w:color="auto"/>
              <w:bottom w:val="double" w:sz="2"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0.570</w:t>
            </w:r>
          </w:p>
        </w:tc>
        <w:tc>
          <w:tcPr>
            <w:tcW w:w="1134" w:type="dxa"/>
            <w:tcBorders>
              <w:top w:val="single" w:sz="4" w:space="0" w:color="auto"/>
              <w:left w:val="single" w:sz="4" w:space="0" w:color="auto"/>
              <w:bottom w:val="double" w:sz="2"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0.000</w:t>
            </w:r>
          </w:p>
        </w:tc>
        <w:tc>
          <w:tcPr>
            <w:tcW w:w="959" w:type="dxa"/>
            <w:tcBorders>
              <w:top w:val="single" w:sz="4" w:space="0" w:color="auto"/>
              <w:left w:val="single" w:sz="4" w:space="0" w:color="auto"/>
              <w:bottom w:val="double" w:sz="2"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معنوي</w:t>
            </w:r>
          </w:p>
        </w:tc>
        <w:tc>
          <w:tcPr>
            <w:tcW w:w="893" w:type="dxa"/>
            <w:tcBorders>
              <w:top w:val="single" w:sz="4" w:space="0" w:color="auto"/>
              <w:left w:val="single" w:sz="4" w:space="0" w:color="auto"/>
              <w:bottom w:val="double" w:sz="2"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rtl/>
                <w:lang w:bidi="ar-IQ"/>
              </w:rPr>
              <w:t>56</w:t>
            </w:r>
          </w:p>
        </w:tc>
        <w:tc>
          <w:tcPr>
            <w:tcW w:w="1307" w:type="dxa"/>
            <w:tcBorders>
              <w:top w:val="single" w:sz="4" w:space="0" w:color="auto"/>
              <w:left w:val="single" w:sz="4" w:space="0" w:color="auto"/>
              <w:bottom w:val="double" w:sz="2" w:space="0" w:color="auto"/>
              <w:right w:val="single" w:sz="4" w:space="0" w:color="auto"/>
            </w:tcBorders>
            <w:shd w:val="clear" w:color="auto" w:fill="FFFFFF" w:themeFill="background1"/>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0.684</w:t>
            </w:r>
          </w:p>
        </w:tc>
        <w:tc>
          <w:tcPr>
            <w:tcW w:w="1377" w:type="dxa"/>
            <w:tcBorders>
              <w:top w:val="single" w:sz="4" w:space="0" w:color="auto"/>
              <w:left w:val="single" w:sz="4" w:space="0" w:color="auto"/>
              <w:bottom w:val="double" w:sz="2" w:space="0" w:color="auto"/>
              <w:right w:val="single" w:sz="4" w:space="0" w:color="auto"/>
            </w:tcBorders>
            <w:shd w:val="clear" w:color="auto" w:fill="FFFFFF" w:themeFill="background1"/>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0.000</w:t>
            </w:r>
          </w:p>
        </w:tc>
        <w:tc>
          <w:tcPr>
            <w:tcW w:w="1001" w:type="dxa"/>
            <w:tcBorders>
              <w:top w:val="single" w:sz="4" w:space="0" w:color="auto"/>
              <w:left w:val="single" w:sz="4" w:space="0" w:color="auto"/>
              <w:bottom w:val="double" w:sz="2" w:space="0" w:color="auto"/>
              <w:right w:val="double" w:sz="2" w:space="0" w:color="auto"/>
            </w:tcBorders>
            <w:shd w:val="clear" w:color="auto" w:fill="FFFFFF" w:themeFill="background1"/>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bl>
    <w:p w:rsidR="00274A5B" w:rsidRPr="00E66B57" w:rsidRDefault="00274A5B" w:rsidP="00274A5B">
      <w:pPr>
        <w:tabs>
          <w:tab w:val="left" w:pos="282"/>
        </w:tabs>
        <w:bidi/>
        <w:spacing w:after="120"/>
        <w:jc w:val="both"/>
        <w:rPr>
          <w:rFonts w:ascii="Simplified Arabic" w:eastAsia="Calibri" w:hAnsi="Simplified Arabic" w:cs="Simplified Arabic"/>
          <w:sz w:val="28"/>
          <w:szCs w:val="28"/>
          <w:lang w:bidi="ar-IQ"/>
        </w:rPr>
      </w:pPr>
      <w:r w:rsidRPr="00E66B57">
        <w:rPr>
          <w:rFonts w:ascii="Simplified Arabic" w:eastAsia="Calibri" w:hAnsi="Simplified Arabic" w:cs="Simplified Arabic"/>
          <w:sz w:val="28"/>
          <w:szCs w:val="28"/>
          <w:rtl/>
          <w:lang w:bidi="ar-IQ"/>
        </w:rPr>
        <w:t xml:space="preserve">       ومن خلال الجدول (4) نجد ان هناك أربع فقرات لم تمتع بالتمييز وفقاً لقيمة الارتباط والـ </w:t>
      </w:r>
      <w:r w:rsidRPr="00E66B57">
        <w:rPr>
          <w:rFonts w:ascii="Simplified Arabic" w:eastAsia="Calibri" w:hAnsi="Simplified Arabic" w:cs="Simplified Arabic"/>
          <w:sz w:val="28"/>
          <w:szCs w:val="28"/>
          <w:lang w:bidi="ar-IQ"/>
        </w:rPr>
        <w:t>SIG</w:t>
      </w:r>
      <w:r w:rsidRPr="00E66B57">
        <w:rPr>
          <w:rFonts w:ascii="Simplified Arabic" w:eastAsia="Calibri" w:hAnsi="Simplified Arabic" w:cs="Simplified Arabic"/>
          <w:sz w:val="28"/>
          <w:szCs w:val="28"/>
          <w:rtl/>
          <w:lang w:bidi="ar-IQ"/>
        </w:rPr>
        <w:t xml:space="preserve"> والفقرات هي (12 و19و34 و46) وبذلك يكون المقياس بفقراته المميزة والصادقة يحوي 48 فقرة.</w:t>
      </w:r>
    </w:p>
    <w:p w:rsidR="00274A5B" w:rsidRPr="00E66B57" w:rsidRDefault="00274A5B" w:rsidP="00274A5B">
      <w:pPr>
        <w:bidi/>
        <w:spacing w:after="120"/>
        <w:jc w:val="center"/>
        <w:rPr>
          <w:rFonts w:ascii="Simplified Arabic" w:eastAsia="Simplified Arabic" w:hAnsi="Simplified Arabic" w:cs="Simplified Arabic"/>
          <w:bCs/>
          <w:sz w:val="28"/>
          <w:szCs w:val="28"/>
          <w:rtl/>
        </w:rPr>
      </w:pPr>
      <w:r w:rsidRPr="00E66B57">
        <w:rPr>
          <w:rFonts w:ascii="Simplified Arabic" w:eastAsia="Simplified Arabic" w:hAnsi="Simplified Arabic" w:cs="Simplified Arabic" w:hint="cs"/>
          <w:bCs/>
          <w:sz w:val="28"/>
          <w:szCs w:val="28"/>
          <w:rtl/>
        </w:rPr>
        <w:t xml:space="preserve">الجدول (5) يبين معامل الارتباط بين درجة الفقرة والدرجة الكلية لمقياس القيادة الابداعية </w:t>
      </w:r>
    </w:p>
    <w:tbl>
      <w:tblPr>
        <w:bidiVisual/>
        <w:tblW w:w="8895" w:type="dxa"/>
        <w:jc w:val="center"/>
        <w:tblInd w:w="-71" w:type="dxa"/>
        <w:tblBorders>
          <w:top w:val="double" w:sz="2" w:space="0" w:color="auto"/>
          <w:left w:val="double" w:sz="2" w:space="0" w:color="auto"/>
          <w:bottom w:val="double" w:sz="2" w:space="0" w:color="auto"/>
          <w:right w:val="double" w:sz="2" w:space="0" w:color="auto"/>
          <w:insideH w:val="single" w:sz="4" w:space="0" w:color="auto"/>
          <w:insideV w:val="single" w:sz="4" w:space="0" w:color="auto"/>
        </w:tblBorders>
        <w:tblLayout w:type="fixed"/>
        <w:tblLook w:val="0400" w:firstRow="0" w:lastRow="0" w:firstColumn="0" w:lastColumn="0" w:noHBand="0" w:noVBand="1"/>
      </w:tblPr>
      <w:tblGrid>
        <w:gridCol w:w="796"/>
        <w:gridCol w:w="1428"/>
        <w:gridCol w:w="1134"/>
        <w:gridCol w:w="959"/>
        <w:gridCol w:w="893"/>
        <w:gridCol w:w="1307"/>
        <w:gridCol w:w="1377"/>
        <w:gridCol w:w="1001"/>
      </w:tblGrid>
      <w:tr w:rsidR="00274A5B" w:rsidRPr="00E66B57" w:rsidTr="00130940">
        <w:trPr>
          <w:trHeight w:val="640"/>
          <w:jc w:val="center"/>
        </w:trPr>
        <w:tc>
          <w:tcPr>
            <w:tcW w:w="796" w:type="dxa"/>
            <w:tcBorders>
              <w:top w:val="double" w:sz="2"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lang w:bidi="ar-IQ"/>
              </w:rPr>
            </w:pPr>
            <w:r w:rsidRPr="00E66B57">
              <w:rPr>
                <w:rFonts w:ascii="Simplified Arabic" w:eastAsia="Calibri" w:hAnsi="Simplified Arabic" w:cs="Simplified Arabic"/>
                <w:bCs/>
                <w:sz w:val="24"/>
                <w:szCs w:val="24"/>
                <w:rtl/>
                <w:lang w:bidi="ar-IQ"/>
              </w:rPr>
              <w:t>رقم الفقرة</w:t>
            </w:r>
          </w:p>
        </w:tc>
        <w:tc>
          <w:tcPr>
            <w:tcW w:w="1428" w:type="dxa"/>
            <w:tcBorders>
              <w:top w:val="double" w:sz="2"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lang w:bidi="ar-IQ"/>
              </w:rPr>
            </w:pPr>
            <w:r w:rsidRPr="00E66B57">
              <w:rPr>
                <w:rFonts w:ascii="Simplified Arabic" w:eastAsia="Calibri" w:hAnsi="Simplified Arabic" w:cs="Simplified Arabic"/>
                <w:bCs/>
                <w:sz w:val="24"/>
                <w:szCs w:val="24"/>
                <w:rtl/>
                <w:lang w:bidi="ar-IQ"/>
              </w:rPr>
              <w:t>معامل الارتباط البسيط</w:t>
            </w:r>
          </w:p>
        </w:tc>
        <w:tc>
          <w:tcPr>
            <w:tcW w:w="1134" w:type="dxa"/>
            <w:tcBorders>
              <w:top w:val="double" w:sz="2"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lang w:bidi="ar-IQ"/>
              </w:rPr>
            </w:pPr>
            <w:r w:rsidRPr="00E66B57">
              <w:rPr>
                <w:rFonts w:ascii="Simplified Arabic" w:eastAsia="Calibri" w:hAnsi="Simplified Arabic" w:cs="Simplified Arabic"/>
                <w:bCs/>
                <w:sz w:val="24"/>
                <w:szCs w:val="24"/>
                <w:rtl/>
                <w:lang w:bidi="ar-IQ"/>
              </w:rPr>
              <w:t>قيمة الدلالة</w:t>
            </w:r>
          </w:p>
        </w:tc>
        <w:tc>
          <w:tcPr>
            <w:tcW w:w="959" w:type="dxa"/>
            <w:tcBorders>
              <w:top w:val="double" w:sz="2"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lang w:bidi="ar-IQ"/>
              </w:rPr>
            </w:pPr>
            <w:r w:rsidRPr="00E66B57">
              <w:rPr>
                <w:rFonts w:ascii="Simplified Arabic" w:eastAsia="Calibri" w:hAnsi="Simplified Arabic" w:cs="Simplified Arabic"/>
                <w:bCs/>
                <w:sz w:val="24"/>
                <w:szCs w:val="24"/>
                <w:rtl/>
                <w:lang w:bidi="ar-IQ"/>
              </w:rPr>
              <w:t>النتيجة</w:t>
            </w:r>
          </w:p>
        </w:tc>
        <w:tc>
          <w:tcPr>
            <w:tcW w:w="893" w:type="dxa"/>
            <w:tcBorders>
              <w:top w:val="double" w:sz="2"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lang w:bidi="ar-IQ"/>
              </w:rPr>
            </w:pPr>
            <w:r w:rsidRPr="00E66B57">
              <w:rPr>
                <w:rFonts w:ascii="Simplified Arabic" w:eastAsia="Calibri" w:hAnsi="Simplified Arabic" w:cs="Simplified Arabic"/>
                <w:bCs/>
                <w:sz w:val="24"/>
                <w:szCs w:val="24"/>
                <w:rtl/>
                <w:lang w:bidi="ar-IQ"/>
              </w:rPr>
              <w:t>رقم الفقرة</w:t>
            </w:r>
          </w:p>
        </w:tc>
        <w:tc>
          <w:tcPr>
            <w:tcW w:w="1307" w:type="dxa"/>
            <w:tcBorders>
              <w:top w:val="double" w:sz="2"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lang w:bidi="ar-IQ"/>
              </w:rPr>
            </w:pPr>
            <w:r w:rsidRPr="00E66B57">
              <w:rPr>
                <w:rFonts w:ascii="Simplified Arabic" w:eastAsia="Calibri" w:hAnsi="Simplified Arabic" w:cs="Simplified Arabic"/>
                <w:bCs/>
                <w:sz w:val="24"/>
                <w:szCs w:val="24"/>
                <w:rtl/>
                <w:lang w:bidi="ar-IQ"/>
              </w:rPr>
              <w:t>معامل الارتباط البسيط</w:t>
            </w:r>
          </w:p>
        </w:tc>
        <w:tc>
          <w:tcPr>
            <w:tcW w:w="1377" w:type="dxa"/>
            <w:tcBorders>
              <w:top w:val="double" w:sz="2"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lang w:bidi="ar-IQ"/>
              </w:rPr>
            </w:pPr>
            <w:r w:rsidRPr="00E66B57">
              <w:rPr>
                <w:rFonts w:ascii="Simplified Arabic" w:eastAsia="Calibri" w:hAnsi="Simplified Arabic" w:cs="Simplified Arabic"/>
                <w:bCs/>
                <w:sz w:val="24"/>
                <w:szCs w:val="24"/>
                <w:rtl/>
                <w:lang w:bidi="ar-IQ"/>
              </w:rPr>
              <w:t>قيمة الدلالة</w:t>
            </w:r>
          </w:p>
        </w:tc>
        <w:tc>
          <w:tcPr>
            <w:tcW w:w="1001" w:type="dxa"/>
            <w:tcBorders>
              <w:top w:val="double" w:sz="2" w:space="0" w:color="auto"/>
              <w:left w:val="single" w:sz="4" w:space="0" w:color="auto"/>
              <w:bottom w:val="single" w:sz="4" w:space="0" w:color="auto"/>
              <w:right w:val="double" w:sz="2"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lang w:bidi="ar-IQ"/>
              </w:rPr>
            </w:pPr>
            <w:r w:rsidRPr="00E66B57">
              <w:rPr>
                <w:rFonts w:ascii="Simplified Arabic" w:eastAsia="Calibri" w:hAnsi="Simplified Arabic" w:cs="Simplified Arabic"/>
                <w:bCs/>
                <w:sz w:val="24"/>
                <w:szCs w:val="24"/>
                <w:rtl/>
                <w:lang w:bidi="ar-IQ"/>
              </w:rPr>
              <w:t>النتيجة</w:t>
            </w:r>
          </w:p>
        </w:tc>
      </w:tr>
      <w:tr w:rsidR="00274A5B" w:rsidRPr="00E66B57" w:rsidTr="00130940">
        <w:trPr>
          <w:trHeight w:val="213"/>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lang w:bidi="ar-IQ"/>
              </w:rPr>
              <w:t>1</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0.270</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0.002</w:t>
            </w:r>
          </w:p>
        </w:tc>
        <w:tc>
          <w:tcPr>
            <w:tcW w:w="959"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24</w:t>
            </w:r>
          </w:p>
        </w:tc>
        <w:tc>
          <w:tcPr>
            <w:tcW w:w="3685" w:type="dxa"/>
            <w:gridSpan w:val="3"/>
            <w:tcBorders>
              <w:top w:val="single" w:sz="4" w:space="0" w:color="auto"/>
              <w:left w:val="single" w:sz="4" w:space="0" w:color="auto"/>
              <w:bottom w:val="single" w:sz="4" w:space="0" w:color="auto"/>
              <w:right w:val="double" w:sz="2"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مستبعدة</w:t>
            </w:r>
          </w:p>
        </w:tc>
      </w:tr>
      <w:tr w:rsidR="00274A5B" w:rsidRPr="00E66B57" w:rsidTr="00130940">
        <w:trPr>
          <w:trHeight w:val="284"/>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lang w:bidi="ar-IQ"/>
              </w:rPr>
              <w:t>2</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0.561</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959"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25</w:t>
            </w:r>
          </w:p>
        </w:tc>
        <w:tc>
          <w:tcPr>
            <w:tcW w:w="1307" w:type="dxa"/>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0.302</w:t>
            </w:r>
          </w:p>
        </w:tc>
        <w:tc>
          <w:tcPr>
            <w:tcW w:w="1377" w:type="dxa"/>
            <w:tcBorders>
              <w:top w:val="single" w:sz="4" w:space="0" w:color="auto"/>
              <w:left w:val="single" w:sz="4" w:space="0" w:color="auto"/>
              <w:bottom w:val="single" w:sz="4" w:space="0" w:color="auto"/>
              <w:right w:val="single" w:sz="4" w:space="0" w:color="auto"/>
            </w:tcBorders>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1001" w:type="dxa"/>
            <w:tcBorders>
              <w:top w:val="single" w:sz="4" w:space="0" w:color="auto"/>
              <w:left w:val="single" w:sz="4" w:space="0" w:color="auto"/>
              <w:bottom w:val="single" w:sz="4" w:space="0" w:color="auto"/>
              <w:right w:val="double" w:sz="2"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284"/>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lang w:bidi="ar-IQ"/>
              </w:rPr>
              <w:t>3</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0.688</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959"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26</w:t>
            </w:r>
          </w:p>
        </w:tc>
        <w:tc>
          <w:tcPr>
            <w:tcW w:w="1307" w:type="dxa"/>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0.395</w:t>
            </w:r>
          </w:p>
        </w:tc>
        <w:tc>
          <w:tcPr>
            <w:tcW w:w="1377" w:type="dxa"/>
            <w:tcBorders>
              <w:top w:val="single" w:sz="4" w:space="0" w:color="auto"/>
              <w:left w:val="single" w:sz="4" w:space="0" w:color="auto"/>
              <w:bottom w:val="single" w:sz="4" w:space="0" w:color="auto"/>
              <w:right w:val="single" w:sz="4" w:space="0" w:color="auto"/>
            </w:tcBorders>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1001" w:type="dxa"/>
            <w:tcBorders>
              <w:top w:val="single" w:sz="4" w:space="0" w:color="auto"/>
              <w:left w:val="single" w:sz="4" w:space="0" w:color="auto"/>
              <w:bottom w:val="single" w:sz="4" w:space="0" w:color="auto"/>
              <w:right w:val="double" w:sz="2"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50"/>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lang w:bidi="ar-IQ"/>
              </w:rPr>
              <w:t>4</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0.247</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959"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27</w:t>
            </w:r>
          </w:p>
        </w:tc>
        <w:tc>
          <w:tcPr>
            <w:tcW w:w="1307" w:type="dxa"/>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0.542</w:t>
            </w:r>
          </w:p>
        </w:tc>
        <w:tc>
          <w:tcPr>
            <w:tcW w:w="1377" w:type="dxa"/>
            <w:tcBorders>
              <w:top w:val="single" w:sz="4" w:space="0" w:color="auto"/>
              <w:left w:val="single" w:sz="4" w:space="0" w:color="auto"/>
              <w:bottom w:val="single" w:sz="4" w:space="0" w:color="auto"/>
              <w:right w:val="single" w:sz="4" w:space="0" w:color="auto"/>
            </w:tcBorders>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1001" w:type="dxa"/>
            <w:tcBorders>
              <w:top w:val="single" w:sz="4" w:space="0" w:color="auto"/>
              <w:left w:val="single" w:sz="4" w:space="0" w:color="auto"/>
              <w:bottom w:val="single" w:sz="4" w:space="0" w:color="auto"/>
              <w:right w:val="double" w:sz="2"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284"/>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lang w:bidi="ar-IQ"/>
              </w:rPr>
              <w:t>5</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0.421</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959"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28</w:t>
            </w:r>
          </w:p>
        </w:tc>
        <w:tc>
          <w:tcPr>
            <w:tcW w:w="1307" w:type="dxa"/>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0.621</w:t>
            </w:r>
          </w:p>
        </w:tc>
        <w:tc>
          <w:tcPr>
            <w:tcW w:w="1377" w:type="dxa"/>
            <w:tcBorders>
              <w:top w:val="single" w:sz="4" w:space="0" w:color="auto"/>
              <w:left w:val="single" w:sz="4" w:space="0" w:color="auto"/>
              <w:bottom w:val="single" w:sz="4" w:space="0" w:color="auto"/>
              <w:right w:val="single" w:sz="4" w:space="0" w:color="auto"/>
            </w:tcBorders>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1001" w:type="dxa"/>
            <w:tcBorders>
              <w:top w:val="single" w:sz="4" w:space="0" w:color="auto"/>
              <w:left w:val="single" w:sz="4" w:space="0" w:color="auto"/>
              <w:bottom w:val="single" w:sz="4" w:space="0" w:color="auto"/>
              <w:right w:val="double" w:sz="2"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300"/>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lang w:bidi="ar-IQ"/>
              </w:rPr>
              <w:t>6</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0.253</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0.005</w:t>
            </w:r>
          </w:p>
        </w:tc>
        <w:tc>
          <w:tcPr>
            <w:tcW w:w="959"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29</w:t>
            </w:r>
          </w:p>
        </w:tc>
        <w:tc>
          <w:tcPr>
            <w:tcW w:w="1307" w:type="dxa"/>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0.486</w:t>
            </w:r>
          </w:p>
        </w:tc>
        <w:tc>
          <w:tcPr>
            <w:tcW w:w="1377" w:type="dxa"/>
            <w:tcBorders>
              <w:top w:val="single" w:sz="4" w:space="0" w:color="auto"/>
              <w:left w:val="single" w:sz="4" w:space="0" w:color="auto"/>
              <w:bottom w:val="single" w:sz="4" w:space="0" w:color="auto"/>
              <w:right w:val="single" w:sz="4" w:space="0" w:color="auto"/>
            </w:tcBorders>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1001" w:type="dxa"/>
            <w:tcBorders>
              <w:top w:val="single" w:sz="4" w:space="0" w:color="auto"/>
              <w:left w:val="single" w:sz="4" w:space="0" w:color="auto"/>
              <w:bottom w:val="single" w:sz="4" w:space="0" w:color="auto"/>
              <w:right w:val="double" w:sz="2" w:space="0" w:color="auto"/>
            </w:tcBorders>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284"/>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lang w:bidi="ar-IQ"/>
              </w:rPr>
              <w:t>7</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0.612</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959"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30</w:t>
            </w:r>
          </w:p>
        </w:tc>
        <w:tc>
          <w:tcPr>
            <w:tcW w:w="1307" w:type="dxa"/>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0.624</w:t>
            </w:r>
          </w:p>
        </w:tc>
        <w:tc>
          <w:tcPr>
            <w:tcW w:w="1377" w:type="dxa"/>
            <w:tcBorders>
              <w:top w:val="single" w:sz="4" w:space="0" w:color="auto"/>
              <w:left w:val="single" w:sz="4" w:space="0" w:color="auto"/>
              <w:bottom w:val="single" w:sz="4" w:space="0" w:color="auto"/>
              <w:right w:val="single" w:sz="4" w:space="0" w:color="auto"/>
            </w:tcBorders>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1001" w:type="dxa"/>
            <w:tcBorders>
              <w:top w:val="single" w:sz="4" w:space="0" w:color="auto"/>
              <w:left w:val="single" w:sz="4" w:space="0" w:color="auto"/>
              <w:bottom w:val="single" w:sz="4" w:space="0" w:color="auto"/>
              <w:right w:val="double" w:sz="2"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300"/>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8</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0.274</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0.002</w:t>
            </w:r>
          </w:p>
        </w:tc>
        <w:tc>
          <w:tcPr>
            <w:tcW w:w="959"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31</w:t>
            </w:r>
          </w:p>
        </w:tc>
        <w:tc>
          <w:tcPr>
            <w:tcW w:w="1307" w:type="dxa"/>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0.499</w:t>
            </w:r>
          </w:p>
        </w:tc>
        <w:tc>
          <w:tcPr>
            <w:tcW w:w="1377" w:type="dxa"/>
            <w:tcBorders>
              <w:top w:val="single" w:sz="4" w:space="0" w:color="auto"/>
              <w:left w:val="single" w:sz="4" w:space="0" w:color="auto"/>
              <w:bottom w:val="single" w:sz="4" w:space="0" w:color="auto"/>
              <w:right w:val="single" w:sz="4" w:space="0" w:color="auto"/>
            </w:tcBorders>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1001" w:type="dxa"/>
            <w:tcBorders>
              <w:top w:val="single" w:sz="4" w:space="0" w:color="auto"/>
              <w:left w:val="single" w:sz="4" w:space="0" w:color="auto"/>
              <w:bottom w:val="single" w:sz="4" w:space="0" w:color="auto"/>
              <w:right w:val="double" w:sz="2"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174"/>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9</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0.613</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959"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32</w:t>
            </w:r>
          </w:p>
        </w:tc>
        <w:tc>
          <w:tcPr>
            <w:tcW w:w="1307" w:type="dxa"/>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0.494</w:t>
            </w:r>
          </w:p>
        </w:tc>
        <w:tc>
          <w:tcPr>
            <w:tcW w:w="1377" w:type="dxa"/>
            <w:tcBorders>
              <w:top w:val="single" w:sz="4" w:space="0" w:color="auto"/>
              <w:left w:val="single" w:sz="4" w:space="0" w:color="auto"/>
              <w:bottom w:val="single" w:sz="4" w:space="0" w:color="auto"/>
              <w:right w:val="single" w:sz="4" w:space="0" w:color="auto"/>
            </w:tcBorders>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1001" w:type="dxa"/>
            <w:tcBorders>
              <w:top w:val="single" w:sz="4" w:space="0" w:color="auto"/>
              <w:left w:val="single" w:sz="4" w:space="0" w:color="auto"/>
              <w:bottom w:val="single" w:sz="4" w:space="0" w:color="auto"/>
              <w:right w:val="double" w:sz="2"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300"/>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10</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0.537</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959"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33</w:t>
            </w:r>
          </w:p>
        </w:tc>
        <w:tc>
          <w:tcPr>
            <w:tcW w:w="1307" w:type="dxa"/>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0.537</w:t>
            </w:r>
          </w:p>
        </w:tc>
        <w:tc>
          <w:tcPr>
            <w:tcW w:w="1377" w:type="dxa"/>
            <w:tcBorders>
              <w:top w:val="single" w:sz="4" w:space="0" w:color="auto"/>
              <w:left w:val="single" w:sz="4" w:space="0" w:color="auto"/>
              <w:bottom w:val="single" w:sz="4" w:space="0" w:color="auto"/>
              <w:right w:val="single" w:sz="4" w:space="0" w:color="auto"/>
            </w:tcBorders>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1001" w:type="dxa"/>
            <w:tcBorders>
              <w:top w:val="single" w:sz="4" w:space="0" w:color="auto"/>
              <w:left w:val="single" w:sz="4" w:space="0" w:color="auto"/>
              <w:bottom w:val="single" w:sz="4" w:space="0" w:color="auto"/>
              <w:right w:val="double" w:sz="2"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284"/>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11</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0.302</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0.005</w:t>
            </w:r>
          </w:p>
        </w:tc>
        <w:tc>
          <w:tcPr>
            <w:tcW w:w="959"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 xml:space="preserve"> 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34</w:t>
            </w: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0.248</w:t>
            </w:r>
          </w:p>
        </w:tc>
        <w:tc>
          <w:tcPr>
            <w:tcW w:w="1377"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1001" w:type="dxa"/>
            <w:tcBorders>
              <w:top w:val="single" w:sz="4" w:space="0" w:color="auto"/>
              <w:left w:val="single" w:sz="4" w:space="0" w:color="auto"/>
              <w:bottom w:val="single" w:sz="4" w:space="0" w:color="auto"/>
              <w:right w:val="double" w:sz="2"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139"/>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12</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0.443</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959"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35</w:t>
            </w: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0.384</w:t>
            </w:r>
          </w:p>
        </w:tc>
        <w:tc>
          <w:tcPr>
            <w:tcW w:w="1377"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1001" w:type="dxa"/>
            <w:tcBorders>
              <w:top w:val="single" w:sz="4" w:space="0" w:color="auto"/>
              <w:left w:val="single" w:sz="4" w:space="0" w:color="auto"/>
              <w:bottom w:val="single" w:sz="4" w:space="0" w:color="auto"/>
              <w:right w:val="double" w:sz="2"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85"/>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13</w:t>
            </w:r>
          </w:p>
        </w:tc>
        <w:tc>
          <w:tcPr>
            <w:tcW w:w="3521"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مستبعدة</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36</w:t>
            </w: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0.330</w:t>
            </w:r>
          </w:p>
        </w:tc>
        <w:tc>
          <w:tcPr>
            <w:tcW w:w="137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w:t>
            </w:r>
          </w:p>
        </w:tc>
        <w:tc>
          <w:tcPr>
            <w:tcW w:w="1001" w:type="dxa"/>
            <w:tcBorders>
              <w:top w:val="single" w:sz="4" w:space="0" w:color="auto"/>
              <w:left w:val="single" w:sz="4" w:space="0" w:color="auto"/>
              <w:bottom w:val="single" w:sz="4" w:space="0" w:color="auto"/>
              <w:right w:val="double" w:sz="2"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284"/>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14</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0.485</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0.002</w:t>
            </w:r>
          </w:p>
        </w:tc>
        <w:tc>
          <w:tcPr>
            <w:tcW w:w="959"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37</w:t>
            </w: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0.534</w:t>
            </w:r>
          </w:p>
        </w:tc>
        <w:tc>
          <w:tcPr>
            <w:tcW w:w="1377"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1001" w:type="dxa"/>
            <w:tcBorders>
              <w:top w:val="single" w:sz="4" w:space="0" w:color="auto"/>
              <w:left w:val="single" w:sz="4" w:space="0" w:color="auto"/>
              <w:bottom w:val="single" w:sz="4" w:space="0" w:color="auto"/>
              <w:right w:val="double" w:sz="2"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300"/>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15</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0.355</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959"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38</w:t>
            </w: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0.518</w:t>
            </w:r>
          </w:p>
        </w:tc>
        <w:tc>
          <w:tcPr>
            <w:tcW w:w="1377"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1001" w:type="dxa"/>
            <w:tcBorders>
              <w:top w:val="single" w:sz="4" w:space="0" w:color="auto"/>
              <w:left w:val="single" w:sz="4" w:space="0" w:color="auto"/>
              <w:bottom w:val="single" w:sz="4" w:space="0" w:color="auto"/>
              <w:right w:val="double" w:sz="2"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284"/>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16</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0.592</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959"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39</w:t>
            </w: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0.579</w:t>
            </w:r>
          </w:p>
        </w:tc>
        <w:tc>
          <w:tcPr>
            <w:tcW w:w="1377"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1001" w:type="dxa"/>
            <w:tcBorders>
              <w:top w:val="single" w:sz="4" w:space="0" w:color="auto"/>
              <w:left w:val="single" w:sz="4" w:space="0" w:color="auto"/>
              <w:bottom w:val="single" w:sz="4" w:space="0" w:color="auto"/>
              <w:right w:val="double" w:sz="2"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155"/>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17</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0.646</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959"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40</w:t>
            </w: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0.578</w:t>
            </w:r>
          </w:p>
        </w:tc>
        <w:tc>
          <w:tcPr>
            <w:tcW w:w="1377"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1001" w:type="dxa"/>
            <w:tcBorders>
              <w:top w:val="single" w:sz="4" w:space="0" w:color="auto"/>
              <w:left w:val="single" w:sz="4" w:space="0" w:color="auto"/>
              <w:bottom w:val="single" w:sz="4" w:space="0" w:color="auto"/>
              <w:right w:val="double" w:sz="2"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 xml:space="preserve"> معنوي</w:t>
            </w:r>
          </w:p>
        </w:tc>
      </w:tr>
      <w:tr w:rsidR="00274A5B" w:rsidRPr="00E66B57" w:rsidTr="00130940">
        <w:trPr>
          <w:trHeight w:val="231"/>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18</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0.390</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959"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 xml:space="preserve"> 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41</w:t>
            </w: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0.289</w:t>
            </w:r>
          </w:p>
        </w:tc>
        <w:tc>
          <w:tcPr>
            <w:tcW w:w="1377"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1001" w:type="dxa"/>
            <w:tcBorders>
              <w:top w:val="single" w:sz="4" w:space="0" w:color="auto"/>
              <w:left w:val="single" w:sz="4" w:space="0" w:color="auto"/>
              <w:bottom w:val="single" w:sz="4" w:space="0" w:color="auto"/>
              <w:right w:val="double" w:sz="2"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268"/>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19</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0.585</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9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42</w:t>
            </w: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0.432</w:t>
            </w:r>
          </w:p>
        </w:tc>
        <w:tc>
          <w:tcPr>
            <w:tcW w:w="1377"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1001" w:type="dxa"/>
            <w:tcBorders>
              <w:top w:val="single" w:sz="4" w:space="0" w:color="auto"/>
              <w:left w:val="single" w:sz="4" w:space="0" w:color="auto"/>
              <w:bottom w:val="single" w:sz="4" w:space="0" w:color="auto"/>
              <w:right w:val="double" w:sz="2"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253"/>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20</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0.402</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9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43</w:t>
            </w: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0.601</w:t>
            </w:r>
          </w:p>
        </w:tc>
        <w:tc>
          <w:tcPr>
            <w:tcW w:w="1377"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1001" w:type="dxa"/>
            <w:tcBorders>
              <w:top w:val="single" w:sz="4" w:space="0" w:color="auto"/>
              <w:left w:val="single" w:sz="4" w:space="0" w:color="auto"/>
              <w:bottom w:val="single" w:sz="4" w:space="0" w:color="auto"/>
              <w:right w:val="double" w:sz="2"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268"/>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21</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0.542</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9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44</w:t>
            </w:r>
          </w:p>
        </w:tc>
        <w:tc>
          <w:tcPr>
            <w:tcW w:w="13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0.318</w:t>
            </w:r>
          </w:p>
        </w:tc>
        <w:tc>
          <w:tcPr>
            <w:tcW w:w="137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1001" w:type="dxa"/>
            <w:tcBorders>
              <w:top w:val="single" w:sz="4" w:space="0" w:color="auto"/>
              <w:left w:val="single" w:sz="4" w:space="0" w:color="auto"/>
              <w:bottom w:val="single" w:sz="4" w:space="0" w:color="auto"/>
              <w:right w:val="double" w:sz="2" w:space="0" w:color="auto"/>
            </w:tcBorders>
            <w:shd w:val="clear" w:color="auto" w:fill="FFFFFF" w:themeFill="background1"/>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268"/>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22</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0.453</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0.000</w:t>
            </w:r>
          </w:p>
        </w:tc>
        <w:tc>
          <w:tcPr>
            <w:tcW w:w="9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45</w:t>
            </w:r>
          </w:p>
        </w:tc>
        <w:tc>
          <w:tcPr>
            <w:tcW w:w="13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0.612</w:t>
            </w:r>
          </w:p>
        </w:tc>
        <w:tc>
          <w:tcPr>
            <w:tcW w:w="137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1001" w:type="dxa"/>
            <w:tcBorders>
              <w:top w:val="single" w:sz="4" w:space="0" w:color="auto"/>
              <w:left w:val="single" w:sz="4" w:space="0" w:color="auto"/>
              <w:bottom w:val="single" w:sz="4" w:space="0" w:color="auto"/>
              <w:right w:val="double" w:sz="2" w:space="0" w:color="auto"/>
            </w:tcBorders>
            <w:shd w:val="clear" w:color="auto" w:fill="FFFFFF" w:themeFill="background1"/>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268"/>
          <w:jc w:val="center"/>
        </w:trPr>
        <w:tc>
          <w:tcPr>
            <w:tcW w:w="796" w:type="dxa"/>
            <w:tcBorders>
              <w:top w:val="single" w:sz="4" w:space="0" w:color="auto"/>
              <w:left w:val="double" w:sz="2" w:space="0" w:color="auto"/>
              <w:bottom w:val="double" w:sz="2"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23</w:t>
            </w:r>
          </w:p>
        </w:tc>
        <w:tc>
          <w:tcPr>
            <w:tcW w:w="1428" w:type="dxa"/>
            <w:tcBorders>
              <w:top w:val="single" w:sz="4" w:space="0" w:color="auto"/>
              <w:left w:val="single" w:sz="4" w:space="0" w:color="auto"/>
              <w:bottom w:val="double" w:sz="2"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0.490</w:t>
            </w:r>
          </w:p>
        </w:tc>
        <w:tc>
          <w:tcPr>
            <w:tcW w:w="1134" w:type="dxa"/>
            <w:tcBorders>
              <w:top w:val="single" w:sz="4" w:space="0" w:color="auto"/>
              <w:left w:val="single" w:sz="4" w:space="0" w:color="auto"/>
              <w:bottom w:val="double" w:sz="2"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0.000</w:t>
            </w:r>
          </w:p>
        </w:tc>
        <w:tc>
          <w:tcPr>
            <w:tcW w:w="959" w:type="dxa"/>
            <w:tcBorders>
              <w:top w:val="single" w:sz="4" w:space="0" w:color="auto"/>
              <w:left w:val="single" w:sz="4" w:space="0" w:color="auto"/>
              <w:bottom w:val="double" w:sz="2"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double" w:sz="2"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46</w:t>
            </w:r>
          </w:p>
        </w:tc>
        <w:tc>
          <w:tcPr>
            <w:tcW w:w="1307" w:type="dxa"/>
            <w:tcBorders>
              <w:top w:val="single" w:sz="4" w:space="0" w:color="auto"/>
              <w:left w:val="single" w:sz="4" w:space="0" w:color="auto"/>
              <w:bottom w:val="double" w:sz="2" w:space="0" w:color="auto"/>
              <w:right w:val="single" w:sz="4" w:space="0" w:color="auto"/>
            </w:tcBorders>
            <w:shd w:val="clear" w:color="auto" w:fill="FFFFFF" w:themeFill="background1"/>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0.674</w:t>
            </w:r>
          </w:p>
        </w:tc>
        <w:tc>
          <w:tcPr>
            <w:tcW w:w="1377" w:type="dxa"/>
            <w:tcBorders>
              <w:top w:val="single" w:sz="4" w:space="0" w:color="auto"/>
              <w:left w:val="single" w:sz="4" w:space="0" w:color="auto"/>
              <w:bottom w:val="double" w:sz="2" w:space="0" w:color="auto"/>
              <w:right w:val="single" w:sz="4" w:space="0" w:color="auto"/>
            </w:tcBorders>
            <w:shd w:val="clear" w:color="auto" w:fill="FFFFFF" w:themeFill="background1"/>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1001" w:type="dxa"/>
            <w:tcBorders>
              <w:top w:val="single" w:sz="4" w:space="0" w:color="auto"/>
              <w:left w:val="single" w:sz="4" w:space="0" w:color="auto"/>
              <w:bottom w:val="double" w:sz="2" w:space="0" w:color="auto"/>
              <w:right w:val="double" w:sz="2" w:space="0" w:color="auto"/>
            </w:tcBorders>
            <w:shd w:val="clear" w:color="auto" w:fill="FFFFFF" w:themeFill="background1"/>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bl>
    <w:p w:rsidR="00274A5B" w:rsidRPr="00E66B57" w:rsidRDefault="00274A5B" w:rsidP="00D00D58">
      <w:pPr>
        <w:numPr>
          <w:ilvl w:val="0"/>
          <w:numId w:val="10"/>
        </w:numPr>
        <w:tabs>
          <w:tab w:val="left" w:pos="282"/>
        </w:tabs>
        <w:bidi/>
        <w:spacing w:after="120"/>
        <w:ind w:left="651"/>
        <w:contextualSpacing/>
        <w:jc w:val="both"/>
        <w:rPr>
          <w:rFonts w:ascii="Simplified Arabic" w:eastAsia="Calibri" w:hAnsi="Simplified Arabic" w:cs="Simplified Arabic"/>
          <w:b/>
          <w:bCs/>
          <w:sz w:val="28"/>
          <w:szCs w:val="28"/>
          <w:lang w:bidi="ar-IQ"/>
        </w:rPr>
      </w:pPr>
      <w:r w:rsidRPr="00E66B57">
        <w:rPr>
          <w:rFonts w:ascii="Simplified Arabic" w:eastAsia="Calibri" w:hAnsi="Simplified Arabic" w:cs="Simplified Arabic"/>
          <w:b/>
          <w:bCs/>
          <w:sz w:val="28"/>
          <w:szCs w:val="28"/>
          <w:rtl/>
          <w:lang w:bidi="ar-IQ"/>
        </w:rPr>
        <w:t>ارتباط الفقرة بالدرجة الكلية للمجال</w:t>
      </w:r>
    </w:p>
    <w:p w:rsidR="00274A5B" w:rsidRPr="00E66B57" w:rsidRDefault="00274A5B" w:rsidP="00274A5B">
      <w:pPr>
        <w:bidi/>
        <w:spacing w:after="120"/>
        <w:contextualSpacing/>
        <w:jc w:val="center"/>
        <w:rPr>
          <w:rFonts w:ascii="Simplified Arabic" w:eastAsia="Simplified Arabic" w:hAnsi="Simplified Arabic" w:cs="Simplified Arabic"/>
          <w:bCs/>
          <w:sz w:val="28"/>
          <w:szCs w:val="28"/>
          <w:rtl/>
        </w:rPr>
      </w:pPr>
      <w:r w:rsidRPr="00E66B57">
        <w:rPr>
          <w:rFonts w:ascii="Simplified Arabic" w:eastAsia="Simplified Arabic" w:hAnsi="Simplified Arabic" w:cs="Simplified Arabic" w:hint="cs"/>
          <w:bCs/>
          <w:sz w:val="28"/>
          <w:szCs w:val="28"/>
          <w:rtl/>
        </w:rPr>
        <w:t>الجدول (6) يبين معامل الارتباط بين درجة الفقرة والدرجة الكلية للمجال لمقياس إدارة الوقت</w:t>
      </w:r>
    </w:p>
    <w:tbl>
      <w:tblPr>
        <w:bidiVisual/>
        <w:tblW w:w="8895" w:type="dxa"/>
        <w:jc w:val="center"/>
        <w:tblInd w:w="-71" w:type="dxa"/>
        <w:tblBorders>
          <w:top w:val="double" w:sz="2" w:space="0" w:color="auto"/>
          <w:left w:val="double" w:sz="2" w:space="0" w:color="auto"/>
          <w:bottom w:val="double" w:sz="2" w:space="0" w:color="auto"/>
          <w:right w:val="double" w:sz="2" w:space="0" w:color="auto"/>
          <w:insideH w:val="single" w:sz="4" w:space="0" w:color="auto"/>
          <w:insideV w:val="single" w:sz="4" w:space="0" w:color="auto"/>
        </w:tblBorders>
        <w:tblLayout w:type="fixed"/>
        <w:tblLook w:val="0400" w:firstRow="0" w:lastRow="0" w:firstColumn="0" w:lastColumn="0" w:noHBand="0" w:noVBand="1"/>
      </w:tblPr>
      <w:tblGrid>
        <w:gridCol w:w="796"/>
        <w:gridCol w:w="1428"/>
        <w:gridCol w:w="1134"/>
        <w:gridCol w:w="959"/>
        <w:gridCol w:w="893"/>
        <w:gridCol w:w="1307"/>
        <w:gridCol w:w="1377"/>
        <w:gridCol w:w="1001"/>
      </w:tblGrid>
      <w:tr w:rsidR="00274A5B" w:rsidRPr="00E66B57" w:rsidTr="00130940">
        <w:trPr>
          <w:trHeight w:val="640"/>
          <w:jc w:val="center"/>
        </w:trPr>
        <w:tc>
          <w:tcPr>
            <w:tcW w:w="796" w:type="dxa"/>
            <w:tcBorders>
              <w:top w:val="double" w:sz="2"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lang w:bidi="ar-IQ"/>
              </w:rPr>
            </w:pPr>
            <w:r w:rsidRPr="00E66B57">
              <w:rPr>
                <w:rFonts w:ascii="Simplified Arabic" w:eastAsia="Calibri" w:hAnsi="Simplified Arabic" w:cs="Simplified Arabic"/>
                <w:bCs/>
                <w:sz w:val="24"/>
                <w:szCs w:val="24"/>
                <w:rtl/>
                <w:lang w:bidi="ar-IQ"/>
              </w:rPr>
              <w:t>رقم الفقرة</w:t>
            </w:r>
          </w:p>
        </w:tc>
        <w:tc>
          <w:tcPr>
            <w:tcW w:w="1428" w:type="dxa"/>
            <w:tcBorders>
              <w:top w:val="double" w:sz="2"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lang w:bidi="ar-IQ"/>
              </w:rPr>
            </w:pPr>
            <w:r w:rsidRPr="00E66B57">
              <w:rPr>
                <w:rFonts w:ascii="Simplified Arabic" w:eastAsia="Calibri" w:hAnsi="Simplified Arabic" w:cs="Simplified Arabic"/>
                <w:bCs/>
                <w:sz w:val="24"/>
                <w:szCs w:val="24"/>
                <w:rtl/>
                <w:lang w:bidi="ar-IQ"/>
              </w:rPr>
              <w:t>معامل الارتباط البسيط</w:t>
            </w:r>
          </w:p>
        </w:tc>
        <w:tc>
          <w:tcPr>
            <w:tcW w:w="1134" w:type="dxa"/>
            <w:tcBorders>
              <w:top w:val="double" w:sz="2"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lang w:bidi="ar-IQ"/>
              </w:rPr>
            </w:pPr>
            <w:r w:rsidRPr="00E66B57">
              <w:rPr>
                <w:rFonts w:ascii="Simplified Arabic" w:eastAsia="Calibri" w:hAnsi="Simplified Arabic" w:cs="Simplified Arabic"/>
                <w:bCs/>
                <w:sz w:val="24"/>
                <w:szCs w:val="24"/>
                <w:rtl/>
                <w:lang w:bidi="ar-IQ"/>
              </w:rPr>
              <w:t>قيمة الدلالة</w:t>
            </w:r>
          </w:p>
        </w:tc>
        <w:tc>
          <w:tcPr>
            <w:tcW w:w="959" w:type="dxa"/>
            <w:tcBorders>
              <w:top w:val="double" w:sz="2"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lang w:bidi="ar-IQ"/>
              </w:rPr>
            </w:pPr>
            <w:r w:rsidRPr="00E66B57">
              <w:rPr>
                <w:rFonts w:ascii="Simplified Arabic" w:eastAsia="Calibri" w:hAnsi="Simplified Arabic" w:cs="Simplified Arabic"/>
                <w:bCs/>
                <w:sz w:val="24"/>
                <w:szCs w:val="24"/>
                <w:rtl/>
                <w:lang w:bidi="ar-IQ"/>
              </w:rPr>
              <w:t>النتيجة</w:t>
            </w:r>
          </w:p>
        </w:tc>
        <w:tc>
          <w:tcPr>
            <w:tcW w:w="893" w:type="dxa"/>
            <w:tcBorders>
              <w:top w:val="double" w:sz="2"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lang w:bidi="ar-IQ"/>
              </w:rPr>
            </w:pPr>
            <w:r w:rsidRPr="00E66B57">
              <w:rPr>
                <w:rFonts w:ascii="Simplified Arabic" w:eastAsia="Calibri" w:hAnsi="Simplified Arabic" w:cs="Simplified Arabic"/>
                <w:bCs/>
                <w:sz w:val="24"/>
                <w:szCs w:val="24"/>
                <w:rtl/>
                <w:lang w:bidi="ar-IQ"/>
              </w:rPr>
              <w:t>رقم الفقرة</w:t>
            </w:r>
          </w:p>
        </w:tc>
        <w:tc>
          <w:tcPr>
            <w:tcW w:w="1307" w:type="dxa"/>
            <w:tcBorders>
              <w:top w:val="double" w:sz="2"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lang w:bidi="ar-IQ"/>
              </w:rPr>
            </w:pPr>
            <w:r w:rsidRPr="00E66B57">
              <w:rPr>
                <w:rFonts w:ascii="Simplified Arabic" w:eastAsia="Calibri" w:hAnsi="Simplified Arabic" w:cs="Simplified Arabic"/>
                <w:bCs/>
                <w:sz w:val="24"/>
                <w:szCs w:val="24"/>
                <w:rtl/>
                <w:lang w:bidi="ar-IQ"/>
              </w:rPr>
              <w:t>معامل الارتباط البسيط</w:t>
            </w:r>
          </w:p>
        </w:tc>
        <w:tc>
          <w:tcPr>
            <w:tcW w:w="1377" w:type="dxa"/>
            <w:tcBorders>
              <w:top w:val="double" w:sz="2"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lang w:bidi="ar-IQ"/>
              </w:rPr>
            </w:pPr>
            <w:r w:rsidRPr="00E66B57">
              <w:rPr>
                <w:rFonts w:ascii="Simplified Arabic" w:eastAsia="Calibri" w:hAnsi="Simplified Arabic" w:cs="Simplified Arabic"/>
                <w:bCs/>
                <w:sz w:val="24"/>
                <w:szCs w:val="24"/>
                <w:rtl/>
                <w:lang w:bidi="ar-IQ"/>
              </w:rPr>
              <w:t>قيمة الدلالة</w:t>
            </w:r>
          </w:p>
        </w:tc>
        <w:tc>
          <w:tcPr>
            <w:tcW w:w="1001" w:type="dxa"/>
            <w:tcBorders>
              <w:top w:val="double" w:sz="2" w:space="0" w:color="auto"/>
              <w:left w:val="single" w:sz="4" w:space="0" w:color="auto"/>
              <w:bottom w:val="single" w:sz="4" w:space="0" w:color="auto"/>
              <w:right w:val="double" w:sz="2"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lang w:bidi="ar-IQ"/>
              </w:rPr>
            </w:pPr>
            <w:r w:rsidRPr="00E66B57">
              <w:rPr>
                <w:rFonts w:ascii="Simplified Arabic" w:eastAsia="Calibri" w:hAnsi="Simplified Arabic" w:cs="Simplified Arabic"/>
                <w:bCs/>
                <w:sz w:val="24"/>
                <w:szCs w:val="24"/>
                <w:rtl/>
                <w:lang w:bidi="ar-IQ"/>
              </w:rPr>
              <w:t>النتيجة</w:t>
            </w:r>
          </w:p>
        </w:tc>
      </w:tr>
      <w:tr w:rsidR="00274A5B" w:rsidRPr="00E66B57" w:rsidTr="00130940">
        <w:trPr>
          <w:trHeight w:val="213"/>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1</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0.467</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0.010</w:t>
            </w:r>
          </w:p>
        </w:tc>
        <w:tc>
          <w:tcPr>
            <w:tcW w:w="959"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lang w:bidi="ar-IQ"/>
              </w:rPr>
              <w:t>29</w:t>
            </w:r>
          </w:p>
        </w:tc>
        <w:tc>
          <w:tcPr>
            <w:tcW w:w="1307" w:type="dxa"/>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0.359</w:t>
            </w:r>
          </w:p>
        </w:tc>
        <w:tc>
          <w:tcPr>
            <w:tcW w:w="1377" w:type="dxa"/>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0.009</w:t>
            </w:r>
          </w:p>
        </w:tc>
        <w:tc>
          <w:tcPr>
            <w:tcW w:w="1001" w:type="dxa"/>
            <w:tcBorders>
              <w:top w:val="single" w:sz="4" w:space="0" w:color="auto"/>
              <w:left w:val="single" w:sz="4" w:space="0" w:color="auto"/>
              <w:bottom w:val="single" w:sz="4" w:space="0" w:color="auto"/>
              <w:right w:val="double" w:sz="2"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284"/>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2</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0.326</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959"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lang w:bidi="ar-IQ"/>
              </w:rPr>
              <w:t>30</w:t>
            </w:r>
          </w:p>
        </w:tc>
        <w:tc>
          <w:tcPr>
            <w:tcW w:w="1307" w:type="dxa"/>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0.475</w:t>
            </w:r>
          </w:p>
        </w:tc>
        <w:tc>
          <w:tcPr>
            <w:tcW w:w="1377" w:type="dxa"/>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0.012</w:t>
            </w:r>
          </w:p>
        </w:tc>
        <w:tc>
          <w:tcPr>
            <w:tcW w:w="1001" w:type="dxa"/>
            <w:tcBorders>
              <w:top w:val="single" w:sz="4" w:space="0" w:color="auto"/>
              <w:left w:val="single" w:sz="4" w:space="0" w:color="auto"/>
              <w:bottom w:val="single" w:sz="4" w:space="0" w:color="auto"/>
              <w:right w:val="double" w:sz="2"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284"/>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3</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0.458</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0.010</w:t>
            </w:r>
          </w:p>
        </w:tc>
        <w:tc>
          <w:tcPr>
            <w:tcW w:w="959"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lang w:bidi="ar-IQ"/>
              </w:rPr>
              <w:t>31</w:t>
            </w:r>
          </w:p>
        </w:tc>
        <w:tc>
          <w:tcPr>
            <w:tcW w:w="1307" w:type="dxa"/>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0.452</w:t>
            </w:r>
          </w:p>
        </w:tc>
        <w:tc>
          <w:tcPr>
            <w:tcW w:w="1377" w:type="dxa"/>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0.006</w:t>
            </w:r>
          </w:p>
        </w:tc>
        <w:tc>
          <w:tcPr>
            <w:tcW w:w="1001" w:type="dxa"/>
            <w:tcBorders>
              <w:top w:val="single" w:sz="4" w:space="0" w:color="auto"/>
              <w:left w:val="single" w:sz="4" w:space="0" w:color="auto"/>
              <w:bottom w:val="single" w:sz="4" w:space="0" w:color="auto"/>
              <w:right w:val="double" w:sz="2"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50"/>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4</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0.384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0.020</w:t>
            </w:r>
          </w:p>
        </w:tc>
        <w:tc>
          <w:tcPr>
            <w:tcW w:w="959"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lang w:bidi="ar-IQ"/>
              </w:rPr>
              <w:t>32</w:t>
            </w:r>
          </w:p>
        </w:tc>
        <w:tc>
          <w:tcPr>
            <w:tcW w:w="1307" w:type="dxa"/>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0.408</w:t>
            </w:r>
          </w:p>
        </w:tc>
        <w:tc>
          <w:tcPr>
            <w:tcW w:w="1377" w:type="dxa"/>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0.011</w:t>
            </w:r>
          </w:p>
        </w:tc>
        <w:tc>
          <w:tcPr>
            <w:tcW w:w="1001" w:type="dxa"/>
            <w:tcBorders>
              <w:top w:val="single" w:sz="4" w:space="0" w:color="auto"/>
              <w:left w:val="single" w:sz="4" w:space="0" w:color="auto"/>
              <w:bottom w:val="single" w:sz="4" w:space="0" w:color="auto"/>
              <w:right w:val="double" w:sz="2"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284"/>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5</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0.323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0.010</w:t>
            </w:r>
          </w:p>
        </w:tc>
        <w:tc>
          <w:tcPr>
            <w:tcW w:w="959"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lang w:bidi="ar-IQ"/>
              </w:rPr>
              <w:t>33</w:t>
            </w:r>
          </w:p>
        </w:tc>
        <w:tc>
          <w:tcPr>
            <w:tcW w:w="1307" w:type="dxa"/>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0.322</w:t>
            </w:r>
          </w:p>
        </w:tc>
        <w:tc>
          <w:tcPr>
            <w:tcW w:w="1377" w:type="dxa"/>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0.013</w:t>
            </w:r>
          </w:p>
        </w:tc>
        <w:tc>
          <w:tcPr>
            <w:tcW w:w="1001" w:type="dxa"/>
            <w:tcBorders>
              <w:top w:val="single" w:sz="4" w:space="0" w:color="auto"/>
              <w:left w:val="single" w:sz="4" w:space="0" w:color="auto"/>
              <w:bottom w:val="single" w:sz="4" w:space="0" w:color="auto"/>
              <w:right w:val="double" w:sz="2"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300"/>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6</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0.323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959"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lang w:bidi="ar-IQ"/>
              </w:rPr>
              <w:t>34</w:t>
            </w:r>
          </w:p>
        </w:tc>
        <w:tc>
          <w:tcPr>
            <w:tcW w:w="3685" w:type="dxa"/>
            <w:gridSpan w:val="3"/>
            <w:tcBorders>
              <w:top w:val="single" w:sz="4" w:space="0" w:color="auto"/>
              <w:left w:val="single" w:sz="4" w:space="0" w:color="auto"/>
              <w:bottom w:val="single" w:sz="4" w:space="0" w:color="auto"/>
              <w:right w:val="double" w:sz="2"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مستبعدة</w:t>
            </w:r>
          </w:p>
        </w:tc>
      </w:tr>
      <w:tr w:rsidR="00274A5B" w:rsidRPr="00E66B57" w:rsidTr="00130940">
        <w:trPr>
          <w:trHeight w:val="284"/>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7</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0.398</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959"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lang w:bidi="ar-IQ"/>
              </w:rPr>
              <w:t>35</w:t>
            </w:r>
          </w:p>
        </w:tc>
        <w:tc>
          <w:tcPr>
            <w:tcW w:w="1307" w:type="dxa"/>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0.308</w:t>
            </w:r>
          </w:p>
        </w:tc>
        <w:tc>
          <w:tcPr>
            <w:tcW w:w="1377" w:type="dxa"/>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1001" w:type="dxa"/>
            <w:tcBorders>
              <w:top w:val="single" w:sz="4" w:space="0" w:color="auto"/>
              <w:left w:val="single" w:sz="4" w:space="0" w:color="auto"/>
              <w:bottom w:val="single" w:sz="4" w:space="0" w:color="auto"/>
              <w:right w:val="double" w:sz="2"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284"/>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8</w:t>
            </w:r>
          </w:p>
        </w:tc>
        <w:tc>
          <w:tcPr>
            <w:tcW w:w="3521" w:type="dxa"/>
            <w:gridSpan w:val="3"/>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مستبعدة</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lang w:bidi="ar-IQ"/>
              </w:rPr>
              <w:t>36</w:t>
            </w:r>
          </w:p>
        </w:tc>
        <w:tc>
          <w:tcPr>
            <w:tcW w:w="1307" w:type="dxa"/>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0.301</w:t>
            </w:r>
          </w:p>
        </w:tc>
        <w:tc>
          <w:tcPr>
            <w:tcW w:w="1377" w:type="dxa"/>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1001" w:type="dxa"/>
            <w:tcBorders>
              <w:top w:val="single" w:sz="4" w:space="0" w:color="auto"/>
              <w:left w:val="single" w:sz="4" w:space="0" w:color="auto"/>
              <w:bottom w:val="single" w:sz="4" w:space="0" w:color="auto"/>
              <w:right w:val="double" w:sz="2"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300"/>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9</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0.405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959"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lang w:bidi="ar-IQ"/>
              </w:rPr>
              <w:t>37</w:t>
            </w:r>
          </w:p>
        </w:tc>
        <w:tc>
          <w:tcPr>
            <w:tcW w:w="1307" w:type="dxa"/>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0.405</w:t>
            </w:r>
          </w:p>
        </w:tc>
        <w:tc>
          <w:tcPr>
            <w:tcW w:w="1377" w:type="dxa"/>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1001" w:type="dxa"/>
            <w:tcBorders>
              <w:top w:val="single" w:sz="4" w:space="0" w:color="auto"/>
              <w:left w:val="single" w:sz="4" w:space="0" w:color="auto"/>
              <w:bottom w:val="single" w:sz="4" w:space="0" w:color="auto"/>
              <w:right w:val="double" w:sz="2"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174"/>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10</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0.600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959"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lang w:bidi="ar-IQ"/>
              </w:rPr>
              <w:t>38</w:t>
            </w:r>
          </w:p>
        </w:tc>
        <w:tc>
          <w:tcPr>
            <w:tcW w:w="1307" w:type="dxa"/>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0.234</w:t>
            </w:r>
          </w:p>
        </w:tc>
        <w:tc>
          <w:tcPr>
            <w:tcW w:w="1377" w:type="dxa"/>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0.005</w:t>
            </w:r>
          </w:p>
        </w:tc>
        <w:tc>
          <w:tcPr>
            <w:tcW w:w="1001" w:type="dxa"/>
            <w:tcBorders>
              <w:top w:val="single" w:sz="4" w:space="0" w:color="auto"/>
              <w:left w:val="single" w:sz="4" w:space="0" w:color="auto"/>
              <w:bottom w:val="single" w:sz="4" w:space="0" w:color="auto"/>
              <w:right w:val="double" w:sz="2"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132"/>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11</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0.351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959"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lang w:bidi="ar-IQ"/>
              </w:rPr>
              <w:t>39</w:t>
            </w:r>
          </w:p>
        </w:tc>
        <w:tc>
          <w:tcPr>
            <w:tcW w:w="1307" w:type="dxa"/>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0.340</w:t>
            </w:r>
          </w:p>
        </w:tc>
        <w:tc>
          <w:tcPr>
            <w:tcW w:w="1377" w:type="dxa"/>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0.004</w:t>
            </w:r>
          </w:p>
        </w:tc>
        <w:tc>
          <w:tcPr>
            <w:tcW w:w="1001" w:type="dxa"/>
            <w:tcBorders>
              <w:top w:val="single" w:sz="4" w:space="0" w:color="auto"/>
              <w:left w:val="single" w:sz="4" w:space="0" w:color="auto"/>
              <w:bottom w:val="single" w:sz="4" w:space="0" w:color="auto"/>
              <w:right w:val="double" w:sz="2"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70"/>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12</w:t>
            </w:r>
          </w:p>
        </w:tc>
        <w:tc>
          <w:tcPr>
            <w:tcW w:w="3521"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مستبعدة</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lang w:bidi="ar-IQ"/>
              </w:rPr>
              <w:t>40</w:t>
            </w: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0.321</w:t>
            </w:r>
          </w:p>
        </w:tc>
        <w:tc>
          <w:tcPr>
            <w:tcW w:w="137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1001" w:type="dxa"/>
            <w:tcBorders>
              <w:top w:val="single" w:sz="4" w:space="0" w:color="auto"/>
              <w:left w:val="single" w:sz="4" w:space="0" w:color="auto"/>
              <w:bottom w:val="single" w:sz="4" w:space="0" w:color="auto"/>
              <w:right w:val="double" w:sz="2"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139"/>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13</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0.377</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0.011</w:t>
            </w:r>
          </w:p>
        </w:tc>
        <w:tc>
          <w:tcPr>
            <w:tcW w:w="959"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lang w:bidi="ar-IQ"/>
              </w:rPr>
              <w:t>41</w:t>
            </w: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0.238</w:t>
            </w:r>
          </w:p>
        </w:tc>
        <w:tc>
          <w:tcPr>
            <w:tcW w:w="137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1001" w:type="dxa"/>
            <w:tcBorders>
              <w:top w:val="single" w:sz="4" w:space="0" w:color="auto"/>
              <w:left w:val="single" w:sz="4" w:space="0" w:color="auto"/>
              <w:bottom w:val="single" w:sz="4" w:space="0" w:color="auto"/>
              <w:right w:val="double" w:sz="2"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300"/>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14</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0.439</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0.002</w:t>
            </w:r>
          </w:p>
        </w:tc>
        <w:tc>
          <w:tcPr>
            <w:tcW w:w="959"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42</w:t>
            </w: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0.518</w:t>
            </w:r>
          </w:p>
        </w:tc>
        <w:tc>
          <w:tcPr>
            <w:tcW w:w="137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1001" w:type="dxa"/>
            <w:tcBorders>
              <w:top w:val="single" w:sz="4" w:space="0" w:color="auto"/>
              <w:left w:val="single" w:sz="4" w:space="0" w:color="auto"/>
              <w:bottom w:val="single" w:sz="4" w:space="0" w:color="auto"/>
              <w:right w:val="double" w:sz="2"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284"/>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15</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0.421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959"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43</w:t>
            </w: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0.485</w:t>
            </w:r>
          </w:p>
        </w:tc>
        <w:tc>
          <w:tcPr>
            <w:tcW w:w="137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1001" w:type="dxa"/>
            <w:tcBorders>
              <w:top w:val="single" w:sz="4" w:space="0" w:color="auto"/>
              <w:left w:val="single" w:sz="4" w:space="0" w:color="auto"/>
              <w:bottom w:val="single" w:sz="4" w:space="0" w:color="auto"/>
              <w:right w:val="double" w:sz="2"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300"/>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16</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0.309</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959"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lang w:bidi="ar-IQ"/>
              </w:rPr>
              <w:t>44</w:t>
            </w: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0.393</w:t>
            </w:r>
          </w:p>
        </w:tc>
        <w:tc>
          <w:tcPr>
            <w:tcW w:w="137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0.010</w:t>
            </w:r>
          </w:p>
        </w:tc>
        <w:tc>
          <w:tcPr>
            <w:tcW w:w="1001" w:type="dxa"/>
            <w:tcBorders>
              <w:top w:val="single" w:sz="4" w:space="0" w:color="auto"/>
              <w:left w:val="single" w:sz="4" w:space="0" w:color="auto"/>
              <w:bottom w:val="single" w:sz="4" w:space="0" w:color="auto"/>
              <w:right w:val="double" w:sz="2"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284"/>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17</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0.623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959"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45</w:t>
            </w: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0.468</w:t>
            </w:r>
          </w:p>
        </w:tc>
        <w:tc>
          <w:tcPr>
            <w:tcW w:w="137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1001" w:type="dxa"/>
            <w:tcBorders>
              <w:top w:val="single" w:sz="4" w:space="0" w:color="auto"/>
              <w:left w:val="single" w:sz="4" w:space="0" w:color="auto"/>
              <w:bottom w:val="single" w:sz="4" w:space="0" w:color="auto"/>
              <w:right w:val="double" w:sz="2"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155"/>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18</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0.431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959"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46</w:t>
            </w:r>
          </w:p>
        </w:tc>
        <w:tc>
          <w:tcPr>
            <w:tcW w:w="3685" w:type="dxa"/>
            <w:gridSpan w:val="3"/>
            <w:tcBorders>
              <w:top w:val="single" w:sz="4" w:space="0" w:color="auto"/>
              <w:left w:val="single" w:sz="4" w:space="0" w:color="auto"/>
              <w:bottom w:val="single" w:sz="4" w:space="0" w:color="auto"/>
              <w:right w:val="double" w:sz="2"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مستبعدة</w:t>
            </w:r>
          </w:p>
        </w:tc>
      </w:tr>
      <w:tr w:rsidR="00274A5B" w:rsidRPr="00E66B57" w:rsidTr="00130940">
        <w:trPr>
          <w:trHeight w:val="231"/>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19</w:t>
            </w:r>
          </w:p>
        </w:tc>
        <w:tc>
          <w:tcPr>
            <w:tcW w:w="3521"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مستبعدة</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47</w:t>
            </w: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0.471</w:t>
            </w:r>
          </w:p>
        </w:tc>
        <w:tc>
          <w:tcPr>
            <w:tcW w:w="137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1001" w:type="dxa"/>
            <w:tcBorders>
              <w:top w:val="single" w:sz="4" w:space="0" w:color="auto"/>
              <w:left w:val="single" w:sz="4" w:space="0" w:color="auto"/>
              <w:bottom w:val="single" w:sz="4" w:space="0" w:color="auto"/>
              <w:right w:val="double" w:sz="2"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268"/>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20</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0.333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9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48</w:t>
            </w: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0.411</w:t>
            </w:r>
          </w:p>
        </w:tc>
        <w:tc>
          <w:tcPr>
            <w:tcW w:w="137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0.005</w:t>
            </w:r>
          </w:p>
        </w:tc>
        <w:tc>
          <w:tcPr>
            <w:tcW w:w="1001" w:type="dxa"/>
            <w:tcBorders>
              <w:top w:val="single" w:sz="4" w:space="0" w:color="auto"/>
              <w:left w:val="single" w:sz="4" w:space="0" w:color="auto"/>
              <w:bottom w:val="single" w:sz="4" w:space="0" w:color="auto"/>
              <w:right w:val="double" w:sz="2"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253"/>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21</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0.352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9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49</w:t>
            </w: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0.305</w:t>
            </w:r>
          </w:p>
        </w:tc>
        <w:tc>
          <w:tcPr>
            <w:tcW w:w="137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1001" w:type="dxa"/>
            <w:tcBorders>
              <w:top w:val="single" w:sz="4" w:space="0" w:color="auto"/>
              <w:left w:val="single" w:sz="4" w:space="0" w:color="auto"/>
              <w:bottom w:val="single" w:sz="4" w:space="0" w:color="auto"/>
              <w:right w:val="double" w:sz="2"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268"/>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22</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0.450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9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50</w:t>
            </w:r>
          </w:p>
        </w:tc>
        <w:tc>
          <w:tcPr>
            <w:tcW w:w="13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0.425</w:t>
            </w:r>
          </w:p>
        </w:tc>
        <w:tc>
          <w:tcPr>
            <w:tcW w:w="13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0.005</w:t>
            </w:r>
          </w:p>
        </w:tc>
        <w:tc>
          <w:tcPr>
            <w:tcW w:w="1001" w:type="dxa"/>
            <w:tcBorders>
              <w:top w:val="single" w:sz="4" w:space="0" w:color="auto"/>
              <w:left w:val="single" w:sz="4" w:space="0" w:color="auto"/>
              <w:bottom w:val="single" w:sz="4" w:space="0" w:color="auto"/>
              <w:right w:val="double" w:sz="2" w:space="0" w:color="auto"/>
            </w:tcBorders>
            <w:shd w:val="clear" w:color="auto" w:fill="FFFFFF" w:themeFill="background1"/>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268"/>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23</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0.399</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9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51</w:t>
            </w:r>
          </w:p>
        </w:tc>
        <w:tc>
          <w:tcPr>
            <w:tcW w:w="3685" w:type="dxa"/>
            <w:gridSpan w:val="3"/>
            <w:tcBorders>
              <w:top w:val="single" w:sz="4" w:space="0" w:color="auto"/>
              <w:left w:val="single" w:sz="4" w:space="0" w:color="auto"/>
              <w:bottom w:val="single" w:sz="4" w:space="0" w:color="auto"/>
              <w:right w:val="double" w:sz="2" w:space="0" w:color="auto"/>
            </w:tcBorders>
            <w:shd w:val="clear" w:color="auto" w:fill="FFFFFF" w:themeFill="background1"/>
            <w:vAlign w:val="bottom"/>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مستبعدة</w:t>
            </w:r>
          </w:p>
        </w:tc>
      </w:tr>
      <w:tr w:rsidR="00274A5B" w:rsidRPr="00E66B57" w:rsidTr="00130940">
        <w:trPr>
          <w:trHeight w:val="268"/>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24</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0.453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9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52</w:t>
            </w:r>
          </w:p>
        </w:tc>
        <w:tc>
          <w:tcPr>
            <w:tcW w:w="13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0.336</w:t>
            </w:r>
          </w:p>
        </w:tc>
        <w:tc>
          <w:tcPr>
            <w:tcW w:w="13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1001" w:type="dxa"/>
            <w:tcBorders>
              <w:top w:val="single" w:sz="4" w:space="0" w:color="auto"/>
              <w:left w:val="single" w:sz="4" w:space="0" w:color="auto"/>
              <w:bottom w:val="single" w:sz="4" w:space="0" w:color="auto"/>
              <w:right w:val="double" w:sz="2" w:space="0" w:color="auto"/>
            </w:tcBorders>
            <w:shd w:val="clear" w:color="auto" w:fill="FFFFFF" w:themeFill="background1"/>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268"/>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25</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0.442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9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53</w:t>
            </w:r>
          </w:p>
        </w:tc>
        <w:tc>
          <w:tcPr>
            <w:tcW w:w="3685" w:type="dxa"/>
            <w:gridSpan w:val="3"/>
            <w:tcBorders>
              <w:top w:val="single" w:sz="4" w:space="0" w:color="auto"/>
              <w:left w:val="single" w:sz="4" w:space="0" w:color="auto"/>
              <w:bottom w:val="single" w:sz="4" w:space="0" w:color="auto"/>
              <w:right w:val="double" w:sz="2" w:space="0" w:color="auto"/>
            </w:tcBorders>
            <w:shd w:val="clear" w:color="auto" w:fill="FFFFFF" w:themeFill="background1"/>
            <w:vAlign w:val="bottom"/>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مستبعدة</w:t>
            </w:r>
          </w:p>
        </w:tc>
      </w:tr>
      <w:tr w:rsidR="00274A5B" w:rsidRPr="00E66B57" w:rsidTr="00130940">
        <w:trPr>
          <w:trHeight w:val="268"/>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26</w:t>
            </w:r>
          </w:p>
        </w:tc>
        <w:tc>
          <w:tcPr>
            <w:tcW w:w="3521" w:type="dxa"/>
            <w:gridSpan w:val="3"/>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مستبعدة</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54</w:t>
            </w:r>
          </w:p>
        </w:tc>
        <w:tc>
          <w:tcPr>
            <w:tcW w:w="13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0.351</w:t>
            </w:r>
          </w:p>
        </w:tc>
        <w:tc>
          <w:tcPr>
            <w:tcW w:w="13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1001" w:type="dxa"/>
            <w:tcBorders>
              <w:top w:val="single" w:sz="4" w:space="0" w:color="auto"/>
              <w:left w:val="single" w:sz="4" w:space="0" w:color="auto"/>
              <w:bottom w:val="single" w:sz="4" w:space="0" w:color="auto"/>
              <w:right w:val="double" w:sz="2" w:space="0" w:color="auto"/>
            </w:tcBorders>
            <w:shd w:val="clear" w:color="auto" w:fill="FFFFFF" w:themeFill="background1"/>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268"/>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27</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0.372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0.007</w:t>
            </w:r>
          </w:p>
        </w:tc>
        <w:tc>
          <w:tcPr>
            <w:tcW w:w="9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55</w:t>
            </w:r>
          </w:p>
        </w:tc>
        <w:tc>
          <w:tcPr>
            <w:tcW w:w="13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0.401</w:t>
            </w:r>
          </w:p>
        </w:tc>
        <w:tc>
          <w:tcPr>
            <w:tcW w:w="13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1001" w:type="dxa"/>
            <w:tcBorders>
              <w:top w:val="single" w:sz="4" w:space="0" w:color="auto"/>
              <w:left w:val="single" w:sz="4" w:space="0" w:color="auto"/>
              <w:bottom w:val="single" w:sz="4" w:space="0" w:color="auto"/>
              <w:right w:val="double" w:sz="2" w:space="0" w:color="auto"/>
            </w:tcBorders>
            <w:shd w:val="clear" w:color="auto" w:fill="FFFFFF" w:themeFill="background1"/>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268"/>
          <w:jc w:val="center"/>
        </w:trPr>
        <w:tc>
          <w:tcPr>
            <w:tcW w:w="796" w:type="dxa"/>
            <w:tcBorders>
              <w:top w:val="single" w:sz="4" w:space="0" w:color="auto"/>
              <w:left w:val="double" w:sz="2" w:space="0" w:color="auto"/>
              <w:bottom w:val="double" w:sz="2"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vertAlign w:val="superscript"/>
                <w:lang w:bidi="ar-IQ"/>
              </w:rPr>
            </w:pPr>
            <w:r w:rsidRPr="00E66B57">
              <w:rPr>
                <w:rFonts w:ascii="Simplified Arabic" w:eastAsia="Calibri" w:hAnsi="Simplified Arabic" w:cs="Simplified Arabic"/>
                <w:bCs/>
                <w:sz w:val="24"/>
                <w:szCs w:val="24"/>
                <w:vertAlign w:val="superscript"/>
                <w:lang w:bidi="ar-IQ"/>
              </w:rPr>
              <w:t>28</w:t>
            </w:r>
          </w:p>
        </w:tc>
        <w:tc>
          <w:tcPr>
            <w:tcW w:w="1428" w:type="dxa"/>
            <w:tcBorders>
              <w:top w:val="single" w:sz="4" w:space="0" w:color="auto"/>
              <w:left w:val="single" w:sz="4" w:space="0" w:color="auto"/>
              <w:bottom w:val="double" w:sz="2"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0.325</w:t>
            </w:r>
          </w:p>
        </w:tc>
        <w:tc>
          <w:tcPr>
            <w:tcW w:w="1134" w:type="dxa"/>
            <w:tcBorders>
              <w:top w:val="single" w:sz="4" w:space="0" w:color="auto"/>
              <w:left w:val="single" w:sz="4" w:space="0" w:color="auto"/>
              <w:bottom w:val="double" w:sz="2"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0.011</w:t>
            </w:r>
          </w:p>
        </w:tc>
        <w:tc>
          <w:tcPr>
            <w:tcW w:w="959" w:type="dxa"/>
            <w:tcBorders>
              <w:top w:val="single" w:sz="4" w:space="0" w:color="auto"/>
              <w:left w:val="single" w:sz="4" w:space="0" w:color="auto"/>
              <w:bottom w:val="double" w:sz="2"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double" w:sz="2"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56</w:t>
            </w:r>
          </w:p>
        </w:tc>
        <w:tc>
          <w:tcPr>
            <w:tcW w:w="1307" w:type="dxa"/>
            <w:tcBorders>
              <w:top w:val="single" w:sz="4" w:space="0" w:color="auto"/>
              <w:left w:val="single" w:sz="4" w:space="0" w:color="auto"/>
              <w:bottom w:val="double" w:sz="2" w:space="0" w:color="auto"/>
              <w:right w:val="single" w:sz="4" w:space="0" w:color="auto"/>
            </w:tcBorders>
            <w:shd w:val="clear" w:color="auto" w:fill="FFFFFF" w:themeFill="background1"/>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0.465</w:t>
            </w:r>
          </w:p>
        </w:tc>
        <w:tc>
          <w:tcPr>
            <w:tcW w:w="1377" w:type="dxa"/>
            <w:tcBorders>
              <w:top w:val="single" w:sz="4" w:space="0" w:color="auto"/>
              <w:left w:val="single" w:sz="4" w:space="0" w:color="auto"/>
              <w:bottom w:val="double" w:sz="2" w:space="0" w:color="auto"/>
              <w:right w:val="single" w:sz="4" w:space="0" w:color="auto"/>
            </w:tcBorders>
            <w:shd w:val="clear" w:color="auto" w:fill="FFFFFF" w:themeFill="background1"/>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1001" w:type="dxa"/>
            <w:tcBorders>
              <w:top w:val="single" w:sz="4" w:space="0" w:color="auto"/>
              <w:left w:val="single" w:sz="4" w:space="0" w:color="auto"/>
              <w:bottom w:val="double" w:sz="2" w:space="0" w:color="auto"/>
              <w:right w:val="double" w:sz="2" w:space="0" w:color="auto"/>
            </w:tcBorders>
            <w:shd w:val="clear" w:color="auto" w:fill="FFFFFF" w:themeFill="background1"/>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bl>
    <w:p w:rsidR="00274A5B" w:rsidRPr="00E66B57" w:rsidRDefault="00274A5B" w:rsidP="00274A5B">
      <w:pPr>
        <w:tabs>
          <w:tab w:val="left" w:pos="282"/>
        </w:tabs>
        <w:bidi/>
        <w:spacing w:after="120"/>
        <w:jc w:val="both"/>
        <w:rPr>
          <w:rFonts w:ascii="Simplified Arabic" w:eastAsia="Calibri" w:hAnsi="Simplified Arabic" w:cs="Simplified Arabic"/>
          <w:sz w:val="28"/>
          <w:szCs w:val="28"/>
          <w:lang w:bidi="ar-IQ"/>
        </w:rPr>
      </w:pPr>
      <w:r w:rsidRPr="00E66B57">
        <w:rPr>
          <w:rFonts w:ascii="Simplified Arabic" w:eastAsia="Calibri" w:hAnsi="Simplified Arabic" w:cs="Simplified Arabic"/>
          <w:sz w:val="28"/>
          <w:szCs w:val="28"/>
          <w:rtl/>
          <w:lang w:bidi="ar-IQ"/>
        </w:rPr>
        <w:t xml:space="preserve"> </w:t>
      </w:r>
      <w:r w:rsidRPr="00E66B57">
        <w:rPr>
          <w:rFonts w:ascii="Simplified Arabic" w:eastAsia="Calibri" w:hAnsi="Simplified Arabic" w:cs="Simplified Arabic" w:hint="cs"/>
          <w:sz w:val="28"/>
          <w:szCs w:val="28"/>
          <w:rtl/>
          <w:lang w:bidi="ar-IQ"/>
        </w:rPr>
        <w:t xml:space="preserve">     ومن خلال الجدول (4) و(6) نجد ان هناك أربع فقرات لم تمتع بالتمييز وفقاً لقيمة الارتباط والـ </w:t>
      </w:r>
      <w:r w:rsidRPr="00E66B57">
        <w:rPr>
          <w:rFonts w:ascii="Simplified Arabic" w:eastAsia="Calibri" w:hAnsi="Simplified Arabic" w:cs="Simplified Arabic"/>
          <w:sz w:val="28"/>
          <w:szCs w:val="28"/>
          <w:lang w:bidi="ar-IQ"/>
        </w:rPr>
        <w:t>SIG</w:t>
      </w:r>
      <w:r w:rsidRPr="00E66B57">
        <w:rPr>
          <w:rFonts w:ascii="Simplified Arabic" w:eastAsia="Calibri" w:hAnsi="Simplified Arabic" w:cs="Simplified Arabic"/>
          <w:sz w:val="28"/>
          <w:szCs w:val="28"/>
          <w:rtl/>
          <w:lang w:bidi="ar-IQ"/>
        </w:rPr>
        <w:t xml:space="preserve"> والفقرات هي (12 و19و34 و46) وبذلك يكون المقياس بفقراته المميزة والصادقة يحوي 48 فقرة.</w:t>
      </w:r>
    </w:p>
    <w:p w:rsidR="00274A5B" w:rsidRPr="00E66B57" w:rsidRDefault="00274A5B" w:rsidP="00274A5B">
      <w:pPr>
        <w:bidi/>
        <w:spacing w:after="120"/>
        <w:contextualSpacing/>
        <w:jc w:val="center"/>
        <w:rPr>
          <w:rFonts w:ascii="Simplified Arabic" w:eastAsia="Simplified Arabic" w:hAnsi="Simplified Arabic" w:cs="Simplified Arabic"/>
          <w:bCs/>
          <w:sz w:val="28"/>
          <w:szCs w:val="28"/>
          <w:rtl/>
        </w:rPr>
      </w:pPr>
      <w:r w:rsidRPr="00E66B57">
        <w:rPr>
          <w:rFonts w:ascii="Simplified Arabic" w:eastAsia="Simplified Arabic" w:hAnsi="Simplified Arabic" w:cs="Simplified Arabic" w:hint="cs"/>
          <w:bCs/>
          <w:sz w:val="28"/>
          <w:szCs w:val="28"/>
          <w:rtl/>
        </w:rPr>
        <w:t>الجدول (7) يبين معامل الارتباط بين درجة الفقرة والدرجة الكلية للمجال لمقياس القيادة الابداعية</w:t>
      </w:r>
    </w:p>
    <w:tbl>
      <w:tblPr>
        <w:bidiVisual/>
        <w:tblW w:w="8745" w:type="dxa"/>
        <w:jc w:val="center"/>
        <w:tblInd w:w="-71" w:type="dxa"/>
        <w:tblBorders>
          <w:top w:val="double" w:sz="2" w:space="0" w:color="auto"/>
          <w:left w:val="double" w:sz="2" w:space="0" w:color="auto"/>
          <w:bottom w:val="double" w:sz="2" w:space="0" w:color="auto"/>
          <w:right w:val="double" w:sz="2" w:space="0" w:color="auto"/>
          <w:insideH w:val="single" w:sz="4" w:space="0" w:color="auto"/>
          <w:insideV w:val="single" w:sz="4" w:space="0" w:color="auto"/>
        </w:tblBorders>
        <w:tblLayout w:type="fixed"/>
        <w:tblLook w:val="0400" w:firstRow="0" w:lastRow="0" w:firstColumn="0" w:lastColumn="0" w:noHBand="0" w:noVBand="1"/>
      </w:tblPr>
      <w:tblGrid>
        <w:gridCol w:w="796"/>
        <w:gridCol w:w="1428"/>
        <w:gridCol w:w="900"/>
        <w:gridCol w:w="1193"/>
        <w:gridCol w:w="893"/>
        <w:gridCol w:w="1307"/>
        <w:gridCol w:w="940"/>
        <w:gridCol w:w="1288"/>
      </w:tblGrid>
      <w:tr w:rsidR="00274A5B" w:rsidRPr="00E66B57" w:rsidTr="00130940">
        <w:trPr>
          <w:trHeight w:val="640"/>
          <w:jc w:val="center"/>
        </w:trPr>
        <w:tc>
          <w:tcPr>
            <w:tcW w:w="796" w:type="dxa"/>
            <w:tcBorders>
              <w:top w:val="double" w:sz="2"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lang w:bidi="ar-IQ"/>
              </w:rPr>
            </w:pPr>
            <w:r w:rsidRPr="00E66B57">
              <w:rPr>
                <w:rFonts w:ascii="Simplified Arabic" w:eastAsia="Calibri" w:hAnsi="Simplified Arabic" w:cs="Simplified Arabic"/>
                <w:bCs/>
                <w:sz w:val="24"/>
                <w:szCs w:val="24"/>
                <w:rtl/>
                <w:lang w:bidi="ar-IQ"/>
              </w:rPr>
              <w:t>رقم الفقرة</w:t>
            </w:r>
          </w:p>
        </w:tc>
        <w:tc>
          <w:tcPr>
            <w:tcW w:w="1428" w:type="dxa"/>
            <w:tcBorders>
              <w:top w:val="double" w:sz="2"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lang w:bidi="ar-IQ"/>
              </w:rPr>
            </w:pPr>
            <w:r w:rsidRPr="00E66B57">
              <w:rPr>
                <w:rFonts w:ascii="Simplified Arabic" w:eastAsia="Calibri" w:hAnsi="Simplified Arabic" w:cs="Simplified Arabic"/>
                <w:bCs/>
                <w:sz w:val="24"/>
                <w:szCs w:val="24"/>
                <w:rtl/>
                <w:lang w:bidi="ar-IQ"/>
              </w:rPr>
              <w:t>معامل الارتباط البسيط</w:t>
            </w:r>
          </w:p>
        </w:tc>
        <w:tc>
          <w:tcPr>
            <w:tcW w:w="900" w:type="dxa"/>
            <w:tcBorders>
              <w:top w:val="double" w:sz="2"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lang w:bidi="ar-IQ"/>
              </w:rPr>
            </w:pPr>
            <w:r w:rsidRPr="00E66B57">
              <w:rPr>
                <w:rFonts w:ascii="Simplified Arabic" w:eastAsia="Calibri" w:hAnsi="Simplified Arabic" w:cs="Simplified Arabic"/>
                <w:bCs/>
                <w:sz w:val="24"/>
                <w:szCs w:val="24"/>
                <w:rtl/>
                <w:lang w:bidi="ar-IQ"/>
              </w:rPr>
              <w:t>قيمة الدلالة</w:t>
            </w:r>
          </w:p>
        </w:tc>
        <w:tc>
          <w:tcPr>
            <w:tcW w:w="1193" w:type="dxa"/>
            <w:tcBorders>
              <w:top w:val="double" w:sz="2"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lang w:bidi="ar-IQ"/>
              </w:rPr>
            </w:pPr>
            <w:r w:rsidRPr="00E66B57">
              <w:rPr>
                <w:rFonts w:ascii="Simplified Arabic" w:eastAsia="Calibri" w:hAnsi="Simplified Arabic" w:cs="Simplified Arabic"/>
                <w:bCs/>
                <w:sz w:val="24"/>
                <w:szCs w:val="24"/>
                <w:rtl/>
                <w:lang w:bidi="ar-IQ"/>
              </w:rPr>
              <w:t>النتيجة</w:t>
            </w:r>
          </w:p>
        </w:tc>
        <w:tc>
          <w:tcPr>
            <w:tcW w:w="893" w:type="dxa"/>
            <w:tcBorders>
              <w:top w:val="double" w:sz="2"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lang w:bidi="ar-IQ"/>
              </w:rPr>
            </w:pPr>
            <w:r w:rsidRPr="00E66B57">
              <w:rPr>
                <w:rFonts w:ascii="Simplified Arabic" w:eastAsia="Calibri" w:hAnsi="Simplified Arabic" w:cs="Simplified Arabic"/>
                <w:bCs/>
                <w:sz w:val="24"/>
                <w:szCs w:val="24"/>
                <w:rtl/>
                <w:lang w:bidi="ar-IQ"/>
              </w:rPr>
              <w:t>رقم الفقرة</w:t>
            </w:r>
          </w:p>
        </w:tc>
        <w:tc>
          <w:tcPr>
            <w:tcW w:w="1307" w:type="dxa"/>
            <w:tcBorders>
              <w:top w:val="double" w:sz="2"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lang w:bidi="ar-IQ"/>
              </w:rPr>
            </w:pPr>
            <w:r w:rsidRPr="00E66B57">
              <w:rPr>
                <w:rFonts w:ascii="Simplified Arabic" w:eastAsia="Calibri" w:hAnsi="Simplified Arabic" w:cs="Simplified Arabic"/>
                <w:bCs/>
                <w:sz w:val="24"/>
                <w:szCs w:val="24"/>
                <w:rtl/>
                <w:lang w:bidi="ar-IQ"/>
              </w:rPr>
              <w:t>معامل الارتباط البسيط</w:t>
            </w:r>
          </w:p>
        </w:tc>
        <w:tc>
          <w:tcPr>
            <w:tcW w:w="940" w:type="dxa"/>
            <w:tcBorders>
              <w:top w:val="double" w:sz="2"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lang w:bidi="ar-IQ"/>
              </w:rPr>
            </w:pPr>
            <w:r w:rsidRPr="00E66B57">
              <w:rPr>
                <w:rFonts w:ascii="Simplified Arabic" w:eastAsia="Calibri" w:hAnsi="Simplified Arabic" w:cs="Simplified Arabic"/>
                <w:bCs/>
                <w:sz w:val="24"/>
                <w:szCs w:val="24"/>
                <w:rtl/>
                <w:lang w:bidi="ar-IQ"/>
              </w:rPr>
              <w:t>قيمة الدلالة</w:t>
            </w:r>
          </w:p>
        </w:tc>
        <w:tc>
          <w:tcPr>
            <w:tcW w:w="1288" w:type="dxa"/>
            <w:tcBorders>
              <w:top w:val="double" w:sz="2" w:space="0" w:color="auto"/>
              <w:left w:val="single" w:sz="4" w:space="0" w:color="auto"/>
              <w:bottom w:val="single" w:sz="4" w:space="0" w:color="auto"/>
              <w:right w:val="double" w:sz="2"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Cs/>
                <w:sz w:val="24"/>
                <w:szCs w:val="24"/>
                <w:lang w:bidi="ar-IQ"/>
              </w:rPr>
            </w:pPr>
            <w:r w:rsidRPr="00E66B57">
              <w:rPr>
                <w:rFonts w:ascii="Simplified Arabic" w:eastAsia="Calibri" w:hAnsi="Simplified Arabic" w:cs="Simplified Arabic"/>
                <w:bCs/>
                <w:sz w:val="24"/>
                <w:szCs w:val="24"/>
                <w:rtl/>
                <w:lang w:bidi="ar-IQ"/>
              </w:rPr>
              <w:t>النتيجة</w:t>
            </w:r>
          </w:p>
        </w:tc>
      </w:tr>
      <w:tr w:rsidR="00274A5B" w:rsidRPr="00E66B57" w:rsidTr="00130940">
        <w:trPr>
          <w:trHeight w:val="213"/>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lang w:bidi="ar-IQ"/>
              </w:rPr>
              <w:t>1</w:t>
            </w:r>
          </w:p>
        </w:tc>
        <w:tc>
          <w:tcPr>
            <w:tcW w:w="1428"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0.570</w:t>
            </w:r>
          </w:p>
        </w:tc>
        <w:tc>
          <w:tcPr>
            <w:tcW w:w="900"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11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lang w:bidi="ar-IQ"/>
              </w:rPr>
              <w:t>24</w:t>
            </w:r>
          </w:p>
        </w:tc>
        <w:tc>
          <w:tcPr>
            <w:tcW w:w="3535" w:type="dxa"/>
            <w:gridSpan w:val="3"/>
            <w:tcBorders>
              <w:top w:val="single" w:sz="4" w:space="0" w:color="auto"/>
              <w:left w:val="single" w:sz="4" w:space="0" w:color="auto"/>
              <w:bottom w:val="single" w:sz="4" w:space="0" w:color="auto"/>
              <w:right w:val="double" w:sz="2" w:space="0" w:color="auto"/>
            </w:tcBorders>
            <w:vAlign w:val="bottom"/>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مستبعدة</w:t>
            </w:r>
          </w:p>
        </w:tc>
      </w:tr>
      <w:tr w:rsidR="00274A5B" w:rsidRPr="00E66B57" w:rsidTr="00130940">
        <w:trPr>
          <w:trHeight w:val="284"/>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lang w:bidi="ar-IQ"/>
              </w:rPr>
              <w:t>2</w:t>
            </w:r>
          </w:p>
        </w:tc>
        <w:tc>
          <w:tcPr>
            <w:tcW w:w="1428"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0.653</w:t>
            </w:r>
          </w:p>
        </w:tc>
        <w:tc>
          <w:tcPr>
            <w:tcW w:w="900"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11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lang w:bidi="ar-IQ"/>
              </w:rPr>
              <w:t>25</w:t>
            </w:r>
          </w:p>
        </w:tc>
        <w:tc>
          <w:tcPr>
            <w:tcW w:w="1307" w:type="dxa"/>
            <w:tcBorders>
              <w:top w:val="single" w:sz="4" w:space="0" w:color="auto"/>
              <w:left w:val="single" w:sz="4" w:space="0" w:color="auto"/>
              <w:bottom w:val="single" w:sz="4" w:space="0" w:color="auto"/>
              <w:right w:val="single" w:sz="4" w:space="0" w:color="auto"/>
            </w:tcBorders>
            <w:vAlign w:val="bottom"/>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0.457</w:t>
            </w:r>
          </w:p>
        </w:tc>
        <w:tc>
          <w:tcPr>
            <w:tcW w:w="940" w:type="dxa"/>
            <w:tcBorders>
              <w:top w:val="single" w:sz="4" w:space="0" w:color="auto"/>
              <w:left w:val="single" w:sz="4" w:space="0" w:color="auto"/>
              <w:bottom w:val="single" w:sz="4" w:space="0" w:color="auto"/>
              <w:right w:val="single" w:sz="4" w:space="0" w:color="auto"/>
            </w:tcBorders>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1288" w:type="dxa"/>
            <w:tcBorders>
              <w:top w:val="single" w:sz="4" w:space="0" w:color="auto"/>
              <w:left w:val="single" w:sz="4" w:space="0" w:color="auto"/>
              <w:bottom w:val="single" w:sz="4" w:space="0" w:color="auto"/>
              <w:right w:val="double" w:sz="2"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284"/>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lang w:bidi="ar-IQ"/>
              </w:rPr>
              <w:t>3</w:t>
            </w:r>
          </w:p>
        </w:tc>
        <w:tc>
          <w:tcPr>
            <w:tcW w:w="1428"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0.577</w:t>
            </w:r>
          </w:p>
        </w:tc>
        <w:tc>
          <w:tcPr>
            <w:tcW w:w="900"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11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lang w:bidi="ar-IQ"/>
              </w:rPr>
              <w:t>26</w:t>
            </w:r>
          </w:p>
        </w:tc>
        <w:tc>
          <w:tcPr>
            <w:tcW w:w="1307" w:type="dxa"/>
            <w:tcBorders>
              <w:top w:val="single" w:sz="4" w:space="0" w:color="auto"/>
              <w:left w:val="single" w:sz="4" w:space="0" w:color="auto"/>
              <w:bottom w:val="single" w:sz="4" w:space="0" w:color="auto"/>
              <w:right w:val="single" w:sz="4" w:space="0" w:color="auto"/>
            </w:tcBorders>
            <w:vAlign w:val="bottom"/>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0.526</w:t>
            </w:r>
          </w:p>
        </w:tc>
        <w:tc>
          <w:tcPr>
            <w:tcW w:w="940" w:type="dxa"/>
            <w:tcBorders>
              <w:top w:val="single" w:sz="4" w:space="0" w:color="auto"/>
              <w:left w:val="single" w:sz="4" w:space="0" w:color="auto"/>
              <w:bottom w:val="single" w:sz="4" w:space="0" w:color="auto"/>
              <w:right w:val="single" w:sz="4" w:space="0" w:color="auto"/>
            </w:tcBorders>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1288" w:type="dxa"/>
            <w:tcBorders>
              <w:top w:val="single" w:sz="4" w:space="0" w:color="auto"/>
              <w:left w:val="single" w:sz="4" w:space="0" w:color="auto"/>
              <w:bottom w:val="single" w:sz="4" w:space="0" w:color="auto"/>
              <w:right w:val="double" w:sz="2"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50"/>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lang w:bidi="ar-IQ"/>
              </w:rPr>
              <w:t>4</w:t>
            </w:r>
          </w:p>
        </w:tc>
        <w:tc>
          <w:tcPr>
            <w:tcW w:w="1428"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0.673</w:t>
            </w:r>
          </w:p>
        </w:tc>
        <w:tc>
          <w:tcPr>
            <w:tcW w:w="900"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11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lang w:bidi="ar-IQ"/>
              </w:rPr>
              <w:t>27</w:t>
            </w:r>
          </w:p>
        </w:tc>
        <w:tc>
          <w:tcPr>
            <w:tcW w:w="1307" w:type="dxa"/>
            <w:tcBorders>
              <w:top w:val="single" w:sz="4" w:space="0" w:color="auto"/>
              <w:left w:val="single" w:sz="4" w:space="0" w:color="auto"/>
              <w:bottom w:val="single" w:sz="4" w:space="0" w:color="auto"/>
              <w:right w:val="single" w:sz="4" w:space="0" w:color="auto"/>
            </w:tcBorders>
            <w:vAlign w:val="bottom"/>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0.596</w:t>
            </w:r>
          </w:p>
        </w:tc>
        <w:tc>
          <w:tcPr>
            <w:tcW w:w="940" w:type="dxa"/>
            <w:tcBorders>
              <w:top w:val="single" w:sz="4" w:space="0" w:color="auto"/>
              <w:left w:val="single" w:sz="4" w:space="0" w:color="auto"/>
              <w:bottom w:val="single" w:sz="4" w:space="0" w:color="auto"/>
              <w:right w:val="single" w:sz="4" w:space="0" w:color="auto"/>
            </w:tcBorders>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1288" w:type="dxa"/>
            <w:tcBorders>
              <w:top w:val="single" w:sz="4" w:space="0" w:color="auto"/>
              <w:left w:val="single" w:sz="4" w:space="0" w:color="auto"/>
              <w:bottom w:val="single" w:sz="4" w:space="0" w:color="auto"/>
              <w:right w:val="double" w:sz="2"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284"/>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lang w:bidi="ar-IQ"/>
              </w:rPr>
              <w:t>5</w:t>
            </w:r>
          </w:p>
        </w:tc>
        <w:tc>
          <w:tcPr>
            <w:tcW w:w="1428"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0.588</w:t>
            </w:r>
          </w:p>
        </w:tc>
        <w:tc>
          <w:tcPr>
            <w:tcW w:w="900"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11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lang w:bidi="ar-IQ"/>
              </w:rPr>
              <w:t>28</w:t>
            </w:r>
          </w:p>
        </w:tc>
        <w:tc>
          <w:tcPr>
            <w:tcW w:w="1307" w:type="dxa"/>
            <w:tcBorders>
              <w:top w:val="single" w:sz="4" w:space="0" w:color="auto"/>
              <w:left w:val="single" w:sz="4" w:space="0" w:color="auto"/>
              <w:bottom w:val="single" w:sz="4" w:space="0" w:color="auto"/>
              <w:right w:val="single" w:sz="4" w:space="0" w:color="auto"/>
            </w:tcBorders>
            <w:vAlign w:val="bottom"/>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0.444</w:t>
            </w:r>
          </w:p>
        </w:tc>
        <w:tc>
          <w:tcPr>
            <w:tcW w:w="940" w:type="dxa"/>
            <w:tcBorders>
              <w:top w:val="single" w:sz="4" w:space="0" w:color="auto"/>
              <w:left w:val="single" w:sz="4" w:space="0" w:color="auto"/>
              <w:bottom w:val="single" w:sz="4" w:space="0" w:color="auto"/>
              <w:right w:val="single" w:sz="4" w:space="0" w:color="auto"/>
            </w:tcBorders>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1288" w:type="dxa"/>
            <w:tcBorders>
              <w:top w:val="single" w:sz="4" w:space="0" w:color="auto"/>
              <w:left w:val="single" w:sz="4" w:space="0" w:color="auto"/>
              <w:bottom w:val="single" w:sz="4" w:space="0" w:color="auto"/>
              <w:right w:val="double" w:sz="2"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300"/>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lang w:bidi="ar-IQ"/>
              </w:rPr>
              <w:t>6</w:t>
            </w:r>
          </w:p>
        </w:tc>
        <w:tc>
          <w:tcPr>
            <w:tcW w:w="1428"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0.660</w:t>
            </w:r>
          </w:p>
        </w:tc>
        <w:tc>
          <w:tcPr>
            <w:tcW w:w="900"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11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lang w:bidi="ar-IQ"/>
              </w:rPr>
              <w:t>29</w:t>
            </w:r>
          </w:p>
        </w:tc>
        <w:tc>
          <w:tcPr>
            <w:tcW w:w="1307" w:type="dxa"/>
            <w:tcBorders>
              <w:top w:val="single" w:sz="4" w:space="0" w:color="auto"/>
              <w:left w:val="single" w:sz="4" w:space="0" w:color="auto"/>
              <w:bottom w:val="single" w:sz="4" w:space="0" w:color="auto"/>
              <w:right w:val="single" w:sz="4" w:space="0" w:color="auto"/>
            </w:tcBorders>
            <w:vAlign w:val="bottom"/>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0.527</w:t>
            </w:r>
          </w:p>
        </w:tc>
        <w:tc>
          <w:tcPr>
            <w:tcW w:w="940" w:type="dxa"/>
            <w:tcBorders>
              <w:top w:val="single" w:sz="4" w:space="0" w:color="auto"/>
              <w:left w:val="single" w:sz="4" w:space="0" w:color="auto"/>
              <w:bottom w:val="single" w:sz="4" w:space="0" w:color="auto"/>
              <w:right w:val="single" w:sz="4" w:space="0" w:color="auto"/>
            </w:tcBorders>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1288" w:type="dxa"/>
            <w:tcBorders>
              <w:top w:val="single" w:sz="4" w:space="0" w:color="auto"/>
              <w:left w:val="single" w:sz="4" w:space="0" w:color="auto"/>
              <w:bottom w:val="single" w:sz="4" w:space="0" w:color="auto"/>
              <w:right w:val="double" w:sz="2"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284"/>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lang w:bidi="ar-IQ"/>
              </w:rPr>
              <w:t>7</w:t>
            </w:r>
          </w:p>
        </w:tc>
        <w:tc>
          <w:tcPr>
            <w:tcW w:w="1428"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0.636</w:t>
            </w:r>
          </w:p>
        </w:tc>
        <w:tc>
          <w:tcPr>
            <w:tcW w:w="900"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11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lang w:bidi="ar-IQ"/>
              </w:rPr>
              <w:t>30</w:t>
            </w:r>
          </w:p>
        </w:tc>
        <w:tc>
          <w:tcPr>
            <w:tcW w:w="1307" w:type="dxa"/>
            <w:tcBorders>
              <w:top w:val="single" w:sz="4" w:space="0" w:color="auto"/>
              <w:left w:val="single" w:sz="4" w:space="0" w:color="auto"/>
              <w:bottom w:val="single" w:sz="4" w:space="0" w:color="auto"/>
              <w:right w:val="single" w:sz="4" w:space="0" w:color="auto"/>
            </w:tcBorders>
            <w:vAlign w:val="bottom"/>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0.283</w:t>
            </w:r>
          </w:p>
        </w:tc>
        <w:tc>
          <w:tcPr>
            <w:tcW w:w="940" w:type="dxa"/>
            <w:tcBorders>
              <w:top w:val="single" w:sz="4" w:space="0" w:color="auto"/>
              <w:left w:val="single" w:sz="4" w:space="0" w:color="auto"/>
              <w:bottom w:val="single" w:sz="4" w:space="0" w:color="auto"/>
              <w:right w:val="single" w:sz="4" w:space="0" w:color="auto"/>
            </w:tcBorders>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0.004</w:t>
            </w:r>
          </w:p>
        </w:tc>
        <w:tc>
          <w:tcPr>
            <w:tcW w:w="1288" w:type="dxa"/>
            <w:tcBorders>
              <w:top w:val="single" w:sz="4" w:space="0" w:color="auto"/>
              <w:left w:val="single" w:sz="4" w:space="0" w:color="auto"/>
              <w:bottom w:val="single" w:sz="4" w:space="0" w:color="auto"/>
              <w:right w:val="double" w:sz="2"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284"/>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lang w:bidi="ar-IQ"/>
              </w:rPr>
              <w:t>8</w:t>
            </w:r>
          </w:p>
        </w:tc>
        <w:tc>
          <w:tcPr>
            <w:tcW w:w="3521" w:type="dxa"/>
            <w:gridSpan w:val="3"/>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مستبعدة</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lang w:bidi="ar-IQ"/>
              </w:rPr>
              <w:t>31</w:t>
            </w:r>
          </w:p>
        </w:tc>
        <w:tc>
          <w:tcPr>
            <w:tcW w:w="1307" w:type="dxa"/>
            <w:tcBorders>
              <w:top w:val="single" w:sz="4" w:space="0" w:color="auto"/>
              <w:left w:val="single" w:sz="4" w:space="0" w:color="auto"/>
              <w:bottom w:val="single" w:sz="4" w:space="0" w:color="auto"/>
              <w:right w:val="single" w:sz="4" w:space="0" w:color="auto"/>
            </w:tcBorders>
            <w:vAlign w:val="bottom"/>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0.357</w:t>
            </w:r>
          </w:p>
        </w:tc>
        <w:tc>
          <w:tcPr>
            <w:tcW w:w="940" w:type="dxa"/>
            <w:tcBorders>
              <w:top w:val="single" w:sz="4" w:space="0" w:color="auto"/>
              <w:left w:val="single" w:sz="4" w:space="0" w:color="auto"/>
              <w:bottom w:val="single" w:sz="4" w:space="0" w:color="auto"/>
              <w:right w:val="single" w:sz="4" w:space="0" w:color="auto"/>
            </w:tcBorders>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1288" w:type="dxa"/>
            <w:tcBorders>
              <w:top w:val="single" w:sz="4" w:space="0" w:color="auto"/>
              <w:left w:val="single" w:sz="4" w:space="0" w:color="auto"/>
              <w:bottom w:val="single" w:sz="4" w:space="0" w:color="auto"/>
              <w:right w:val="double" w:sz="2"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300"/>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lang w:bidi="ar-IQ"/>
              </w:rPr>
              <w:t>9</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0.505</w:t>
            </w:r>
          </w:p>
        </w:tc>
        <w:tc>
          <w:tcPr>
            <w:tcW w:w="900"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11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lang w:bidi="ar-IQ"/>
              </w:rPr>
              <w:t>32</w:t>
            </w:r>
          </w:p>
        </w:tc>
        <w:tc>
          <w:tcPr>
            <w:tcW w:w="1307" w:type="dxa"/>
            <w:tcBorders>
              <w:top w:val="single" w:sz="4" w:space="0" w:color="auto"/>
              <w:left w:val="single" w:sz="4" w:space="0" w:color="auto"/>
              <w:bottom w:val="single" w:sz="4" w:space="0" w:color="auto"/>
              <w:right w:val="single" w:sz="4" w:space="0" w:color="auto"/>
            </w:tcBorders>
            <w:vAlign w:val="bottom"/>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0.456</w:t>
            </w:r>
          </w:p>
        </w:tc>
        <w:tc>
          <w:tcPr>
            <w:tcW w:w="940" w:type="dxa"/>
            <w:tcBorders>
              <w:top w:val="single" w:sz="4" w:space="0" w:color="auto"/>
              <w:left w:val="single" w:sz="4" w:space="0" w:color="auto"/>
              <w:bottom w:val="single" w:sz="4" w:space="0" w:color="auto"/>
              <w:right w:val="single" w:sz="4" w:space="0" w:color="auto"/>
            </w:tcBorders>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1288" w:type="dxa"/>
            <w:tcBorders>
              <w:top w:val="single" w:sz="4" w:space="0" w:color="auto"/>
              <w:left w:val="single" w:sz="4" w:space="0" w:color="auto"/>
              <w:bottom w:val="single" w:sz="4" w:space="0" w:color="auto"/>
              <w:right w:val="double" w:sz="2"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70"/>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lang w:bidi="ar-IQ"/>
              </w:rPr>
              <w:t>10</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0.383</w:t>
            </w:r>
          </w:p>
        </w:tc>
        <w:tc>
          <w:tcPr>
            <w:tcW w:w="900"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11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lang w:bidi="ar-IQ"/>
              </w:rPr>
              <w:t>33</w:t>
            </w:r>
          </w:p>
        </w:tc>
        <w:tc>
          <w:tcPr>
            <w:tcW w:w="1307" w:type="dxa"/>
            <w:tcBorders>
              <w:top w:val="single" w:sz="4" w:space="0" w:color="auto"/>
              <w:left w:val="single" w:sz="4" w:space="0" w:color="auto"/>
              <w:bottom w:val="single" w:sz="4" w:space="0" w:color="auto"/>
              <w:right w:val="single" w:sz="4" w:space="0" w:color="auto"/>
            </w:tcBorders>
            <w:vAlign w:val="bottom"/>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0.500</w:t>
            </w:r>
          </w:p>
        </w:tc>
        <w:tc>
          <w:tcPr>
            <w:tcW w:w="940" w:type="dxa"/>
            <w:tcBorders>
              <w:top w:val="single" w:sz="4" w:space="0" w:color="auto"/>
              <w:left w:val="single" w:sz="4" w:space="0" w:color="auto"/>
              <w:bottom w:val="single" w:sz="4" w:space="0" w:color="auto"/>
              <w:right w:val="single" w:sz="4" w:space="0" w:color="auto"/>
            </w:tcBorders>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1288" w:type="dxa"/>
            <w:tcBorders>
              <w:top w:val="single" w:sz="4" w:space="0" w:color="auto"/>
              <w:left w:val="single" w:sz="4" w:space="0" w:color="auto"/>
              <w:bottom w:val="single" w:sz="4" w:space="0" w:color="auto"/>
              <w:right w:val="double" w:sz="2"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300"/>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lang w:bidi="ar-IQ"/>
              </w:rPr>
              <w:t>11</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0.493</w:t>
            </w:r>
          </w:p>
        </w:tc>
        <w:tc>
          <w:tcPr>
            <w:tcW w:w="900"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0.003</w:t>
            </w:r>
          </w:p>
        </w:tc>
        <w:tc>
          <w:tcPr>
            <w:tcW w:w="11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lang w:bidi="ar-IQ"/>
              </w:rPr>
              <w:t>34</w:t>
            </w:r>
          </w:p>
        </w:tc>
        <w:tc>
          <w:tcPr>
            <w:tcW w:w="1307" w:type="dxa"/>
            <w:tcBorders>
              <w:top w:val="single" w:sz="4" w:space="0" w:color="auto"/>
              <w:left w:val="single" w:sz="4" w:space="0" w:color="auto"/>
              <w:bottom w:val="single" w:sz="4" w:space="0" w:color="auto"/>
              <w:right w:val="single" w:sz="4" w:space="0" w:color="auto"/>
            </w:tcBorders>
            <w:vAlign w:val="bottom"/>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0.412</w:t>
            </w:r>
          </w:p>
        </w:tc>
        <w:tc>
          <w:tcPr>
            <w:tcW w:w="940" w:type="dxa"/>
            <w:tcBorders>
              <w:top w:val="single" w:sz="4" w:space="0" w:color="auto"/>
              <w:left w:val="single" w:sz="4" w:space="0" w:color="auto"/>
              <w:bottom w:val="single" w:sz="4" w:space="0" w:color="auto"/>
              <w:right w:val="single" w:sz="4" w:space="0" w:color="auto"/>
            </w:tcBorders>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1288" w:type="dxa"/>
            <w:tcBorders>
              <w:top w:val="single" w:sz="4" w:space="0" w:color="auto"/>
              <w:left w:val="single" w:sz="4" w:space="0" w:color="auto"/>
              <w:bottom w:val="single" w:sz="4" w:space="0" w:color="auto"/>
              <w:right w:val="double" w:sz="2" w:space="0" w:color="auto"/>
            </w:tcBorders>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284"/>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lang w:bidi="ar-IQ"/>
              </w:rPr>
              <w:t>12</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0.252</w:t>
            </w:r>
          </w:p>
        </w:tc>
        <w:tc>
          <w:tcPr>
            <w:tcW w:w="900"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0.011</w:t>
            </w:r>
          </w:p>
        </w:tc>
        <w:tc>
          <w:tcPr>
            <w:tcW w:w="11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lang w:bidi="ar-IQ"/>
              </w:rPr>
              <w:t>35</w:t>
            </w:r>
          </w:p>
        </w:tc>
        <w:tc>
          <w:tcPr>
            <w:tcW w:w="1307"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0.361</w:t>
            </w:r>
          </w:p>
        </w:tc>
        <w:tc>
          <w:tcPr>
            <w:tcW w:w="940"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1288" w:type="dxa"/>
            <w:tcBorders>
              <w:top w:val="single" w:sz="4" w:space="0" w:color="auto"/>
              <w:left w:val="single" w:sz="4" w:space="0" w:color="auto"/>
              <w:bottom w:val="single" w:sz="4" w:space="0" w:color="auto"/>
              <w:right w:val="double" w:sz="2"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284"/>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lang w:bidi="ar-IQ"/>
              </w:rPr>
              <w:t>13</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0.319</w:t>
            </w:r>
          </w:p>
        </w:tc>
        <w:tc>
          <w:tcPr>
            <w:tcW w:w="900"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0.006</w:t>
            </w:r>
          </w:p>
        </w:tc>
        <w:tc>
          <w:tcPr>
            <w:tcW w:w="11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lang w:bidi="ar-IQ"/>
              </w:rPr>
              <w:t>36</w:t>
            </w:r>
          </w:p>
        </w:tc>
        <w:tc>
          <w:tcPr>
            <w:tcW w:w="1307"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0.396</w:t>
            </w:r>
          </w:p>
        </w:tc>
        <w:tc>
          <w:tcPr>
            <w:tcW w:w="940"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w:t>
            </w:r>
          </w:p>
        </w:tc>
        <w:tc>
          <w:tcPr>
            <w:tcW w:w="1288" w:type="dxa"/>
            <w:tcBorders>
              <w:top w:val="single" w:sz="4" w:space="0" w:color="auto"/>
              <w:left w:val="single" w:sz="4" w:space="0" w:color="auto"/>
              <w:bottom w:val="single" w:sz="4" w:space="0" w:color="auto"/>
              <w:right w:val="double" w:sz="2"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300"/>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lang w:bidi="ar-IQ"/>
              </w:rPr>
              <w:t>14</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0.455</w:t>
            </w:r>
          </w:p>
        </w:tc>
        <w:tc>
          <w:tcPr>
            <w:tcW w:w="900"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11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lang w:bidi="ar-IQ"/>
              </w:rPr>
              <w:t>37</w:t>
            </w:r>
          </w:p>
        </w:tc>
        <w:tc>
          <w:tcPr>
            <w:tcW w:w="1307"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0.366</w:t>
            </w:r>
          </w:p>
        </w:tc>
        <w:tc>
          <w:tcPr>
            <w:tcW w:w="940"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0.003</w:t>
            </w:r>
          </w:p>
        </w:tc>
        <w:tc>
          <w:tcPr>
            <w:tcW w:w="1288" w:type="dxa"/>
            <w:tcBorders>
              <w:top w:val="single" w:sz="4" w:space="0" w:color="auto"/>
              <w:left w:val="single" w:sz="4" w:space="0" w:color="auto"/>
              <w:bottom w:val="single" w:sz="4" w:space="0" w:color="auto"/>
              <w:right w:val="double" w:sz="2"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284"/>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lang w:bidi="ar-IQ"/>
              </w:rPr>
              <w:t>15</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0.424</w:t>
            </w:r>
          </w:p>
        </w:tc>
        <w:tc>
          <w:tcPr>
            <w:tcW w:w="900"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11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lang w:bidi="ar-IQ"/>
              </w:rPr>
              <w:t>38</w:t>
            </w:r>
          </w:p>
        </w:tc>
        <w:tc>
          <w:tcPr>
            <w:tcW w:w="1307"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0.303</w:t>
            </w:r>
          </w:p>
        </w:tc>
        <w:tc>
          <w:tcPr>
            <w:tcW w:w="940"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0.002</w:t>
            </w:r>
          </w:p>
        </w:tc>
        <w:tc>
          <w:tcPr>
            <w:tcW w:w="1288" w:type="dxa"/>
            <w:tcBorders>
              <w:top w:val="single" w:sz="4" w:space="0" w:color="auto"/>
              <w:left w:val="single" w:sz="4" w:space="0" w:color="auto"/>
              <w:bottom w:val="single" w:sz="4" w:space="0" w:color="auto"/>
              <w:right w:val="double" w:sz="2"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300"/>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lang w:bidi="ar-IQ"/>
              </w:rPr>
              <w:t>16</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0.437</w:t>
            </w:r>
          </w:p>
        </w:tc>
        <w:tc>
          <w:tcPr>
            <w:tcW w:w="900"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11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lang w:bidi="ar-IQ"/>
              </w:rPr>
              <w:t>39</w:t>
            </w:r>
          </w:p>
        </w:tc>
        <w:tc>
          <w:tcPr>
            <w:tcW w:w="1307"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0.570</w:t>
            </w:r>
          </w:p>
        </w:tc>
        <w:tc>
          <w:tcPr>
            <w:tcW w:w="940"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1288" w:type="dxa"/>
            <w:tcBorders>
              <w:top w:val="single" w:sz="4" w:space="0" w:color="auto"/>
              <w:left w:val="single" w:sz="4" w:space="0" w:color="auto"/>
              <w:bottom w:val="single" w:sz="4" w:space="0" w:color="auto"/>
              <w:right w:val="double" w:sz="2"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284"/>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lang w:bidi="ar-IQ"/>
              </w:rPr>
              <w:t>17</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lang w:bidi="ar-IQ"/>
              </w:rPr>
              <w:t>0.3</w:t>
            </w:r>
            <w:r w:rsidRPr="00E66B57">
              <w:rPr>
                <w:rFonts w:ascii="Simplified Arabic" w:eastAsia="Calibri" w:hAnsi="Simplified Arabic" w:cs="Simplified Arabic"/>
                <w:b/>
                <w:sz w:val="24"/>
                <w:szCs w:val="24"/>
                <w:vertAlign w:val="superscript"/>
                <w:rtl/>
                <w:lang w:bidi="ar-IQ"/>
              </w:rPr>
              <w:t>7</w:t>
            </w:r>
            <w:r w:rsidRPr="00E66B57">
              <w:rPr>
                <w:rFonts w:ascii="Simplified Arabic" w:eastAsia="Calibri" w:hAnsi="Simplified Arabic" w:cs="Simplified Arabic"/>
                <w:b/>
                <w:sz w:val="24"/>
                <w:szCs w:val="24"/>
                <w:vertAlign w:val="superscript"/>
                <w:lang w:bidi="ar-IQ"/>
              </w:rPr>
              <w:t>9</w:t>
            </w:r>
          </w:p>
        </w:tc>
        <w:tc>
          <w:tcPr>
            <w:tcW w:w="900"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11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lang w:bidi="ar-IQ"/>
              </w:rPr>
              <w:t>40</w:t>
            </w:r>
          </w:p>
        </w:tc>
        <w:tc>
          <w:tcPr>
            <w:tcW w:w="1307"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0.623</w:t>
            </w:r>
          </w:p>
        </w:tc>
        <w:tc>
          <w:tcPr>
            <w:tcW w:w="940"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1288" w:type="dxa"/>
            <w:tcBorders>
              <w:top w:val="single" w:sz="4" w:space="0" w:color="auto"/>
              <w:left w:val="single" w:sz="4" w:space="0" w:color="auto"/>
              <w:bottom w:val="single" w:sz="4" w:space="0" w:color="auto"/>
              <w:right w:val="double" w:sz="2"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268"/>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lang w:bidi="ar-IQ"/>
              </w:rPr>
              <w:t>18</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0.626</w:t>
            </w:r>
          </w:p>
        </w:tc>
        <w:tc>
          <w:tcPr>
            <w:tcW w:w="900"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11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lang w:bidi="ar-IQ"/>
              </w:rPr>
              <w:t>41</w:t>
            </w:r>
          </w:p>
        </w:tc>
        <w:tc>
          <w:tcPr>
            <w:tcW w:w="1307"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0.577</w:t>
            </w:r>
          </w:p>
        </w:tc>
        <w:tc>
          <w:tcPr>
            <w:tcW w:w="940"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1288" w:type="dxa"/>
            <w:tcBorders>
              <w:top w:val="single" w:sz="4" w:space="0" w:color="auto"/>
              <w:left w:val="single" w:sz="4" w:space="0" w:color="auto"/>
              <w:bottom w:val="single" w:sz="4" w:space="0" w:color="auto"/>
              <w:right w:val="double" w:sz="2"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268"/>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lang w:bidi="ar-IQ"/>
              </w:rPr>
              <w:t>19</w:t>
            </w:r>
          </w:p>
        </w:tc>
        <w:tc>
          <w:tcPr>
            <w:tcW w:w="1428"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0.660</w:t>
            </w:r>
          </w:p>
        </w:tc>
        <w:tc>
          <w:tcPr>
            <w:tcW w:w="900"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11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42</w:t>
            </w:r>
          </w:p>
        </w:tc>
        <w:tc>
          <w:tcPr>
            <w:tcW w:w="1307"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0.673</w:t>
            </w:r>
          </w:p>
        </w:tc>
        <w:tc>
          <w:tcPr>
            <w:tcW w:w="940"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1288" w:type="dxa"/>
            <w:tcBorders>
              <w:top w:val="single" w:sz="4" w:space="0" w:color="auto"/>
              <w:left w:val="single" w:sz="4" w:space="0" w:color="auto"/>
              <w:bottom w:val="single" w:sz="4" w:space="0" w:color="auto"/>
              <w:right w:val="double" w:sz="2"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268"/>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lang w:bidi="ar-IQ"/>
              </w:rPr>
              <w:t>20</w:t>
            </w:r>
          </w:p>
        </w:tc>
        <w:tc>
          <w:tcPr>
            <w:tcW w:w="1428"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0.636</w:t>
            </w:r>
          </w:p>
        </w:tc>
        <w:tc>
          <w:tcPr>
            <w:tcW w:w="900"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11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43</w:t>
            </w:r>
          </w:p>
        </w:tc>
        <w:tc>
          <w:tcPr>
            <w:tcW w:w="1307"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0.588</w:t>
            </w:r>
          </w:p>
        </w:tc>
        <w:tc>
          <w:tcPr>
            <w:tcW w:w="940"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1288" w:type="dxa"/>
            <w:tcBorders>
              <w:top w:val="single" w:sz="4" w:space="0" w:color="auto"/>
              <w:left w:val="single" w:sz="4" w:space="0" w:color="auto"/>
              <w:bottom w:val="single" w:sz="4" w:space="0" w:color="auto"/>
              <w:right w:val="double" w:sz="2"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253"/>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lang w:bidi="ar-IQ"/>
              </w:rPr>
              <w:t>21</w:t>
            </w:r>
          </w:p>
        </w:tc>
        <w:tc>
          <w:tcPr>
            <w:tcW w:w="1428"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0.615</w:t>
            </w:r>
          </w:p>
        </w:tc>
        <w:tc>
          <w:tcPr>
            <w:tcW w:w="900"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11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lang w:bidi="ar-IQ"/>
              </w:rPr>
              <w:t>44</w:t>
            </w:r>
          </w:p>
        </w:tc>
        <w:tc>
          <w:tcPr>
            <w:tcW w:w="1307"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0.709</w:t>
            </w:r>
          </w:p>
        </w:tc>
        <w:tc>
          <w:tcPr>
            <w:tcW w:w="940"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1288" w:type="dxa"/>
            <w:tcBorders>
              <w:top w:val="single" w:sz="4" w:space="0" w:color="auto"/>
              <w:left w:val="single" w:sz="4" w:space="0" w:color="auto"/>
              <w:bottom w:val="single" w:sz="4" w:space="0" w:color="auto"/>
              <w:right w:val="double" w:sz="2"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268"/>
          <w:jc w:val="center"/>
        </w:trPr>
        <w:tc>
          <w:tcPr>
            <w:tcW w:w="796" w:type="dxa"/>
            <w:tcBorders>
              <w:top w:val="single" w:sz="4" w:space="0" w:color="auto"/>
              <w:left w:val="double" w:sz="2"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lang w:bidi="ar-IQ"/>
              </w:rPr>
              <w:t>22</w:t>
            </w:r>
          </w:p>
        </w:tc>
        <w:tc>
          <w:tcPr>
            <w:tcW w:w="1428"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0.690</w:t>
            </w:r>
          </w:p>
        </w:tc>
        <w:tc>
          <w:tcPr>
            <w:tcW w:w="900" w:type="dxa"/>
            <w:tcBorders>
              <w:top w:val="single" w:sz="4" w:space="0" w:color="auto"/>
              <w:left w:val="single" w:sz="4" w:space="0" w:color="auto"/>
              <w:bottom w:val="single" w:sz="4"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11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45</w:t>
            </w:r>
          </w:p>
        </w:tc>
        <w:tc>
          <w:tcPr>
            <w:tcW w:w="1307"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0.451</w:t>
            </w:r>
          </w:p>
        </w:tc>
        <w:tc>
          <w:tcPr>
            <w:tcW w:w="94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1288" w:type="dxa"/>
            <w:tcBorders>
              <w:top w:val="single" w:sz="4" w:space="0" w:color="auto"/>
              <w:left w:val="single" w:sz="4" w:space="0" w:color="auto"/>
              <w:bottom w:val="single" w:sz="4" w:space="0" w:color="auto"/>
              <w:right w:val="double" w:sz="2" w:space="0" w:color="auto"/>
            </w:tcBorders>
            <w:shd w:val="clear" w:color="auto" w:fill="FFFFFF" w:themeFill="background1"/>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r w:rsidR="00274A5B" w:rsidRPr="00E66B57" w:rsidTr="00130940">
        <w:trPr>
          <w:trHeight w:val="268"/>
          <w:jc w:val="center"/>
        </w:trPr>
        <w:tc>
          <w:tcPr>
            <w:tcW w:w="796" w:type="dxa"/>
            <w:tcBorders>
              <w:top w:val="single" w:sz="4" w:space="0" w:color="auto"/>
              <w:left w:val="double" w:sz="2" w:space="0" w:color="auto"/>
              <w:bottom w:val="double" w:sz="2"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lang w:bidi="ar-IQ"/>
              </w:rPr>
              <w:t>23</w:t>
            </w:r>
          </w:p>
        </w:tc>
        <w:tc>
          <w:tcPr>
            <w:tcW w:w="1428" w:type="dxa"/>
            <w:tcBorders>
              <w:top w:val="single" w:sz="4" w:space="0" w:color="auto"/>
              <w:left w:val="single" w:sz="4" w:space="0" w:color="auto"/>
              <w:bottom w:val="double" w:sz="2" w:space="0" w:color="auto"/>
              <w:right w:val="single" w:sz="4" w:space="0" w:color="auto"/>
            </w:tcBorders>
            <w:shd w:val="clear" w:color="auto" w:fill="FFFFFF"/>
            <w:vAlign w:val="bottom"/>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0.323</w:t>
            </w:r>
          </w:p>
        </w:tc>
        <w:tc>
          <w:tcPr>
            <w:tcW w:w="900" w:type="dxa"/>
            <w:tcBorders>
              <w:top w:val="single" w:sz="4" w:space="0" w:color="auto"/>
              <w:left w:val="single" w:sz="4" w:space="0" w:color="auto"/>
              <w:bottom w:val="double" w:sz="2" w:space="0" w:color="auto"/>
              <w:right w:val="single" w:sz="4" w:space="0" w:color="auto"/>
            </w:tcBorders>
            <w:shd w:val="clear" w:color="auto" w:fill="FFFFFF"/>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0.001</w:t>
            </w:r>
          </w:p>
        </w:tc>
        <w:tc>
          <w:tcPr>
            <w:tcW w:w="1193" w:type="dxa"/>
            <w:tcBorders>
              <w:top w:val="single" w:sz="4" w:space="0" w:color="auto"/>
              <w:left w:val="single" w:sz="4" w:space="0" w:color="auto"/>
              <w:bottom w:val="double" w:sz="2" w:space="0" w:color="auto"/>
              <w:right w:val="single" w:sz="4" w:space="0" w:color="auto"/>
            </w:tcBorders>
            <w:shd w:val="clear" w:color="auto" w:fill="FFFFF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c>
          <w:tcPr>
            <w:tcW w:w="893" w:type="dxa"/>
            <w:tcBorders>
              <w:top w:val="single" w:sz="4" w:space="0" w:color="auto"/>
              <w:left w:val="single" w:sz="4" w:space="0" w:color="auto"/>
              <w:bottom w:val="double" w:sz="2" w:space="0" w:color="auto"/>
              <w:right w:val="single" w:sz="4" w:space="0" w:color="auto"/>
            </w:tcBorders>
            <w:shd w:val="clear" w:color="auto" w:fill="BFBFBF"/>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46</w:t>
            </w:r>
          </w:p>
        </w:tc>
        <w:tc>
          <w:tcPr>
            <w:tcW w:w="1307" w:type="dxa"/>
            <w:tcBorders>
              <w:top w:val="single" w:sz="4" w:space="0" w:color="auto"/>
              <w:left w:val="single" w:sz="4" w:space="0" w:color="auto"/>
              <w:bottom w:val="double" w:sz="2" w:space="0" w:color="auto"/>
              <w:right w:val="single" w:sz="4" w:space="0" w:color="auto"/>
            </w:tcBorders>
            <w:shd w:val="clear" w:color="auto" w:fill="FFFFFF" w:themeFill="background1"/>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0.645</w:t>
            </w:r>
          </w:p>
        </w:tc>
        <w:tc>
          <w:tcPr>
            <w:tcW w:w="940" w:type="dxa"/>
            <w:tcBorders>
              <w:top w:val="single" w:sz="4" w:space="0" w:color="auto"/>
              <w:left w:val="single" w:sz="4" w:space="0" w:color="auto"/>
              <w:bottom w:val="double" w:sz="2" w:space="0" w:color="auto"/>
              <w:right w:val="single" w:sz="4" w:space="0" w:color="auto"/>
            </w:tcBorders>
            <w:shd w:val="clear" w:color="auto" w:fill="FFFFFF" w:themeFill="background1"/>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0.000</w:t>
            </w:r>
          </w:p>
        </w:tc>
        <w:tc>
          <w:tcPr>
            <w:tcW w:w="1288" w:type="dxa"/>
            <w:tcBorders>
              <w:top w:val="single" w:sz="4" w:space="0" w:color="auto"/>
              <w:left w:val="single" w:sz="4" w:space="0" w:color="auto"/>
              <w:bottom w:val="double" w:sz="2" w:space="0" w:color="auto"/>
              <w:right w:val="double" w:sz="2" w:space="0" w:color="auto"/>
            </w:tcBorders>
            <w:shd w:val="clear" w:color="auto" w:fill="FFFFFF" w:themeFill="background1"/>
            <w:vAlign w:val="center"/>
            <w:hideMark/>
          </w:tcPr>
          <w:p w:rsidR="00274A5B" w:rsidRPr="00E66B57" w:rsidRDefault="00274A5B" w:rsidP="00130940">
            <w:pPr>
              <w:bidi/>
              <w:spacing w:after="120"/>
              <w:jc w:val="center"/>
              <w:rPr>
                <w:rFonts w:ascii="Simplified Arabic" w:eastAsia="Calibri" w:hAnsi="Simplified Arabic" w:cs="Simplified Arabic"/>
                <w:b/>
                <w:sz w:val="24"/>
                <w:szCs w:val="24"/>
                <w:vertAlign w:val="superscript"/>
                <w:lang w:bidi="ar-IQ"/>
              </w:rPr>
            </w:pPr>
            <w:r w:rsidRPr="00E66B57">
              <w:rPr>
                <w:rFonts w:ascii="Simplified Arabic" w:eastAsia="Calibri" w:hAnsi="Simplified Arabic" w:cs="Simplified Arabic"/>
                <w:b/>
                <w:sz w:val="24"/>
                <w:szCs w:val="24"/>
                <w:vertAlign w:val="superscript"/>
                <w:rtl/>
                <w:lang w:bidi="ar-IQ"/>
              </w:rPr>
              <w:t>معنوي</w:t>
            </w:r>
          </w:p>
        </w:tc>
      </w:tr>
    </w:tbl>
    <w:p w:rsidR="00274A5B" w:rsidRPr="00E66B57" w:rsidRDefault="00274A5B" w:rsidP="00274A5B">
      <w:pPr>
        <w:tabs>
          <w:tab w:val="left" w:pos="282"/>
        </w:tabs>
        <w:bidi/>
        <w:spacing w:after="120"/>
        <w:jc w:val="both"/>
        <w:rPr>
          <w:rFonts w:ascii="Simplified Arabic" w:eastAsia="Calibri" w:hAnsi="Simplified Arabic" w:cs="Simplified Arabic"/>
          <w:sz w:val="28"/>
          <w:szCs w:val="28"/>
          <w:lang w:bidi="ar-IQ"/>
        </w:rPr>
      </w:pPr>
      <w:r w:rsidRPr="00E66B57">
        <w:rPr>
          <w:rFonts w:ascii="Simplified Arabic" w:eastAsia="Calibri" w:hAnsi="Simplified Arabic" w:cs="Simplified Arabic"/>
          <w:sz w:val="28"/>
          <w:szCs w:val="28"/>
          <w:rtl/>
          <w:lang w:bidi="ar-IQ"/>
        </w:rPr>
        <w:t xml:space="preserve">       ومن خلال الجدول (5) و(7) نجد ان جميع الفقرات الخاصة بمقياس القيادة الإبداعية قد تمتعت بالتمييز وفقاً لقيمة الارتباط والـ </w:t>
      </w:r>
      <w:r w:rsidRPr="00E66B57">
        <w:rPr>
          <w:rFonts w:ascii="Simplified Arabic" w:eastAsia="Calibri" w:hAnsi="Simplified Arabic" w:cs="Simplified Arabic"/>
          <w:sz w:val="28"/>
          <w:szCs w:val="28"/>
          <w:lang w:bidi="ar-IQ"/>
        </w:rPr>
        <w:t>SIG</w:t>
      </w:r>
      <w:r w:rsidRPr="00E66B57">
        <w:rPr>
          <w:rFonts w:ascii="Simplified Arabic" w:eastAsia="Calibri" w:hAnsi="Simplified Arabic" w:cs="Simplified Arabic"/>
          <w:sz w:val="28"/>
          <w:szCs w:val="28"/>
          <w:rtl/>
          <w:lang w:bidi="ar-IQ"/>
        </w:rPr>
        <w:t xml:space="preserve"> وبذلك يكون المقياس بفقراته المميزة والصادقة يحوي 44 فقرة.</w:t>
      </w:r>
    </w:p>
    <w:p w:rsidR="00274A5B" w:rsidRPr="00E66B57" w:rsidRDefault="00274A5B" w:rsidP="00D00D58">
      <w:pPr>
        <w:numPr>
          <w:ilvl w:val="0"/>
          <w:numId w:val="10"/>
        </w:numPr>
        <w:bidi/>
        <w:spacing w:after="120"/>
        <w:ind w:left="226"/>
        <w:contextualSpacing/>
        <w:jc w:val="both"/>
        <w:rPr>
          <w:rFonts w:ascii="Simplified Arabic" w:eastAsia="Calibri" w:hAnsi="Simplified Arabic" w:cs="Simplified Arabic"/>
          <w:b/>
          <w:bCs/>
          <w:sz w:val="28"/>
          <w:szCs w:val="28"/>
          <w:rtl/>
          <w:lang w:bidi="ar-IQ"/>
        </w:rPr>
      </w:pPr>
      <w:r w:rsidRPr="00E66B57">
        <w:rPr>
          <w:rFonts w:ascii="Simplified Arabic" w:eastAsia="Calibri" w:hAnsi="Simplified Arabic" w:cs="Simplified Arabic"/>
          <w:b/>
          <w:bCs/>
          <w:sz w:val="28"/>
          <w:szCs w:val="28"/>
          <w:rtl/>
          <w:lang w:bidi="ar-IQ"/>
        </w:rPr>
        <w:t>ارتباط المجال الدرجة الكلية للمقياس.</w:t>
      </w:r>
    </w:p>
    <w:p w:rsidR="00274A5B" w:rsidRPr="00E66B57" w:rsidRDefault="00274A5B" w:rsidP="00274A5B">
      <w:pPr>
        <w:tabs>
          <w:tab w:val="left" w:pos="3606"/>
        </w:tabs>
        <w:bidi/>
        <w:spacing w:after="120"/>
        <w:jc w:val="both"/>
        <w:rPr>
          <w:rFonts w:ascii="Simplified Arabic" w:eastAsia="Times New Roman" w:hAnsi="Simplified Arabic" w:cs="Simplified Arabic"/>
          <w:sz w:val="28"/>
          <w:szCs w:val="28"/>
          <w:rtl/>
          <w:lang w:bidi="ar-IQ"/>
        </w:rPr>
      </w:pPr>
      <w:r w:rsidRPr="00E66B57">
        <w:rPr>
          <w:rFonts w:ascii="Simplified Arabic" w:eastAsia="Times New Roman" w:hAnsi="Simplified Arabic" w:cs="Simplified Arabic"/>
          <w:sz w:val="28"/>
          <w:szCs w:val="28"/>
          <w:rtl/>
          <w:lang w:bidi="ar-IQ"/>
        </w:rPr>
        <w:t xml:space="preserve">       تم استعمال معامل الارتباط بيرسون بين كل من الدرجة الكلية للمجال مع الدرجة الكلية لكل مقياس من مقياسي الدراسة، وتبين أن جميع المجالات دالة إحصائيا، والجدول (8) يُبين ذلك.</w:t>
      </w:r>
    </w:p>
    <w:p w:rsidR="00274A5B" w:rsidRPr="00E66B57" w:rsidRDefault="00274A5B" w:rsidP="00274A5B">
      <w:pPr>
        <w:bidi/>
        <w:spacing w:after="120"/>
        <w:contextualSpacing/>
        <w:jc w:val="center"/>
        <w:rPr>
          <w:rFonts w:ascii="Simplified Arabic" w:eastAsia="Simplified Arabic" w:hAnsi="Simplified Arabic" w:cs="Simplified Arabic"/>
          <w:bCs/>
          <w:sz w:val="28"/>
          <w:szCs w:val="28"/>
          <w:rtl/>
        </w:rPr>
      </w:pPr>
      <w:r w:rsidRPr="00E66B57">
        <w:rPr>
          <w:rFonts w:ascii="Simplified Arabic" w:eastAsia="Simplified Arabic" w:hAnsi="Simplified Arabic" w:cs="Simplified Arabic" w:hint="cs"/>
          <w:bCs/>
          <w:sz w:val="28"/>
          <w:szCs w:val="28"/>
          <w:rtl/>
        </w:rPr>
        <w:t>الجدول (8) يبين علاقة الارتباط بين درجات مجالات مقياسي الدراسة والدرجة الكلية لكل مقياس وقيمة (ر)</w:t>
      </w:r>
    </w:p>
    <w:tbl>
      <w:tblPr>
        <w:tblStyle w:val="12"/>
        <w:bidiVisual/>
        <w:tblW w:w="6660" w:type="dxa"/>
        <w:jc w:val="center"/>
        <w:tblBorders>
          <w:top w:val="thinThickSmallGap" w:sz="12" w:space="0" w:color="auto"/>
          <w:left w:val="thinThickSmallGap" w:sz="12" w:space="0" w:color="auto"/>
          <w:bottom w:val="thinThickSmallGap" w:sz="12" w:space="0" w:color="auto"/>
          <w:right w:val="thinThickSmallGap" w:sz="12" w:space="0" w:color="auto"/>
        </w:tblBorders>
        <w:tblLayout w:type="fixed"/>
        <w:tblLook w:val="04A0" w:firstRow="1" w:lastRow="0" w:firstColumn="1" w:lastColumn="0" w:noHBand="0" w:noVBand="1"/>
      </w:tblPr>
      <w:tblGrid>
        <w:gridCol w:w="1272"/>
        <w:gridCol w:w="2276"/>
        <w:gridCol w:w="1275"/>
        <w:gridCol w:w="991"/>
        <w:gridCol w:w="846"/>
      </w:tblGrid>
      <w:tr w:rsidR="00274A5B" w:rsidRPr="00E66B57" w:rsidTr="00130940">
        <w:trPr>
          <w:trHeight w:val="318"/>
          <w:jc w:val="center"/>
        </w:trPr>
        <w:tc>
          <w:tcPr>
            <w:tcW w:w="1273" w:type="dxa"/>
            <w:vMerge w:val="restart"/>
            <w:tcBorders>
              <w:top w:val="thinThickSmallGap" w:sz="12" w:space="0" w:color="auto"/>
              <w:left w:val="thinThickSmallGap" w:sz="12" w:space="0" w:color="auto"/>
              <w:bottom w:val="single" w:sz="4" w:space="0" w:color="auto"/>
              <w:right w:val="single" w:sz="4" w:space="0" w:color="auto"/>
            </w:tcBorders>
            <w:shd w:val="clear" w:color="auto" w:fill="F2F2F2" w:themeFill="background1" w:themeFillShade="F2"/>
            <w:vAlign w:val="center"/>
            <w:hideMark/>
          </w:tcPr>
          <w:p w:rsidR="00274A5B" w:rsidRPr="00E66B57" w:rsidRDefault="00274A5B" w:rsidP="00130940">
            <w:pPr>
              <w:bidi/>
              <w:spacing w:after="120" w:line="276" w:lineRule="auto"/>
              <w:jc w:val="center"/>
              <w:rPr>
                <w:rFonts w:ascii="Simplified Arabic" w:eastAsia="Times New Roman" w:hAnsi="Simplified Arabic" w:cs="Simplified Arabic"/>
                <w:b/>
                <w:bCs/>
                <w:sz w:val="24"/>
                <w:szCs w:val="24"/>
              </w:rPr>
            </w:pPr>
            <w:r w:rsidRPr="00E66B57">
              <w:rPr>
                <w:rFonts w:ascii="Simplified Arabic" w:eastAsia="Times New Roman" w:hAnsi="Simplified Arabic" w:cs="Simplified Arabic"/>
                <w:b/>
                <w:bCs/>
                <w:sz w:val="24"/>
                <w:szCs w:val="24"/>
                <w:rtl/>
              </w:rPr>
              <w:t>إدارة الوقت</w:t>
            </w:r>
          </w:p>
        </w:tc>
        <w:tc>
          <w:tcPr>
            <w:tcW w:w="2277" w:type="dxa"/>
            <w:tcBorders>
              <w:top w:val="thinThickSmallGap" w:sz="12"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274A5B" w:rsidRPr="00E66B57" w:rsidRDefault="00274A5B" w:rsidP="00130940">
            <w:pPr>
              <w:tabs>
                <w:tab w:val="left" w:pos="26"/>
                <w:tab w:val="left" w:pos="206"/>
              </w:tabs>
              <w:bidi/>
              <w:spacing w:after="120" w:line="276" w:lineRule="auto"/>
              <w:jc w:val="center"/>
              <w:rPr>
                <w:rFonts w:ascii="Simplified Arabic" w:eastAsia="Times New Roman" w:hAnsi="Simplified Arabic" w:cs="Simplified Arabic"/>
                <w:b/>
                <w:bCs/>
                <w:sz w:val="24"/>
                <w:szCs w:val="24"/>
              </w:rPr>
            </w:pPr>
            <w:r w:rsidRPr="00E66B57">
              <w:rPr>
                <w:rFonts w:ascii="Simplified Arabic" w:eastAsia="Times New Roman" w:hAnsi="Simplified Arabic" w:cs="Simplified Arabic"/>
                <w:b/>
                <w:bCs/>
                <w:sz w:val="24"/>
                <w:szCs w:val="24"/>
                <w:rtl/>
              </w:rPr>
              <w:t>المجالات</w:t>
            </w:r>
          </w:p>
        </w:tc>
        <w:tc>
          <w:tcPr>
            <w:tcW w:w="1276" w:type="dxa"/>
            <w:tcBorders>
              <w:top w:val="thinThickSmallGap" w:sz="12"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274A5B" w:rsidRPr="00E66B57" w:rsidRDefault="00274A5B" w:rsidP="00130940">
            <w:pPr>
              <w:tabs>
                <w:tab w:val="left" w:pos="26"/>
                <w:tab w:val="left" w:pos="206"/>
              </w:tabs>
              <w:bidi/>
              <w:spacing w:after="120" w:line="276" w:lineRule="auto"/>
              <w:jc w:val="center"/>
              <w:rPr>
                <w:rFonts w:ascii="Simplified Arabic" w:eastAsia="Times New Roman" w:hAnsi="Simplified Arabic" w:cs="Simplified Arabic"/>
                <w:b/>
                <w:bCs/>
                <w:sz w:val="24"/>
                <w:szCs w:val="24"/>
              </w:rPr>
            </w:pPr>
            <w:r w:rsidRPr="00E66B57">
              <w:rPr>
                <w:rFonts w:ascii="Simplified Arabic" w:eastAsia="Times New Roman" w:hAnsi="Simplified Arabic" w:cs="Simplified Arabic"/>
                <w:b/>
                <w:bCs/>
                <w:sz w:val="24"/>
                <w:szCs w:val="24"/>
                <w:rtl/>
              </w:rPr>
              <w:t>معامل الارتباط</w:t>
            </w:r>
          </w:p>
        </w:tc>
        <w:tc>
          <w:tcPr>
            <w:tcW w:w="992" w:type="dxa"/>
            <w:tcBorders>
              <w:top w:val="thinThickSmallGap" w:sz="12"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274A5B" w:rsidRPr="00E66B57" w:rsidRDefault="00274A5B" w:rsidP="00130940">
            <w:pPr>
              <w:tabs>
                <w:tab w:val="left" w:pos="26"/>
                <w:tab w:val="left" w:pos="206"/>
              </w:tabs>
              <w:bidi/>
              <w:spacing w:after="120" w:line="276" w:lineRule="auto"/>
              <w:jc w:val="center"/>
              <w:rPr>
                <w:rFonts w:ascii="Simplified Arabic" w:eastAsia="Times New Roman" w:hAnsi="Simplified Arabic" w:cs="Simplified Arabic"/>
                <w:b/>
                <w:bCs/>
                <w:sz w:val="24"/>
                <w:szCs w:val="24"/>
              </w:rPr>
            </w:pPr>
            <w:r w:rsidRPr="00E66B57">
              <w:rPr>
                <w:rFonts w:ascii="Simplified Arabic" w:eastAsia="Times New Roman" w:hAnsi="Simplified Arabic" w:cs="Simplified Arabic"/>
                <w:b/>
                <w:bCs/>
                <w:sz w:val="24"/>
                <w:szCs w:val="24"/>
                <w:rtl/>
              </w:rPr>
              <w:t xml:space="preserve">قيمة </w:t>
            </w:r>
            <w:r w:rsidRPr="00E66B57">
              <w:rPr>
                <w:rFonts w:ascii="Simplified Arabic" w:eastAsia="Times New Roman" w:hAnsi="Simplified Arabic" w:cs="Simplified Arabic"/>
                <w:b/>
                <w:bCs/>
                <w:sz w:val="24"/>
                <w:szCs w:val="24"/>
              </w:rPr>
              <w:t>SIG</w:t>
            </w:r>
          </w:p>
        </w:tc>
        <w:tc>
          <w:tcPr>
            <w:tcW w:w="846" w:type="dxa"/>
            <w:tcBorders>
              <w:top w:val="thinThickSmallGap" w:sz="12" w:space="0" w:color="auto"/>
              <w:left w:val="single" w:sz="4" w:space="0" w:color="auto"/>
              <w:bottom w:val="single" w:sz="4" w:space="0" w:color="auto"/>
              <w:right w:val="thinThickSmallGap" w:sz="12" w:space="0" w:color="auto"/>
            </w:tcBorders>
            <w:shd w:val="clear" w:color="auto" w:fill="F2F2F2" w:themeFill="background1" w:themeFillShade="F2"/>
            <w:vAlign w:val="center"/>
            <w:hideMark/>
          </w:tcPr>
          <w:p w:rsidR="00274A5B" w:rsidRPr="00E66B57" w:rsidRDefault="00274A5B" w:rsidP="00130940">
            <w:pPr>
              <w:tabs>
                <w:tab w:val="left" w:pos="26"/>
                <w:tab w:val="left" w:pos="206"/>
              </w:tabs>
              <w:bidi/>
              <w:spacing w:after="120" w:line="276" w:lineRule="auto"/>
              <w:jc w:val="center"/>
              <w:rPr>
                <w:rFonts w:ascii="Simplified Arabic" w:eastAsia="Times New Roman" w:hAnsi="Simplified Arabic" w:cs="Simplified Arabic"/>
                <w:b/>
                <w:bCs/>
                <w:sz w:val="24"/>
                <w:szCs w:val="24"/>
              </w:rPr>
            </w:pPr>
            <w:r w:rsidRPr="00E66B57">
              <w:rPr>
                <w:rFonts w:ascii="Simplified Arabic" w:eastAsia="Times New Roman" w:hAnsi="Simplified Arabic" w:cs="Simplified Arabic"/>
                <w:b/>
                <w:bCs/>
                <w:sz w:val="24"/>
                <w:szCs w:val="24"/>
                <w:rtl/>
              </w:rPr>
              <w:t>الدلالة</w:t>
            </w:r>
          </w:p>
        </w:tc>
      </w:tr>
      <w:tr w:rsidR="00274A5B" w:rsidRPr="00E66B57" w:rsidTr="00130940">
        <w:trPr>
          <w:trHeight w:val="237"/>
          <w:jc w:val="center"/>
        </w:trPr>
        <w:tc>
          <w:tcPr>
            <w:tcW w:w="1273" w:type="dxa"/>
            <w:vMerge/>
            <w:tcBorders>
              <w:top w:val="thinThickSmallGap" w:sz="12" w:space="0" w:color="auto"/>
              <w:left w:val="thinThickSmallGap" w:sz="12" w:space="0" w:color="auto"/>
              <w:bottom w:val="single" w:sz="4" w:space="0" w:color="auto"/>
              <w:right w:val="single" w:sz="4" w:space="0" w:color="auto"/>
            </w:tcBorders>
            <w:vAlign w:val="center"/>
            <w:hideMark/>
          </w:tcPr>
          <w:p w:rsidR="00274A5B" w:rsidRPr="00E66B57" w:rsidRDefault="00274A5B" w:rsidP="00130940">
            <w:pPr>
              <w:spacing w:after="120" w:line="276" w:lineRule="auto"/>
              <w:rPr>
                <w:rFonts w:ascii="Simplified Arabic" w:eastAsia="Times New Roman" w:hAnsi="Simplified Arabic" w:cs="Simplified Arabic"/>
                <w:b/>
                <w:bCs/>
                <w:sz w:val="24"/>
                <w:szCs w:val="24"/>
              </w:rPr>
            </w:pPr>
          </w:p>
        </w:tc>
        <w:tc>
          <w:tcPr>
            <w:tcW w:w="22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274A5B" w:rsidRPr="00E66B57" w:rsidRDefault="00274A5B" w:rsidP="00130940">
            <w:pPr>
              <w:bidi/>
              <w:spacing w:after="120" w:line="276" w:lineRule="auto"/>
              <w:jc w:val="center"/>
              <w:rPr>
                <w:rFonts w:ascii="Simplified Arabic" w:eastAsia="Times New Roman" w:hAnsi="Simplified Arabic" w:cs="Simplified Arabic"/>
                <w:b/>
                <w:bCs/>
                <w:sz w:val="24"/>
                <w:szCs w:val="24"/>
              </w:rPr>
            </w:pPr>
            <w:r w:rsidRPr="00E66B57">
              <w:rPr>
                <w:rFonts w:ascii="Simplified Arabic" w:eastAsia="Times New Roman" w:hAnsi="Simplified Arabic" w:cs="Simplified Arabic"/>
                <w:b/>
                <w:bCs/>
                <w:sz w:val="24"/>
                <w:szCs w:val="24"/>
                <w:rtl/>
              </w:rPr>
              <w:t>تخطيط الوقت</w:t>
            </w:r>
          </w:p>
        </w:tc>
        <w:tc>
          <w:tcPr>
            <w:tcW w:w="1276" w:type="dxa"/>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line="276" w:lineRule="auto"/>
              <w:jc w:val="center"/>
              <w:rPr>
                <w:rFonts w:ascii="Simplified Arabic" w:eastAsia="Times New Roman" w:hAnsi="Simplified Arabic" w:cs="Simplified Arabic"/>
                <w:b/>
                <w:bCs/>
                <w:sz w:val="24"/>
                <w:szCs w:val="24"/>
              </w:rPr>
            </w:pPr>
            <w:r w:rsidRPr="00E66B57">
              <w:rPr>
                <w:rFonts w:ascii="Simplified Arabic" w:eastAsia="Times New Roman" w:hAnsi="Simplified Arabic" w:cs="Simplified Arabic"/>
                <w:b/>
                <w:bCs/>
                <w:sz w:val="24"/>
                <w:szCs w:val="24"/>
                <w:rtl/>
              </w:rPr>
              <w:t>0.452</w:t>
            </w:r>
          </w:p>
        </w:tc>
        <w:tc>
          <w:tcPr>
            <w:tcW w:w="992" w:type="dxa"/>
            <w:tcBorders>
              <w:top w:val="single" w:sz="4" w:space="0" w:color="auto"/>
              <w:left w:val="single" w:sz="4" w:space="0" w:color="auto"/>
              <w:bottom w:val="single" w:sz="4" w:space="0" w:color="auto"/>
              <w:right w:val="single" w:sz="4" w:space="0" w:color="auto"/>
            </w:tcBorders>
            <w:hideMark/>
          </w:tcPr>
          <w:p w:rsidR="00274A5B" w:rsidRPr="00E66B57" w:rsidRDefault="00274A5B" w:rsidP="00130940">
            <w:pPr>
              <w:bidi/>
              <w:spacing w:after="120" w:line="276" w:lineRule="auto"/>
              <w:jc w:val="center"/>
              <w:rPr>
                <w:rFonts w:ascii="Simplified Arabic" w:eastAsia="Times New Roman" w:hAnsi="Simplified Arabic" w:cs="Simplified Arabic"/>
                <w:b/>
                <w:bCs/>
                <w:sz w:val="24"/>
                <w:szCs w:val="24"/>
              </w:rPr>
            </w:pPr>
            <w:r w:rsidRPr="00E66B57">
              <w:rPr>
                <w:rFonts w:ascii="Simplified Arabic" w:eastAsia="Times New Roman" w:hAnsi="Simplified Arabic" w:cs="Simplified Arabic"/>
                <w:b/>
                <w:bCs/>
                <w:sz w:val="24"/>
                <w:szCs w:val="24"/>
                <w:rtl/>
              </w:rPr>
              <w:t>0.000</w:t>
            </w:r>
          </w:p>
        </w:tc>
        <w:tc>
          <w:tcPr>
            <w:tcW w:w="846" w:type="dxa"/>
            <w:tcBorders>
              <w:top w:val="single" w:sz="4" w:space="0" w:color="auto"/>
              <w:left w:val="single" w:sz="4" w:space="0" w:color="auto"/>
              <w:bottom w:val="single" w:sz="4" w:space="0" w:color="auto"/>
              <w:right w:val="thinThickSmallGap" w:sz="12" w:space="0" w:color="auto"/>
            </w:tcBorders>
            <w:hideMark/>
          </w:tcPr>
          <w:p w:rsidR="00274A5B" w:rsidRPr="00E66B57" w:rsidRDefault="00274A5B" w:rsidP="00130940">
            <w:pPr>
              <w:bidi/>
              <w:spacing w:after="120" w:line="276" w:lineRule="auto"/>
              <w:jc w:val="center"/>
              <w:rPr>
                <w:rFonts w:ascii="Simplified Arabic" w:eastAsia="Times New Roman" w:hAnsi="Simplified Arabic" w:cs="Simplified Arabic"/>
                <w:b/>
                <w:bCs/>
                <w:sz w:val="24"/>
                <w:szCs w:val="24"/>
              </w:rPr>
            </w:pPr>
            <w:r w:rsidRPr="00E66B57">
              <w:rPr>
                <w:rFonts w:ascii="Simplified Arabic" w:eastAsia="Times New Roman" w:hAnsi="Simplified Arabic" w:cs="Simplified Arabic"/>
                <w:b/>
                <w:bCs/>
                <w:sz w:val="24"/>
                <w:szCs w:val="24"/>
                <w:rtl/>
              </w:rPr>
              <w:t>معنوية</w:t>
            </w:r>
          </w:p>
        </w:tc>
      </w:tr>
      <w:tr w:rsidR="00274A5B" w:rsidRPr="00E66B57" w:rsidTr="00130940">
        <w:trPr>
          <w:trHeight w:val="77"/>
          <w:jc w:val="center"/>
        </w:trPr>
        <w:tc>
          <w:tcPr>
            <w:tcW w:w="1273" w:type="dxa"/>
            <w:vMerge/>
            <w:tcBorders>
              <w:top w:val="thinThickSmallGap" w:sz="12" w:space="0" w:color="auto"/>
              <w:left w:val="thinThickSmallGap" w:sz="12" w:space="0" w:color="auto"/>
              <w:bottom w:val="single" w:sz="4" w:space="0" w:color="auto"/>
              <w:right w:val="single" w:sz="4" w:space="0" w:color="auto"/>
            </w:tcBorders>
            <w:vAlign w:val="center"/>
            <w:hideMark/>
          </w:tcPr>
          <w:p w:rsidR="00274A5B" w:rsidRPr="00E66B57" w:rsidRDefault="00274A5B" w:rsidP="00130940">
            <w:pPr>
              <w:spacing w:after="120" w:line="276" w:lineRule="auto"/>
              <w:rPr>
                <w:rFonts w:ascii="Simplified Arabic" w:eastAsia="Times New Roman" w:hAnsi="Simplified Arabic" w:cs="Simplified Arabic"/>
                <w:b/>
                <w:bCs/>
                <w:sz w:val="24"/>
                <w:szCs w:val="24"/>
              </w:rPr>
            </w:pPr>
          </w:p>
        </w:tc>
        <w:tc>
          <w:tcPr>
            <w:tcW w:w="22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274A5B" w:rsidRPr="00E66B57" w:rsidRDefault="00274A5B" w:rsidP="00130940">
            <w:pPr>
              <w:tabs>
                <w:tab w:val="left" w:pos="3606"/>
              </w:tabs>
              <w:bidi/>
              <w:spacing w:after="120" w:line="276" w:lineRule="auto"/>
              <w:jc w:val="center"/>
              <w:rPr>
                <w:rFonts w:ascii="Simplified Arabic" w:eastAsia="Times New Roman" w:hAnsi="Simplified Arabic" w:cs="Simplified Arabic"/>
                <w:b/>
                <w:bCs/>
                <w:sz w:val="24"/>
                <w:szCs w:val="24"/>
              </w:rPr>
            </w:pPr>
            <w:r w:rsidRPr="00E66B57">
              <w:rPr>
                <w:rFonts w:ascii="Simplified Arabic" w:eastAsia="Times New Roman" w:hAnsi="Simplified Arabic" w:cs="Simplified Arabic"/>
                <w:b/>
                <w:bCs/>
                <w:sz w:val="24"/>
                <w:szCs w:val="24"/>
                <w:rtl/>
              </w:rPr>
              <w:t>تحليل الوقت</w:t>
            </w:r>
          </w:p>
        </w:tc>
        <w:tc>
          <w:tcPr>
            <w:tcW w:w="1276" w:type="dxa"/>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line="276" w:lineRule="auto"/>
              <w:jc w:val="center"/>
              <w:rPr>
                <w:rFonts w:ascii="Simplified Arabic" w:eastAsia="Times New Roman" w:hAnsi="Simplified Arabic" w:cs="Simplified Arabic"/>
                <w:b/>
                <w:bCs/>
                <w:sz w:val="24"/>
                <w:szCs w:val="24"/>
              </w:rPr>
            </w:pPr>
            <w:r w:rsidRPr="00E66B57">
              <w:rPr>
                <w:rFonts w:ascii="Simplified Arabic" w:eastAsia="Times New Roman" w:hAnsi="Simplified Arabic" w:cs="Simplified Arabic"/>
                <w:b/>
                <w:bCs/>
                <w:sz w:val="24"/>
                <w:szCs w:val="24"/>
                <w:rtl/>
              </w:rPr>
              <w:t>0.431</w:t>
            </w:r>
          </w:p>
        </w:tc>
        <w:tc>
          <w:tcPr>
            <w:tcW w:w="992" w:type="dxa"/>
            <w:tcBorders>
              <w:top w:val="single" w:sz="4" w:space="0" w:color="auto"/>
              <w:left w:val="single" w:sz="4" w:space="0" w:color="auto"/>
              <w:bottom w:val="single" w:sz="4" w:space="0" w:color="auto"/>
              <w:right w:val="single" w:sz="4" w:space="0" w:color="auto"/>
            </w:tcBorders>
            <w:hideMark/>
          </w:tcPr>
          <w:p w:rsidR="00274A5B" w:rsidRPr="00E66B57" w:rsidRDefault="00274A5B" w:rsidP="00130940">
            <w:pPr>
              <w:bidi/>
              <w:spacing w:after="120" w:line="276" w:lineRule="auto"/>
              <w:jc w:val="center"/>
              <w:rPr>
                <w:rFonts w:ascii="Simplified Arabic" w:eastAsia="Times New Roman" w:hAnsi="Simplified Arabic" w:cs="Simplified Arabic"/>
                <w:b/>
                <w:bCs/>
                <w:sz w:val="24"/>
                <w:szCs w:val="24"/>
              </w:rPr>
            </w:pPr>
            <w:r w:rsidRPr="00E66B57">
              <w:rPr>
                <w:rFonts w:ascii="Simplified Arabic" w:eastAsia="Times New Roman" w:hAnsi="Simplified Arabic" w:cs="Simplified Arabic"/>
                <w:b/>
                <w:bCs/>
                <w:sz w:val="24"/>
                <w:szCs w:val="24"/>
                <w:rtl/>
              </w:rPr>
              <w:t>0.000</w:t>
            </w:r>
          </w:p>
        </w:tc>
        <w:tc>
          <w:tcPr>
            <w:tcW w:w="846" w:type="dxa"/>
            <w:tcBorders>
              <w:top w:val="single" w:sz="4" w:space="0" w:color="auto"/>
              <w:left w:val="single" w:sz="4" w:space="0" w:color="auto"/>
              <w:bottom w:val="single" w:sz="4" w:space="0" w:color="auto"/>
              <w:right w:val="thinThickSmallGap" w:sz="12" w:space="0" w:color="auto"/>
            </w:tcBorders>
            <w:hideMark/>
          </w:tcPr>
          <w:p w:rsidR="00274A5B" w:rsidRPr="00E66B57" w:rsidRDefault="00274A5B" w:rsidP="00130940">
            <w:pPr>
              <w:bidi/>
              <w:spacing w:after="120" w:line="276" w:lineRule="auto"/>
              <w:jc w:val="center"/>
              <w:rPr>
                <w:rFonts w:ascii="Simplified Arabic" w:eastAsia="Times New Roman" w:hAnsi="Simplified Arabic" w:cs="Simplified Arabic"/>
                <w:b/>
                <w:bCs/>
                <w:sz w:val="24"/>
                <w:szCs w:val="24"/>
              </w:rPr>
            </w:pPr>
            <w:r w:rsidRPr="00E66B57">
              <w:rPr>
                <w:rFonts w:ascii="Simplified Arabic" w:eastAsia="Times New Roman" w:hAnsi="Simplified Arabic" w:cs="Simplified Arabic"/>
                <w:b/>
                <w:bCs/>
                <w:sz w:val="24"/>
                <w:szCs w:val="24"/>
                <w:rtl/>
              </w:rPr>
              <w:t>معنوية</w:t>
            </w:r>
          </w:p>
        </w:tc>
      </w:tr>
      <w:tr w:rsidR="00274A5B" w:rsidRPr="00E66B57" w:rsidTr="00130940">
        <w:trPr>
          <w:trHeight w:val="77"/>
          <w:jc w:val="center"/>
        </w:trPr>
        <w:tc>
          <w:tcPr>
            <w:tcW w:w="1273" w:type="dxa"/>
            <w:vMerge/>
            <w:tcBorders>
              <w:top w:val="thinThickSmallGap" w:sz="12" w:space="0" w:color="auto"/>
              <w:left w:val="thinThickSmallGap" w:sz="12" w:space="0" w:color="auto"/>
              <w:bottom w:val="single" w:sz="4" w:space="0" w:color="auto"/>
              <w:right w:val="single" w:sz="4" w:space="0" w:color="auto"/>
            </w:tcBorders>
            <w:vAlign w:val="center"/>
            <w:hideMark/>
          </w:tcPr>
          <w:p w:rsidR="00274A5B" w:rsidRPr="00E66B57" w:rsidRDefault="00274A5B" w:rsidP="00130940">
            <w:pPr>
              <w:spacing w:after="120" w:line="276" w:lineRule="auto"/>
              <w:rPr>
                <w:rFonts w:ascii="Simplified Arabic" w:eastAsia="Times New Roman" w:hAnsi="Simplified Arabic" w:cs="Simplified Arabic"/>
                <w:b/>
                <w:bCs/>
                <w:sz w:val="24"/>
                <w:szCs w:val="24"/>
              </w:rPr>
            </w:pPr>
          </w:p>
        </w:tc>
        <w:tc>
          <w:tcPr>
            <w:tcW w:w="22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274A5B" w:rsidRPr="00E66B57" w:rsidRDefault="00274A5B" w:rsidP="00130940">
            <w:pPr>
              <w:tabs>
                <w:tab w:val="left" w:pos="3606"/>
              </w:tabs>
              <w:bidi/>
              <w:spacing w:after="120" w:line="276" w:lineRule="auto"/>
              <w:jc w:val="center"/>
              <w:rPr>
                <w:rFonts w:ascii="Simplified Arabic" w:eastAsia="Times New Roman" w:hAnsi="Simplified Arabic" w:cs="Simplified Arabic"/>
                <w:b/>
                <w:bCs/>
                <w:sz w:val="24"/>
                <w:szCs w:val="24"/>
              </w:rPr>
            </w:pPr>
            <w:r w:rsidRPr="00E66B57">
              <w:rPr>
                <w:rFonts w:ascii="Simplified Arabic" w:eastAsia="Times New Roman" w:hAnsi="Simplified Arabic" w:cs="Simplified Arabic"/>
                <w:b/>
                <w:bCs/>
                <w:sz w:val="24"/>
                <w:szCs w:val="24"/>
                <w:rtl/>
              </w:rPr>
              <w:t>تنظيم الوقت</w:t>
            </w:r>
          </w:p>
        </w:tc>
        <w:tc>
          <w:tcPr>
            <w:tcW w:w="1276" w:type="dxa"/>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line="276" w:lineRule="auto"/>
              <w:jc w:val="center"/>
              <w:rPr>
                <w:rFonts w:ascii="Simplified Arabic" w:eastAsia="Times New Roman" w:hAnsi="Simplified Arabic" w:cs="Simplified Arabic"/>
                <w:b/>
                <w:bCs/>
                <w:sz w:val="24"/>
                <w:szCs w:val="24"/>
              </w:rPr>
            </w:pPr>
            <w:r w:rsidRPr="00E66B57">
              <w:rPr>
                <w:rFonts w:ascii="Simplified Arabic" w:eastAsia="Times New Roman" w:hAnsi="Simplified Arabic" w:cs="Simplified Arabic"/>
                <w:b/>
                <w:bCs/>
                <w:sz w:val="24"/>
                <w:szCs w:val="24"/>
                <w:rtl/>
              </w:rPr>
              <w:t>0.585</w:t>
            </w:r>
          </w:p>
        </w:tc>
        <w:tc>
          <w:tcPr>
            <w:tcW w:w="992" w:type="dxa"/>
            <w:tcBorders>
              <w:top w:val="single" w:sz="4" w:space="0" w:color="auto"/>
              <w:left w:val="single" w:sz="4" w:space="0" w:color="auto"/>
              <w:bottom w:val="single" w:sz="4" w:space="0" w:color="auto"/>
              <w:right w:val="single" w:sz="4" w:space="0" w:color="auto"/>
            </w:tcBorders>
            <w:hideMark/>
          </w:tcPr>
          <w:p w:rsidR="00274A5B" w:rsidRPr="00E66B57" w:rsidRDefault="00274A5B" w:rsidP="00130940">
            <w:pPr>
              <w:bidi/>
              <w:spacing w:after="120" w:line="276" w:lineRule="auto"/>
              <w:jc w:val="center"/>
              <w:rPr>
                <w:rFonts w:ascii="Simplified Arabic" w:eastAsia="Times New Roman" w:hAnsi="Simplified Arabic" w:cs="Simplified Arabic"/>
                <w:b/>
                <w:bCs/>
                <w:sz w:val="24"/>
                <w:szCs w:val="24"/>
              </w:rPr>
            </w:pPr>
            <w:r w:rsidRPr="00E66B57">
              <w:rPr>
                <w:rFonts w:ascii="Simplified Arabic" w:eastAsia="Times New Roman" w:hAnsi="Simplified Arabic" w:cs="Simplified Arabic"/>
                <w:b/>
                <w:bCs/>
                <w:sz w:val="24"/>
                <w:szCs w:val="24"/>
                <w:rtl/>
              </w:rPr>
              <w:t>0.000</w:t>
            </w:r>
          </w:p>
        </w:tc>
        <w:tc>
          <w:tcPr>
            <w:tcW w:w="846" w:type="dxa"/>
            <w:tcBorders>
              <w:top w:val="single" w:sz="4" w:space="0" w:color="auto"/>
              <w:left w:val="single" w:sz="4" w:space="0" w:color="auto"/>
              <w:bottom w:val="single" w:sz="4" w:space="0" w:color="auto"/>
              <w:right w:val="thinThickSmallGap" w:sz="12" w:space="0" w:color="auto"/>
            </w:tcBorders>
            <w:shd w:val="clear" w:color="auto" w:fill="FFFFFF" w:themeFill="background1"/>
            <w:vAlign w:val="center"/>
            <w:hideMark/>
          </w:tcPr>
          <w:p w:rsidR="00274A5B" w:rsidRPr="00E66B57" w:rsidRDefault="00274A5B" w:rsidP="00130940">
            <w:pPr>
              <w:bidi/>
              <w:spacing w:after="120" w:line="276" w:lineRule="auto"/>
              <w:jc w:val="center"/>
              <w:rPr>
                <w:rFonts w:ascii="Simplified Arabic" w:eastAsia="Times New Roman" w:hAnsi="Simplified Arabic" w:cs="Simplified Arabic"/>
                <w:b/>
                <w:bCs/>
                <w:sz w:val="24"/>
                <w:szCs w:val="24"/>
              </w:rPr>
            </w:pPr>
            <w:r w:rsidRPr="00E66B57">
              <w:rPr>
                <w:rFonts w:ascii="Simplified Arabic" w:eastAsia="Times New Roman" w:hAnsi="Simplified Arabic" w:cs="Simplified Arabic"/>
                <w:b/>
                <w:bCs/>
                <w:sz w:val="24"/>
                <w:szCs w:val="24"/>
                <w:rtl/>
              </w:rPr>
              <w:t>معنوية</w:t>
            </w:r>
          </w:p>
        </w:tc>
      </w:tr>
      <w:tr w:rsidR="00274A5B" w:rsidRPr="00E66B57" w:rsidTr="00130940">
        <w:trPr>
          <w:trHeight w:val="77"/>
          <w:jc w:val="center"/>
        </w:trPr>
        <w:tc>
          <w:tcPr>
            <w:tcW w:w="1273" w:type="dxa"/>
            <w:vMerge/>
            <w:tcBorders>
              <w:top w:val="thinThickSmallGap" w:sz="12" w:space="0" w:color="auto"/>
              <w:left w:val="thinThickSmallGap" w:sz="12" w:space="0" w:color="auto"/>
              <w:bottom w:val="single" w:sz="4" w:space="0" w:color="auto"/>
              <w:right w:val="single" w:sz="4" w:space="0" w:color="auto"/>
            </w:tcBorders>
            <w:vAlign w:val="center"/>
            <w:hideMark/>
          </w:tcPr>
          <w:p w:rsidR="00274A5B" w:rsidRPr="00E66B57" w:rsidRDefault="00274A5B" w:rsidP="00130940">
            <w:pPr>
              <w:spacing w:after="120" w:line="276" w:lineRule="auto"/>
              <w:rPr>
                <w:rFonts w:ascii="Simplified Arabic" w:eastAsia="Times New Roman" w:hAnsi="Simplified Arabic" w:cs="Simplified Arabic"/>
                <w:b/>
                <w:bCs/>
                <w:sz w:val="24"/>
                <w:szCs w:val="24"/>
              </w:rPr>
            </w:pPr>
          </w:p>
        </w:tc>
        <w:tc>
          <w:tcPr>
            <w:tcW w:w="22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274A5B" w:rsidRPr="00E66B57" w:rsidRDefault="00274A5B" w:rsidP="00130940">
            <w:pPr>
              <w:tabs>
                <w:tab w:val="left" w:pos="3606"/>
              </w:tabs>
              <w:bidi/>
              <w:spacing w:after="120" w:line="276" w:lineRule="auto"/>
              <w:jc w:val="center"/>
              <w:rPr>
                <w:rFonts w:ascii="Simplified Arabic" w:eastAsia="Times New Roman" w:hAnsi="Simplified Arabic" w:cs="Simplified Arabic"/>
                <w:b/>
                <w:bCs/>
                <w:sz w:val="24"/>
                <w:szCs w:val="24"/>
              </w:rPr>
            </w:pPr>
            <w:r w:rsidRPr="00E66B57">
              <w:rPr>
                <w:rFonts w:ascii="Simplified Arabic" w:eastAsia="Times New Roman" w:hAnsi="Simplified Arabic" w:cs="Simplified Arabic"/>
                <w:b/>
                <w:bCs/>
                <w:sz w:val="24"/>
                <w:szCs w:val="24"/>
                <w:rtl/>
              </w:rPr>
              <w:t>متابعة الوقت</w:t>
            </w:r>
          </w:p>
        </w:tc>
        <w:tc>
          <w:tcPr>
            <w:tcW w:w="1276" w:type="dxa"/>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line="276" w:lineRule="auto"/>
              <w:jc w:val="center"/>
              <w:rPr>
                <w:rFonts w:ascii="Simplified Arabic" w:eastAsia="Times New Roman" w:hAnsi="Simplified Arabic" w:cs="Simplified Arabic"/>
                <w:b/>
                <w:bCs/>
                <w:sz w:val="24"/>
                <w:szCs w:val="24"/>
              </w:rPr>
            </w:pPr>
            <w:r w:rsidRPr="00E66B57">
              <w:rPr>
                <w:rFonts w:ascii="Simplified Arabic" w:eastAsia="Times New Roman" w:hAnsi="Simplified Arabic" w:cs="Simplified Arabic"/>
                <w:b/>
                <w:bCs/>
                <w:sz w:val="24"/>
                <w:szCs w:val="24"/>
                <w:rtl/>
              </w:rPr>
              <w:t>0.676</w:t>
            </w:r>
          </w:p>
        </w:tc>
        <w:tc>
          <w:tcPr>
            <w:tcW w:w="992" w:type="dxa"/>
            <w:tcBorders>
              <w:top w:val="single" w:sz="4" w:space="0" w:color="auto"/>
              <w:left w:val="single" w:sz="4" w:space="0" w:color="auto"/>
              <w:bottom w:val="single" w:sz="4" w:space="0" w:color="auto"/>
              <w:right w:val="single" w:sz="4" w:space="0" w:color="auto"/>
            </w:tcBorders>
            <w:hideMark/>
          </w:tcPr>
          <w:p w:rsidR="00274A5B" w:rsidRPr="00E66B57" w:rsidRDefault="00274A5B" w:rsidP="00130940">
            <w:pPr>
              <w:bidi/>
              <w:spacing w:after="120" w:line="276" w:lineRule="auto"/>
              <w:jc w:val="center"/>
              <w:rPr>
                <w:rFonts w:ascii="Simplified Arabic" w:eastAsia="Times New Roman" w:hAnsi="Simplified Arabic" w:cs="Simplified Arabic"/>
                <w:b/>
                <w:bCs/>
                <w:sz w:val="24"/>
                <w:szCs w:val="24"/>
              </w:rPr>
            </w:pPr>
            <w:r w:rsidRPr="00E66B57">
              <w:rPr>
                <w:rFonts w:ascii="Simplified Arabic" w:eastAsia="Times New Roman" w:hAnsi="Simplified Arabic" w:cs="Simplified Arabic"/>
                <w:b/>
                <w:bCs/>
                <w:sz w:val="24"/>
                <w:szCs w:val="24"/>
                <w:rtl/>
              </w:rPr>
              <w:t>0.000</w:t>
            </w:r>
          </w:p>
        </w:tc>
        <w:tc>
          <w:tcPr>
            <w:tcW w:w="846" w:type="dxa"/>
            <w:tcBorders>
              <w:top w:val="single" w:sz="4" w:space="0" w:color="auto"/>
              <w:left w:val="single" w:sz="4" w:space="0" w:color="auto"/>
              <w:bottom w:val="single" w:sz="4" w:space="0" w:color="auto"/>
              <w:right w:val="thinThickSmallGap" w:sz="12" w:space="0" w:color="auto"/>
            </w:tcBorders>
            <w:shd w:val="clear" w:color="auto" w:fill="FFFFFF" w:themeFill="background1"/>
            <w:hideMark/>
          </w:tcPr>
          <w:p w:rsidR="00274A5B" w:rsidRPr="00E66B57" w:rsidRDefault="00274A5B" w:rsidP="00130940">
            <w:pPr>
              <w:bidi/>
              <w:spacing w:after="120" w:line="276" w:lineRule="auto"/>
              <w:jc w:val="center"/>
              <w:rPr>
                <w:rFonts w:ascii="Simplified Arabic" w:eastAsia="Times New Roman" w:hAnsi="Simplified Arabic" w:cs="Simplified Arabic"/>
                <w:b/>
                <w:bCs/>
                <w:sz w:val="24"/>
                <w:szCs w:val="24"/>
              </w:rPr>
            </w:pPr>
            <w:r w:rsidRPr="00E66B57">
              <w:rPr>
                <w:rFonts w:ascii="Simplified Arabic" w:eastAsia="Times New Roman" w:hAnsi="Simplified Arabic" w:cs="Simplified Arabic"/>
                <w:b/>
                <w:bCs/>
                <w:sz w:val="24"/>
                <w:szCs w:val="24"/>
                <w:rtl/>
              </w:rPr>
              <w:t>معنوية</w:t>
            </w:r>
          </w:p>
        </w:tc>
      </w:tr>
      <w:tr w:rsidR="00274A5B" w:rsidRPr="00E66B57" w:rsidTr="00130940">
        <w:trPr>
          <w:trHeight w:val="77"/>
          <w:jc w:val="center"/>
        </w:trPr>
        <w:tc>
          <w:tcPr>
            <w:tcW w:w="1273" w:type="dxa"/>
            <w:vMerge/>
            <w:tcBorders>
              <w:top w:val="thinThickSmallGap" w:sz="12" w:space="0" w:color="auto"/>
              <w:left w:val="thinThickSmallGap" w:sz="12" w:space="0" w:color="auto"/>
              <w:bottom w:val="single" w:sz="4" w:space="0" w:color="auto"/>
              <w:right w:val="single" w:sz="4" w:space="0" w:color="auto"/>
            </w:tcBorders>
            <w:vAlign w:val="center"/>
            <w:hideMark/>
          </w:tcPr>
          <w:p w:rsidR="00274A5B" w:rsidRPr="00E66B57" w:rsidRDefault="00274A5B" w:rsidP="00130940">
            <w:pPr>
              <w:spacing w:after="120" w:line="276" w:lineRule="auto"/>
              <w:rPr>
                <w:rFonts w:ascii="Simplified Arabic" w:eastAsia="Times New Roman" w:hAnsi="Simplified Arabic" w:cs="Simplified Arabic"/>
                <w:b/>
                <w:bCs/>
                <w:sz w:val="24"/>
                <w:szCs w:val="24"/>
              </w:rPr>
            </w:pPr>
          </w:p>
        </w:tc>
        <w:tc>
          <w:tcPr>
            <w:tcW w:w="22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274A5B" w:rsidRPr="00E66B57" w:rsidRDefault="00274A5B" w:rsidP="00130940">
            <w:pPr>
              <w:tabs>
                <w:tab w:val="left" w:pos="3606"/>
              </w:tabs>
              <w:bidi/>
              <w:spacing w:after="120" w:line="276" w:lineRule="auto"/>
              <w:jc w:val="center"/>
              <w:rPr>
                <w:rFonts w:ascii="Simplified Arabic" w:eastAsia="Times New Roman" w:hAnsi="Simplified Arabic" w:cs="Simplified Arabic"/>
                <w:b/>
                <w:bCs/>
                <w:sz w:val="24"/>
                <w:szCs w:val="24"/>
              </w:rPr>
            </w:pPr>
            <w:r w:rsidRPr="00E66B57">
              <w:rPr>
                <w:rFonts w:ascii="Simplified Arabic" w:eastAsia="Times New Roman" w:hAnsi="Simplified Arabic" w:cs="Simplified Arabic"/>
                <w:b/>
                <w:bCs/>
                <w:sz w:val="24"/>
                <w:szCs w:val="24"/>
                <w:rtl/>
              </w:rPr>
              <w:t>تقويم الوقت</w:t>
            </w:r>
          </w:p>
        </w:tc>
        <w:tc>
          <w:tcPr>
            <w:tcW w:w="1276" w:type="dxa"/>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line="276" w:lineRule="auto"/>
              <w:jc w:val="center"/>
              <w:rPr>
                <w:rFonts w:ascii="Simplified Arabic" w:eastAsia="Times New Roman" w:hAnsi="Simplified Arabic" w:cs="Simplified Arabic"/>
                <w:b/>
                <w:bCs/>
                <w:sz w:val="24"/>
                <w:szCs w:val="24"/>
              </w:rPr>
            </w:pPr>
            <w:r w:rsidRPr="00E66B57">
              <w:rPr>
                <w:rFonts w:ascii="Simplified Arabic" w:eastAsia="Times New Roman" w:hAnsi="Simplified Arabic" w:cs="Simplified Arabic"/>
                <w:b/>
                <w:bCs/>
                <w:sz w:val="24"/>
                <w:szCs w:val="24"/>
                <w:rtl/>
              </w:rPr>
              <w:t>0.580</w:t>
            </w:r>
          </w:p>
        </w:tc>
        <w:tc>
          <w:tcPr>
            <w:tcW w:w="992" w:type="dxa"/>
            <w:tcBorders>
              <w:top w:val="single" w:sz="4" w:space="0" w:color="auto"/>
              <w:left w:val="single" w:sz="4" w:space="0" w:color="auto"/>
              <w:bottom w:val="single" w:sz="4" w:space="0" w:color="auto"/>
              <w:right w:val="single" w:sz="4" w:space="0" w:color="auto"/>
            </w:tcBorders>
            <w:hideMark/>
          </w:tcPr>
          <w:p w:rsidR="00274A5B" w:rsidRPr="00E66B57" w:rsidRDefault="00274A5B" w:rsidP="00130940">
            <w:pPr>
              <w:bidi/>
              <w:spacing w:after="120" w:line="276" w:lineRule="auto"/>
              <w:jc w:val="center"/>
              <w:rPr>
                <w:rFonts w:ascii="Simplified Arabic" w:eastAsia="Times New Roman" w:hAnsi="Simplified Arabic" w:cs="Simplified Arabic"/>
                <w:b/>
                <w:bCs/>
                <w:sz w:val="24"/>
                <w:szCs w:val="24"/>
              </w:rPr>
            </w:pPr>
            <w:r w:rsidRPr="00E66B57">
              <w:rPr>
                <w:rFonts w:ascii="Simplified Arabic" w:eastAsia="Times New Roman" w:hAnsi="Simplified Arabic" w:cs="Simplified Arabic"/>
                <w:b/>
                <w:bCs/>
                <w:sz w:val="24"/>
                <w:szCs w:val="24"/>
                <w:rtl/>
              </w:rPr>
              <w:t>0.000</w:t>
            </w:r>
          </w:p>
        </w:tc>
        <w:tc>
          <w:tcPr>
            <w:tcW w:w="846" w:type="dxa"/>
            <w:tcBorders>
              <w:top w:val="single" w:sz="4" w:space="0" w:color="auto"/>
              <w:left w:val="single" w:sz="4" w:space="0" w:color="auto"/>
              <w:bottom w:val="single" w:sz="4" w:space="0" w:color="auto"/>
              <w:right w:val="thinThickSmallGap" w:sz="12" w:space="0" w:color="auto"/>
            </w:tcBorders>
            <w:shd w:val="clear" w:color="auto" w:fill="FFFFFF" w:themeFill="background1"/>
            <w:hideMark/>
          </w:tcPr>
          <w:p w:rsidR="00274A5B" w:rsidRPr="00E66B57" w:rsidRDefault="00274A5B" w:rsidP="00130940">
            <w:pPr>
              <w:bidi/>
              <w:spacing w:after="120" w:line="276" w:lineRule="auto"/>
              <w:jc w:val="center"/>
              <w:rPr>
                <w:rFonts w:ascii="Simplified Arabic" w:eastAsia="Times New Roman" w:hAnsi="Simplified Arabic" w:cs="Simplified Arabic"/>
                <w:b/>
                <w:bCs/>
                <w:sz w:val="24"/>
                <w:szCs w:val="24"/>
              </w:rPr>
            </w:pPr>
            <w:r w:rsidRPr="00E66B57">
              <w:rPr>
                <w:rFonts w:ascii="Simplified Arabic" w:eastAsia="Times New Roman" w:hAnsi="Simplified Arabic" w:cs="Simplified Arabic"/>
                <w:b/>
                <w:bCs/>
                <w:sz w:val="24"/>
                <w:szCs w:val="24"/>
                <w:rtl/>
              </w:rPr>
              <w:t>معنوية</w:t>
            </w:r>
          </w:p>
        </w:tc>
      </w:tr>
      <w:tr w:rsidR="00274A5B" w:rsidRPr="00E66B57" w:rsidTr="00130940">
        <w:trPr>
          <w:trHeight w:val="77"/>
          <w:jc w:val="center"/>
        </w:trPr>
        <w:tc>
          <w:tcPr>
            <w:tcW w:w="1273" w:type="dxa"/>
            <w:vMerge w:val="restart"/>
            <w:tcBorders>
              <w:top w:val="single" w:sz="4" w:space="0" w:color="auto"/>
              <w:left w:val="thinThickSmallGap" w:sz="12" w:space="0" w:color="auto"/>
              <w:bottom w:val="thinThickSmallGap" w:sz="12" w:space="0" w:color="auto"/>
              <w:right w:val="single" w:sz="4" w:space="0" w:color="auto"/>
            </w:tcBorders>
            <w:shd w:val="clear" w:color="auto" w:fill="F2F2F2" w:themeFill="background1" w:themeFillShade="F2"/>
            <w:vAlign w:val="center"/>
            <w:hideMark/>
          </w:tcPr>
          <w:p w:rsidR="00274A5B" w:rsidRPr="00E66B57" w:rsidRDefault="00274A5B" w:rsidP="00130940">
            <w:pPr>
              <w:bidi/>
              <w:spacing w:after="120" w:line="276" w:lineRule="auto"/>
              <w:jc w:val="center"/>
              <w:rPr>
                <w:rFonts w:ascii="Simplified Arabic" w:eastAsia="Times New Roman" w:hAnsi="Simplified Arabic" w:cs="Simplified Arabic"/>
                <w:b/>
                <w:bCs/>
                <w:sz w:val="24"/>
                <w:szCs w:val="24"/>
              </w:rPr>
            </w:pPr>
            <w:r w:rsidRPr="00E66B57">
              <w:rPr>
                <w:rFonts w:ascii="Simplified Arabic" w:eastAsia="Times New Roman" w:hAnsi="Simplified Arabic" w:cs="Simplified Arabic"/>
                <w:b/>
                <w:bCs/>
                <w:sz w:val="24"/>
                <w:szCs w:val="24"/>
                <w:rtl/>
              </w:rPr>
              <w:t>القيادة الابداعية</w:t>
            </w:r>
          </w:p>
        </w:tc>
        <w:tc>
          <w:tcPr>
            <w:tcW w:w="22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274A5B" w:rsidRPr="00E66B57" w:rsidRDefault="00274A5B" w:rsidP="00130940">
            <w:pPr>
              <w:tabs>
                <w:tab w:val="left" w:pos="3606"/>
              </w:tabs>
              <w:bidi/>
              <w:spacing w:after="120" w:line="276" w:lineRule="auto"/>
              <w:jc w:val="center"/>
              <w:rPr>
                <w:rFonts w:ascii="Simplified Arabic" w:eastAsia="Times New Roman" w:hAnsi="Simplified Arabic" w:cs="Simplified Arabic"/>
                <w:b/>
                <w:bCs/>
                <w:sz w:val="24"/>
                <w:szCs w:val="24"/>
              </w:rPr>
            </w:pPr>
            <w:r w:rsidRPr="00E66B57">
              <w:rPr>
                <w:rFonts w:ascii="Simplified Arabic" w:eastAsia="Times New Roman" w:hAnsi="Simplified Arabic" w:cs="Simplified Arabic"/>
                <w:b/>
                <w:bCs/>
                <w:sz w:val="24"/>
                <w:szCs w:val="24"/>
                <w:rtl/>
              </w:rPr>
              <w:t>القدرة على حل المشكلات</w:t>
            </w:r>
          </w:p>
        </w:tc>
        <w:tc>
          <w:tcPr>
            <w:tcW w:w="1276" w:type="dxa"/>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line="276" w:lineRule="auto"/>
              <w:jc w:val="center"/>
              <w:rPr>
                <w:rFonts w:ascii="Simplified Arabic" w:eastAsia="Times New Roman" w:hAnsi="Simplified Arabic" w:cs="Simplified Arabic"/>
                <w:b/>
                <w:bCs/>
                <w:sz w:val="24"/>
                <w:szCs w:val="24"/>
              </w:rPr>
            </w:pPr>
            <w:r w:rsidRPr="00E66B57">
              <w:rPr>
                <w:rFonts w:ascii="Simplified Arabic" w:eastAsia="Times New Roman" w:hAnsi="Simplified Arabic" w:cs="Simplified Arabic"/>
                <w:b/>
                <w:bCs/>
                <w:sz w:val="24"/>
                <w:szCs w:val="24"/>
                <w:rtl/>
              </w:rPr>
              <w:t>0.706</w:t>
            </w:r>
          </w:p>
        </w:tc>
        <w:tc>
          <w:tcPr>
            <w:tcW w:w="992" w:type="dxa"/>
            <w:tcBorders>
              <w:top w:val="single" w:sz="4" w:space="0" w:color="auto"/>
              <w:left w:val="single" w:sz="4" w:space="0" w:color="auto"/>
              <w:bottom w:val="single" w:sz="4" w:space="0" w:color="auto"/>
              <w:right w:val="single" w:sz="4" w:space="0" w:color="auto"/>
            </w:tcBorders>
            <w:hideMark/>
          </w:tcPr>
          <w:p w:rsidR="00274A5B" w:rsidRPr="00E66B57" w:rsidRDefault="00274A5B" w:rsidP="00130940">
            <w:pPr>
              <w:bidi/>
              <w:spacing w:after="120" w:line="276" w:lineRule="auto"/>
              <w:jc w:val="center"/>
              <w:rPr>
                <w:rFonts w:ascii="Simplified Arabic" w:eastAsia="Times New Roman" w:hAnsi="Simplified Arabic" w:cs="Simplified Arabic"/>
                <w:b/>
                <w:bCs/>
                <w:sz w:val="24"/>
                <w:szCs w:val="24"/>
              </w:rPr>
            </w:pPr>
            <w:r w:rsidRPr="00E66B57">
              <w:rPr>
                <w:rFonts w:ascii="Simplified Arabic" w:eastAsia="Times New Roman" w:hAnsi="Simplified Arabic" w:cs="Simplified Arabic"/>
                <w:b/>
                <w:bCs/>
                <w:sz w:val="24"/>
                <w:szCs w:val="24"/>
                <w:rtl/>
              </w:rPr>
              <w:t>0.000</w:t>
            </w:r>
          </w:p>
        </w:tc>
        <w:tc>
          <w:tcPr>
            <w:tcW w:w="846" w:type="dxa"/>
            <w:tcBorders>
              <w:top w:val="single" w:sz="4" w:space="0" w:color="auto"/>
              <w:left w:val="single" w:sz="4" w:space="0" w:color="auto"/>
              <w:bottom w:val="single" w:sz="4" w:space="0" w:color="auto"/>
              <w:right w:val="thinThickSmallGap" w:sz="12" w:space="0" w:color="auto"/>
            </w:tcBorders>
            <w:shd w:val="clear" w:color="auto" w:fill="FFFFFF" w:themeFill="background1"/>
            <w:hideMark/>
          </w:tcPr>
          <w:p w:rsidR="00274A5B" w:rsidRPr="00E66B57" w:rsidRDefault="00274A5B" w:rsidP="00130940">
            <w:pPr>
              <w:bidi/>
              <w:spacing w:after="120" w:line="276" w:lineRule="auto"/>
              <w:jc w:val="center"/>
              <w:rPr>
                <w:rFonts w:ascii="Simplified Arabic" w:eastAsia="Times New Roman" w:hAnsi="Simplified Arabic" w:cs="Simplified Arabic"/>
                <w:b/>
                <w:bCs/>
                <w:sz w:val="24"/>
                <w:szCs w:val="24"/>
              </w:rPr>
            </w:pPr>
            <w:r w:rsidRPr="00E66B57">
              <w:rPr>
                <w:rFonts w:ascii="Simplified Arabic" w:eastAsia="Times New Roman" w:hAnsi="Simplified Arabic" w:cs="Simplified Arabic"/>
                <w:b/>
                <w:bCs/>
                <w:sz w:val="24"/>
                <w:szCs w:val="24"/>
                <w:rtl/>
              </w:rPr>
              <w:t>معنوية</w:t>
            </w:r>
          </w:p>
        </w:tc>
      </w:tr>
      <w:tr w:rsidR="00274A5B" w:rsidRPr="00E66B57" w:rsidTr="00130940">
        <w:trPr>
          <w:trHeight w:val="77"/>
          <w:jc w:val="center"/>
        </w:trPr>
        <w:tc>
          <w:tcPr>
            <w:tcW w:w="1273" w:type="dxa"/>
            <w:vMerge/>
            <w:tcBorders>
              <w:top w:val="single" w:sz="4" w:space="0" w:color="auto"/>
              <w:left w:val="thinThickSmallGap" w:sz="12" w:space="0" w:color="auto"/>
              <w:bottom w:val="thinThickSmallGap" w:sz="12" w:space="0" w:color="auto"/>
              <w:right w:val="single" w:sz="4" w:space="0" w:color="auto"/>
            </w:tcBorders>
            <w:vAlign w:val="center"/>
            <w:hideMark/>
          </w:tcPr>
          <w:p w:rsidR="00274A5B" w:rsidRPr="00E66B57" w:rsidRDefault="00274A5B" w:rsidP="00130940">
            <w:pPr>
              <w:spacing w:after="120" w:line="276" w:lineRule="auto"/>
              <w:rPr>
                <w:rFonts w:ascii="Simplified Arabic" w:eastAsia="Times New Roman" w:hAnsi="Simplified Arabic" w:cs="Simplified Arabic"/>
                <w:b/>
                <w:bCs/>
                <w:sz w:val="24"/>
                <w:szCs w:val="24"/>
              </w:rPr>
            </w:pPr>
          </w:p>
        </w:tc>
        <w:tc>
          <w:tcPr>
            <w:tcW w:w="22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274A5B" w:rsidRPr="00E66B57" w:rsidRDefault="00274A5B" w:rsidP="00130940">
            <w:pPr>
              <w:tabs>
                <w:tab w:val="left" w:pos="3606"/>
              </w:tabs>
              <w:bidi/>
              <w:spacing w:after="120" w:line="276" w:lineRule="auto"/>
              <w:jc w:val="center"/>
              <w:rPr>
                <w:rFonts w:ascii="Simplified Arabic" w:eastAsia="Times New Roman" w:hAnsi="Simplified Arabic" w:cs="Simplified Arabic"/>
                <w:b/>
                <w:bCs/>
                <w:sz w:val="24"/>
                <w:szCs w:val="24"/>
              </w:rPr>
            </w:pPr>
            <w:r w:rsidRPr="00E66B57">
              <w:rPr>
                <w:rFonts w:ascii="Simplified Arabic" w:eastAsia="Times New Roman" w:hAnsi="Simplified Arabic" w:cs="Simplified Arabic"/>
                <w:b/>
                <w:bCs/>
                <w:sz w:val="24"/>
                <w:szCs w:val="24"/>
                <w:rtl/>
              </w:rPr>
              <w:t>الاصالة والطلاقة</w:t>
            </w:r>
          </w:p>
        </w:tc>
        <w:tc>
          <w:tcPr>
            <w:tcW w:w="1276" w:type="dxa"/>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line="276" w:lineRule="auto"/>
              <w:jc w:val="center"/>
              <w:rPr>
                <w:rFonts w:ascii="Simplified Arabic" w:eastAsia="Times New Roman" w:hAnsi="Simplified Arabic" w:cs="Simplified Arabic"/>
                <w:b/>
                <w:bCs/>
                <w:sz w:val="24"/>
                <w:szCs w:val="24"/>
              </w:rPr>
            </w:pPr>
            <w:r w:rsidRPr="00E66B57">
              <w:rPr>
                <w:rFonts w:ascii="Simplified Arabic" w:eastAsia="Times New Roman" w:hAnsi="Simplified Arabic" w:cs="Simplified Arabic"/>
                <w:b/>
                <w:bCs/>
                <w:sz w:val="24"/>
                <w:szCs w:val="24"/>
                <w:rtl/>
              </w:rPr>
              <w:t>0.665</w:t>
            </w:r>
          </w:p>
        </w:tc>
        <w:tc>
          <w:tcPr>
            <w:tcW w:w="992" w:type="dxa"/>
            <w:tcBorders>
              <w:top w:val="single" w:sz="4" w:space="0" w:color="auto"/>
              <w:left w:val="single" w:sz="4" w:space="0" w:color="auto"/>
              <w:bottom w:val="single" w:sz="4" w:space="0" w:color="auto"/>
              <w:right w:val="single" w:sz="4" w:space="0" w:color="auto"/>
            </w:tcBorders>
            <w:hideMark/>
          </w:tcPr>
          <w:p w:rsidR="00274A5B" w:rsidRPr="00E66B57" w:rsidRDefault="00274A5B" w:rsidP="00130940">
            <w:pPr>
              <w:bidi/>
              <w:spacing w:after="120" w:line="276" w:lineRule="auto"/>
              <w:jc w:val="center"/>
              <w:rPr>
                <w:rFonts w:ascii="Simplified Arabic" w:eastAsia="Times New Roman" w:hAnsi="Simplified Arabic" w:cs="Simplified Arabic"/>
                <w:b/>
                <w:bCs/>
                <w:sz w:val="24"/>
                <w:szCs w:val="24"/>
              </w:rPr>
            </w:pPr>
            <w:r w:rsidRPr="00E66B57">
              <w:rPr>
                <w:rFonts w:ascii="Simplified Arabic" w:eastAsia="Times New Roman" w:hAnsi="Simplified Arabic" w:cs="Simplified Arabic"/>
                <w:b/>
                <w:bCs/>
                <w:sz w:val="24"/>
                <w:szCs w:val="24"/>
                <w:rtl/>
              </w:rPr>
              <w:t>0.000</w:t>
            </w:r>
          </w:p>
        </w:tc>
        <w:tc>
          <w:tcPr>
            <w:tcW w:w="846" w:type="dxa"/>
            <w:tcBorders>
              <w:top w:val="single" w:sz="4" w:space="0" w:color="auto"/>
              <w:left w:val="single" w:sz="4" w:space="0" w:color="auto"/>
              <w:bottom w:val="single" w:sz="4" w:space="0" w:color="auto"/>
              <w:right w:val="thinThickSmallGap" w:sz="12" w:space="0" w:color="auto"/>
            </w:tcBorders>
            <w:shd w:val="clear" w:color="auto" w:fill="FFFFFF" w:themeFill="background1"/>
            <w:hideMark/>
          </w:tcPr>
          <w:p w:rsidR="00274A5B" w:rsidRPr="00E66B57" w:rsidRDefault="00274A5B" w:rsidP="00130940">
            <w:pPr>
              <w:bidi/>
              <w:spacing w:after="120" w:line="276" w:lineRule="auto"/>
              <w:jc w:val="center"/>
              <w:rPr>
                <w:rFonts w:ascii="Simplified Arabic" w:eastAsia="Times New Roman" w:hAnsi="Simplified Arabic" w:cs="Simplified Arabic"/>
                <w:b/>
                <w:bCs/>
                <w:sz w:val="24"/>
                <w:szCs w:val="24"/>
              </w:rPr>
            </w:pPr>
            <w:r w:rsidRPr="00E66B57">
              <w:rPr>
                <w:rFonts w:ascii="Simplified Arabic" w:eastAsia="Times New Roman" w:hAnsi="Simplified Arabic" w:cs="Simplified Arabic"/>
                <w:b/>
                <w:bCs/>
                <w:sz w:val="24"/>
                <w:szCs w:val="24"/>
                <w:rtl/>
              </w:rPr>
              <w:t>معنوية</w:t>
            </w:r>
          </w:p>
        </w:tc>
      </w:tr>
      <w:tr w:rsidR="00274A5B" w:rsidRPr="00E66B57" w:rsidTr="00130940">
        <w:trPr>
          <w:trHeight w:val="77"/>
          <w:jc w:val="center"/>
        </w:trPr>
        <w:tc>
          <w:tcPr>
            <w:tcW w:w="1273" w:type="dxa"/>
            <w:vMerge/>
            <w:tcBorders>
              <w:top w:val="single" w:sz="4" w:space="0" w:color="auto"/>
              <w:left w:val="thinThickSmallGap" w:sz="12" w:space="0" w:color="auto"/>
              <w:bottom w:val="thinThickSmallGap" w:sz="12" w:space="0" w:color="auto"/>
              <w:right w:val="single" w:sz="4" w:space="0" w:color="auto"/>
            </w:tcBorders>
            <w:vAlign w:val="center"/>
            <w:hideMark/>
          </w:tcPr>
          <w:p w:rsidR="00274A5B" w:rsidRPr="00E66B57" w:rsidRDefault="00274A5B" w:rsidP="00130940">
            <w:pPr>
              <w:spacing w:after="120" w:line="276" w:lineRule="auto"/>
              <w:rPr>
                <w:rFonts w:ascii="Simplified Arabic" w:eastAsia="Times New Roman" w:hAnsi="Simplified Arabic" w:cs="Simplified Arabic"/>
                <w:b/>
                <w:bCs/>
                <w:sz w:val="24"/>
                <w:szCs w:val="24"/>
              </w:rPr>
            </w:pPr>
          </w:p>
        </w:tc>
        <w:tc>
          <w:tcPr>
            <w:tcW w:w="22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274A5B" w:rsidRPr="00E66B57" w:rsidRDefault="00274A5B" w:rsidP="00130940">
            <w:pPr>
              <w:tabs>
                <w:tab w:val="left" w:pos="3606"/>
              </w:tabs>
              <w:bidi/>
              <w:spacing w:after="120" w:line="276" w:lineRule="auto"/>
              <w:jc w:val="center"/>
              <w:rPr>
                <w:rFonts w:ascii="Simplified Arabic" w:eastAsia="Times New Roman" w:hAnsi="Simplified Arabic" w:cs="Simplified Arabic"/>
                <w:b/>
                <w:bCs/>
                <w:sz w:val="24"/>
                <w:szCs w:val="24"/>
              </w:rPr>
            </w:pPr>
            <w:r w:rsidRPr="00E66B57">
              <w:rPr>
                <w:rFonts w:ascii="Simplified Arabic" w:eastAsia="Times New Roman" w:hAnsi="Simplified Arabic" w:cs="Simplified Arabic"/>
                <w:b/>
                <w:bCs/>
                <w:sz w:val="24"/>
                <w:szCs w:val="24"/>
                <w:rtl/>
              </w:rPr>
              <w:t>المثابرة</w:t>
            </w:r>
          </w:p>
        </w:tc>
        <w:tc>
          <w:tcPr>
            <w:tcW w:w="1276" w:type="dxa"/>
            <w:tcBorders>
              <w:top w:val="single" w:sz="4" w:space="0" w:color="auto"/>
              <w:left w:val="single" w:sz="4" w:space="0" w:color="auto"/>
              <w:bottom w:val="single" w:sz="4" w:space="0" w:color="auto"/>
              <w:right w:val="single" w:sz="4" w:space="0" w:color="auto"/>
            </w:tcBorders>
            <w:vAlign w:val="center"/>
            <w:hideMark/>
          </w:tcPr>
          <w:p w:rsidR="00274A5B" w:rsidRPr="00E66B57" w:rsidRDefault="00274A5B" w:rsidP="00130940">
            <w:pPr>
              <w:bidi/>
              <w:spacing w:after="120" w:line="276" w:lineRule="auto"/>
              <w:jc w:val="center"/>
              <w:rPr>
                <w:rFonts w:ascii="Simplified Arabic" w:eastAsia="Times New Roman" w:hAnsi="Simplified Arabic" w:cs="Simplified Arabic"/>
                <w:b/>
                <w:bCs/>
                <w:sz w:val="24"/>
                <w:szCs w:val="24"/>
              </w:rPr>
            </w:pPr>
            <w:r w:rsidRPr="00E66B57">
              <w:rPr>
                <w:rFonts w:ascii="Simplified Arabic" w:eastAsia="Times New Roman" w:hAnsi="Simplified Arabic" w:cs="Simplified Arabic"/>
                <w:b/>
                <w:bCs/>
                <w:sz w:val="24"/>
                <w:szCs w:val="24"/>
                <w:rtl/>
              </w:rPr>
              <w:t>0.728</w:t>
            </w:r>
          </w:p>
        </w:tc>
        <w:tc>
          <w:tcPr>
            <w:tcW w:w="992" w:type="dxa"/>
            <w:tcBorders>
              <w:top w:val="single" w:sz="4" w:space="0" w:color="auto"/>
              <w:left w:val="single" w:sz="4" w:space="0" w:color="auto"/>
              <w:bottom w:val="single" w:sz="4" w:space="0" w:color="auto"/>
              <w:right w:val="single" w:sz="4" w:space="0" w:color="auto"/>
            </w:tcBorders>
            <w:hideMark/>
          </w:tcPr>
          <w:p w:rsidR="00274A5B" w:rsidRPr="00E66B57" w:rsidRDefault="00274A5B" w:rsidP="00130940">
            <w:pPr>
              <w:bidi/>
              <w:spacing w:after="120" w:line="276" w:lineRule="auto"/>
              <w:jc w:val="center"/>
              <w:rPr>
                <w:rFonts w:ascii="Simplified Arabic" w:eastAsia="Times New Roman" w:hAnsi="Simplified Arabic" w:cs="Simplified Arabic"/>
                <w:b/>
                <w:bCs/>
                <w:sz w:val="24"/>
                <w:szCs w:val="24"/>
              </w:rPr>
            </w:pPr>
            <w:r w:rsidRPr="00E66B57">
              <w:rPr>
                <w:rFonts w:ascii="Simplified Arabic" w:eastAsia="Times New Roman" w:hAnsi="Simplified Arabic" w:cs="Simplified Arabic"/>
                <w:b/>
                <w:bCs/>
                <w:sz w:val="24"/>
                <w:szCs w:val="24"/>
                <w:rtl/>
              </w:rPr>
              <w:t>0.000</w:t>
            </w:r>
          </w:p>
        </w:tc>
        <w:tc>
          <w:tcPr>
            <w:tcW w:w="846" w:type="dxa"/>
            <w:tcBorders>
              <w:top w:val="single" w:sz="4" w:space="0" w:color="auto"/>
              <w:left w:val="single" w:sz="4" w:space="0" w:color="auto"/>
              <w:bottom w:val="single" w:sz="4" w:space="0" w:color="auto"/>
              <w:right w:val="thinThickSmallGap" w:sz="12" w:space="0" w:color="auto"/>
            </w:tcBorders>
            <w:shd w:val="clear" w:color="auto" w:fill="FFFFFF" w:themeFill="background1"/>
            <w:hideMark/>
          </w:tcPr>
          <w:p w:rsidR="00274A5B" w:rsidRPr="00E66B57" w:rsidRDefault="00274A5B" w:rsidP="00130940">
            <w:pPr>
              <w:bidi/>
              <w:spacing w:after="120" w:line="276" w:lineRule="auto"/>
              <w:jc w:val="center"/>
              <w:rPr>
                <w:rFonts w:ascii="Simplified Arabic" w:eastAsia="Times New Roman" w:hAnsi="Simplified Arabic" w:cs="Simplified Arabic"/>
                <w:b/>
                <w:bCs/>
                <w:sz w:val="24"/>
                <w:szCs w:val="24"/>
              </w:rPr>
            </w:pPr>
            <w:r w:rsidRPr="00E66B57">
              <w:rPr>
                <w:rFonts w:ascii="Simplified Arabic" w:eastAsia="Times New Roman" w:hAnsi="Simplified Arabic" w:cs="Simplified Arabic"/>
                <w:b/>
                <w:bCs/>
                <w:sz w:val="24"/>
                <w:szCs w:val="24"/>
                <w:rtl/>
              </w:rPr>
              <w:t>معنوية</w:t>
            </w:r>
          </w:p>
        </w:tc>
      </w:tr>
      <w:tr w:rsidR="00274A5B" w:rsidRPr="00E66B57" w:rsidTr="00130940">
        <w:trPr>
          <w:trHeight w:val="77"/>
          <w:jc w:val="center"/>
        </w:trPr>
        <w:tc>
          <w:tcPr>
            <w:tcW w:w="1273" w:type="dxa"/>
            <w:vMerge/>
            <w:tcBorders>
              <w:top w:val="single" w:sz="4" w:space="0" w:color="auto"/>
              <w:left w:val="thinThickSmallGap" w:sz="12" w:space="0" w:color="auto"/>
              <w:bottom w:val="thinThickSmallGap" w:sz="12" w:space="0" w:color="auto"/>
              <w:right w:val="single" w:sz="4" w:space="0" w:color="auto"/>
            </w:tcBorders>
            <w:vAlign w:val="center"/>
            <w:hideMark/>
          </w:tcPr>
          <w:p w:rsidR="00274A5B" w:rsidRPr="00E66B57" w:rsidRDefault="00274A5B" w:rsidP="00130940">
            <w:pPr>
              <w:spacing w:after="120" w:line="276" w:lineRule="auto"/>
              <w:rPr>
                <w:rFonts w:ascii="Simplified Arabic" w:eastAsia="Times New Roman" w:hAnsi="Simplified Arabic" w:cs="Simplified Arabic"/>
                <w:b/>
                <w:bCs/>
                <w:sz w:val="24"/>
                <w:szCs w:val="24"/>
              </w:rPr>
            </w:pPr>
          </w:p>
        </w:tc>
        <w:tc>
          <w:tcPr>
            <w:tcW w:w="2277" w:type="dxa"/>
            <w:tcBorders>
              <w:top w:val="single" w:sz="4" w:space="0" w:color="auto"/>
              <w:left w:val="single" w:sz="4" w:space="0" w:color="auto"/>
              <w:bottom w:val="thinThickSmallGap" w:sz="12" w:space="0" w:color="auto"/>
              <w:right w:val="single" w:sz="4" w:space="0" w:color="auto"/>
            </w:tcBorders>
            <w:shd w:val="clear" w:color="auto" w:fill="F2F2F2" w:themeFill="background1" w:themeFillShade="F2"/>
            <w:vAlign w:val="center"/>
            <w:hideMark/>
          </w:tcPr>
          <w:p w:rsidR="00274A5B" w:rsidRPr="00E66B57" w:rsidRDefault="00274A5B" w:rsidP="00130940">
            <w:pPr>
              <w:tabs>
                <w:tab w:val="left" w:pos="3606"/>
              </w:tabs>
              <w:bidi/>
              <w:spacing w:after="120" w:line="276" w:lineRule="auto"/>
              <w:jc w:val="center"/>
              <w:rPr>
                <w:rFonts w:ascii="Simplified Arabic" w:eastAsia="Times New Roman" w:hAnsi="Simplified Arabic" w:cs="Simplified Arabic"/>
                <w:b/>
                <w:bCs/>
                <w:sz w:val="24"/>
                <w:szCs w:val="24"/>
              </w:rPr>
            </w:pPr>
            <w:r w:rsidRPr="00E66B57">
              <w:rPr>
                <w:rFonts w:ascii="Simplified Arabic" w:eastAsia="Times New Roman" w:hAnsi="Simplified Arabic" w:cs="Simplified Arabic"/>
                <w:b/>
                <w:bCs/>
                <w:sz w:val="24"/>
                <w:szCs w:val="24"/>
                <w:rtl/>
              </w:rPr>
              <w:t>المبادرة</w:t>
            </w:r>
          </w:p>
        </w:tc>
        <w:tc>
          <w:tcPr>
            <w:tcW w:w="1276" w:type="dxa"/>
            <w:tcBorders>
              <w:top w:val="single" w:sz="4" w:space="0" w:color="auto"/>
              <w:left w:val="single" w:sz="4" w:space="0" w:color="auto"/>
              <w:bottom w:val="thinThickSmallGap" w:sz="12" w:space="0" w:color="auto"/>
              <w:right w:val="single" w:sz="4" w:space="0" w:color="auto"/>
            </w:tcBorders>
            <w:vAlign w:val="center"/>
            <w:hideMark/>
          </w:tcPr>
          <w:p w:rsidR="00274A5B" w:rsidRPr="00E66B57" w:rsidRDefault="00274A5B" w:rsidP="00130940">
            <w:pPr>
              <w:bidi/>
              <w:spacing w:after="120" w:line="276" w:lineRule="auto"/>
              <w:jc w:val="center"/>
              <w:rPr>
                <w:rFonts w:ascii="Simplified Arabic" w:eastAsia="Times New Roman" w:hAnsi="Simplified Arabic" w:cs="Simplified Arabic"/>
                <w:b/>
                <w:bCs/>
                <w:sz w:val="24"/>
                <w:szCs w:val="24"/>
              </w:rPr>
            </w:pPr>
            <w:r w:rsidRPr="00E66B57">
              <w:rPr>
                <w:rFonts w:ascii="Simplified Arabic" w:eastAsia="Times New Roman" w:hAnsi="Simplified Arabic" w:cs="Simplified Arabic"/>
                <w:b/>
                <w:bCs/>
                <w:sz w:val="24"/>
                <w:szCs w:val="24"/>
                <w:rtl/>
              </w:rPr>
              <w:t>0.532</w:t>
            </w:r>
          </w:p>
        </w:tc>
        <w:tc>
          <w:tcPr>
            <w:tcW w:w="992" w:type="dxa"/>
            <w:tcBorders>
              <w:top w:val="single" w:sz="4" w:space="0" w:color="auto"/>
              <w:left w:val="single" w:sz="4" w:space="0" w:color="auto"/>
              <w:bottom w:val="thinThickSmallGap" w:sz="12" w:space="0" w:color="auto"/>
              <w:right w:val="single" w:sz="4" w:space="0" w:color="auto"/>
            </w:tcBorders>
            <w:hideMark/>
          </w:tcPr>
          <w:p w:rsidR="00274A5B" w:rsidRPr="00E66B57" w:rsidRDefault="00274A5B" w:rsidP="00130940">
            <w:pPr>
              <w:bidi/>
              <w:spacing w:after="120" w:line="276" w:lineRule="auto"/>
              <w:jc w:val="center"/>
              <w:rPr>
                <w:rFonts w:ascii="Simplified Arabic" w:eastAsia="Times New Roman" w:hAnsi="Simplified Arabic" w:cs="Simplified Arabic"/>
                <w:b/>
                <w:bCs/>
                <w:sz w:val="24"/>
                <w:szCs w:val="24"/>
              </w:rPr>
            </w:pPr>
            <w:r w:rsidRPr="00E66B57">
              <w:rPr>
                <w:rFonts w:ascii="Simplified Arabic" w:eastAsia="Times New Roman" w:hAnsi="Simplified Arabic" w:cs="Simplified Arabic"/>
                <w:b/>
                <w:bCs/>
                <w:sz w:val="24"/>
                <w:szCs w:val="24"/>
                <w:rtl/>
              </w:rPr>
              <w:t>0.000</w:t>
            </w:r>
          </w:p>
        </w:tc>
        <w:tc>
          <w:tcPr>
            <w:tcW w:w="846" w:type="dxa"/>
            <w:tcBorders>
              <w:top w:val="single" w:sz="4" w:space="0" w:color="auto"/>
              <w:left w:val="single" w:sz="4" w:space="0" w:color="auto"/>
              <w:bottom w:val="thinThickSmallGap" w:sz="12" w:space="0" w:color="auto"/>
              <w:right w:val="thinThickSmallGap" w:sz="12" w:space="0" w:color="auto"/>
            </w:tcBorders>
            <w:shd w:val="clear" w:color="auto" w:fill="FFFFFF" w:themeFill="background1"/>
            <w:vAlign w:val="center"/>
            <w:hideMark/>
          </w:tcPr>
          <w:p w:rsidR="00274A5B" w:rsidRPr="00E66B57" w:rsidRDefault="00274A5B" w:rsidP="00130940">
            <w:pPr>
              <w:bidi/>
              <w:spacing w:after="120" w:line="276" w:lineRule="auto"/>
              <w:jc w:val="center"/>
              <w:rPr>
                <w:rFonts w:ascii="Simplified Arabic" w:eastAsia="Times New Roman" w:hAnsi="Simplified Arabic" w:cs="Simplified Arabic"/>
                <w:b/>
                <w:bCs/>
                <w:sz w:val="24"/>
                <w:szCs w:val="24"/>
              </w:rPr>
            </w:pPr>
            <w:r w:rsidRPr="00E66B57">
              <w:rPr>
                <w:rFonts w:ascii="Simplified Arabic" w:eastAsia="Times New Roman" w:hAnsi="Simplified Arabic" w:cs="Simplified Arabic"/>
                <w:b/>
                <w:bCs/>
                <w:sz w:val="24"/>
                <w:szCs w:val="24"/>
                <w:rtl/>
              </w:rPr>
              <w:t>معنوية</w:t>
            </w:r>
          </w:p>
        </w:tc>
      </w:tr>
    </w:tbl>
    <w:p w:rsidR="00274A5B" w:rsidRPr="00E66B57" w:rsidRDefault="00274A5B" w:rsidP="00274A5B">
      <w:pPr>
        <w:bidi/>
        <w:spacing w:after="120"/>
        <w:jc w:val="both"/>
        <w:rPr>
          <w:rFonts w:ascii="Simplified Arabic" w:eastAsia="Calibri" w:hAnsi="Simplified Arabic" w:cs="Simplified Arabic"/>
          <w:sz w:val="28"/>
          <w:szCs w:val="28"/>
          <w:lang w:bidi="ar-IQ"/>
        </w:rPr>
      </w:pPr>
      <w:r w:rsidRPr="00E66B57">
        <w:rPr>
          <w:rFonts w:ascii="Simplified Arabic" w:eastAsia="Calibri" w:hAnsi="Simplified Arabic" w:cs="Simplified Arabic" w:hint="cs"/>
          <w:b/>
          <w:bCs/>
          <w:sz w:val="28"/>
          <w:szCs w:val="28"/>
          <w:rtl/>
          <w:lang w:bidi="ar-IQ"/>
        </w:rPr>
        <w:t>ثانياً: الثبات</w:t>
      </w:r>
      <w:r w:rsidRPr="00E66B57">
        <w:rPr>
          <w:rFonts w:ascii="Simplified Arabic" w:eastAsia="Calibri" w:hAnsi="Simplified Arabic" w:cs="Simplified Arabic"/>
          <w:b/>
          <w:bCs/>
          <w:sz w:val="28"/>
          <w:szCs w:val="28"/>
          <w:rtl/>
          <w:lang w:bidi="ar-IQ"/>
        </w:rPr>
        <w:t xml:space="preserve">: </w:t>
      </w:r>
    </w:p>
    <w:p w:rsidR="00274A5B" w:rsidRPr="00E66B57" w:rsidRDefault="00274A5B" w:rsidP="00D00D58">
      <w:pPr>
        <w:numPr>
          <w:ilvl w:val="0"/>
          <w:numId w:val="10"/>
        </w:numPr>
        <w:bidi/>
        <w:spacing w:after="120"/>
        <w:ind w:left="164"/>
        <w:contextualSpacing/>
        <w:jc w:val="both"/>
        <w:rPr>
          <w:rFonts w:ascii="Simplified Arabic" w:eastAsia="Calibri" w:hAnsi="Simplified Arabic" w:cs="Simplified Arabic"/>
          <w:b/>
          <w:bCs/>
          <w:sz w:val="28"/>
          <w:szCs w:val="28"/>
          <w:rtl/>
          <w:lang w:bidi="ar-IQ"/>
        </w:rPr>
      </w:pPr>
      <w:r w:rsidRPr="00E66B57">
        <w:rPr>
          <w:rFonts w:ascii="Simplified Arabic" w:eastAsia="Calibri" w:hAnsi="Simplified Arabic" w:cs="Simplified Arabic"/>
          <w:b/>
          <w:bCs/>
          <w:sz w:val="28"/>
          <w:szCs w:val="28"/>
          <w:rtl/>
          <w:lang w:bidi="ar-IQ"/>
        </w:rPr>
        <w:t>التجزئة النصفية:</w:t>
      </w:r>
      <w:r w:rsidRPr="00E66B57">
        <w:rPr>
          <w:rFonts w:ascii="Simplified Arabic" w:eastAsia="Calibri" w:hAnsi="Simplified Arabic" w:cs="Simplified Arabic"/>
          <w:sz w:val="28"/>
          <w:szCs w:val="28"/>
          <w:rtl/>
          <w:lang w:bidi="ar-IQ"/>
        </w:rPr>
        <w:t xml:space="preserve"> قامت الباحثة وعن طريق الاعتماد على طرق الثبات المعتمدة من قبل الخبراء ومجال المقاييس النفسية باحتساب الثبات عن طريق (التجزئة النصفية وذلك من خلال تقسيم فقرات المقياس الى قسمين يضم القسم الأول الفقرات الفردية (1، 3، 5........ 45) فيما يضم القسم الثاني الفقرات الزوجية من (2، 4، 6....... 46)، ومن ثم استخراج معامل الارتباط بيرسون بينهما والذي بلغ (0.717)، وبالوقت نفسه ان هذه القيمة تمثل قيمة الارتباط لنصفي المقياس، لذا قامت الباحثة بإيجاد معامل الارتباط سبيرمان والبالغ قيمته (0.728) وهي تعد قيمة ثبات جيدة للمقياس.</w:t>
      </w:r>
    </w:p>
    <w:p w:rsidR="00274A5B" w:rsidRPr="00E66B57" w:rsidRDefault="00274A5B" w:rsidP="00274A5B">
      <w:pPr>
        <w:bidi/>
        <w:spacing w:after="120"/>
        <w:jc w:val="both"/>
        <w:rPr>
          <w:rFonts w:ascii="Simplified Arabic" w:eastAsia="Calibri" w:hAnsi="Simplified Arabic" w:cs="Simplified Arabic"/>
          <w:b/>
          <w:bCs/>
          <w:sz w:val="28"/>
          <w:szCs w:val="28"/>
          <w:rtl/>
          <w:lang w:bidi="ar-IQ"/>
        </w:rPr>
      </w:pPr>
      <w:r w:rsidRPr="00E66B57">
        <w:rPr>
          <w:rFonts w:ascii="Simplified Arabic" w:eastAsia="Calibri" w:hAnsi="Simplified Arabic" w:cs="Simplified Arabic"/>
          <w:sz w:val="28"/>
          <w:szCs w:val="28"/>
          <w:rtl/>
          <w:lang w:bidi="ar-IQ"/>
        </w:rPr>
        <w:t xml:space="preserve">      اما فيما يخص مقياس القيادة الإبداعية اتبعت الباحثة نفس الطريقة أعلاه ومن ثم استخراج معامل الارتباط بيرسون بينهما والذي بلغ (0.698)، وبالوقت نفسه ان هذه القيمة تمثل قيمة الارتباط لنصفي المقياس، لذا قامت الباحثة بإيجاد معامل الارتباط سبيرمان والبالغ قيمته (0.766) وهي تعد قيمة ثبات جيدة للمقياس</w:t>
      </w:r>
    </w:p>
    <w:p w:rsidR="00274A5B" w:rsidRPr="00E66B57" w:rsidRDefault="00274A5B" w:rsidP="00D00D58">
      <w:pPr>
        <w:numPr>
          <w:ilvl w:val="0"/>
          <w:numId w:val="10"/>
        </w:numPr>
        <w:bidi/>
        <w:spacing w:after="120"/>
        <w:ind w:left="164" w:hanging="426"/>
        <w:contextualSpacing/>
        <w:jc w:val="both"/>
        <w:rPr>
          <w:rFonts w:ascii="Simplified Arabic" w:eastAsia="Calibri" w:hAnsi="Simplified Arabic" w:cs="Simplified Arabic"/>
          <w:b/>
          <w:bCs/>
          <w:sz w:val="28"/>
          <w:szCs w:val="28"/>
          <w:rtl/>
          <w:lang w:bidi="ar-IQ"/>
        </w:rPr>
      </w:pPr>
      <w:r w:rsidRPr="00E66B57">
        <w:rPr>
          <w:rFonts w:ascii="Simplified Arabic" w:eastAsia="Calibri" w:hAnsi="Simplified Arabic" w:cs="Simplified Arabic"/>
          <w:b/>
          <w:bCs/>
          <w:sz w:val="28"/>
          <w:szCs w:val="28"/>
          <w:rtl/>
          <w:lang w:bidi="ar-IQ"/>
        </w:rPr>
        <w:t xml:space="preserve">معامل الفا كرونباخ : </w:t>
      </w:r>
      <w:r w:rsidRPr="00E66B57">
        <w:rPr>
          <w:rFonts w:ascii="Simplified Arabic" w:eastAsia="Calibri" w:hAnsi="Simplified Arabic" w:cs="Simplified Arabic"/>
          <w:sz w:val="28"/>
          <w:szCs w:val="28"/>
          <w:rtl/>
          <w:lang w:bidi="ar-IQ"/>
        </w:rPr>
        <w:t>تم استخراج معامل الفاكرونباخ الذي يعد احدى اقوى مؤشرات الثبات في المقاييس النفسية والتربوية، اذ بلغ قيمة معامل الفا كرونباخ لمقياس إدارة الوقت 0.834، فيما كانت قيمته في مقياس القيادة الإبداعية 0.821 وهذه القيمة جيدة ومقبولة حسب معيار كرونباخ.</w:t>
      </w:r>
    </w:p>
    <w:p w:rsidR="00274A5B" w:rsidRPr="00E66B57" w:rsidRDefault="00274A5B" w:rsidP="00274A5B">
      <w:pPr>
        <w:bidi/>
        <w:spacing w:after="120"/>
        <w:jc w:val="both"/>
        <w:rPr>
          <w:rFonts w:ascii="Simplified Arabic" w:eastAsia="Calibri" w:hAnsi="Simplified Arabic" w:cs="Simplified Arabic"/>
          <w:b/>
          <w:bCs/>
          <w:sz w:val="28"/>
          <w:szCs w:val="28"/>
          <w:rtl/>
          <w:lang w:bidi="ar-IQ"/>
        </w:rPr>
      </w:pPr>
      <w:r w:rsidRPr="00E66B57">
        <w:rPr>
          <w:rFonts w:ascii="Simplified Arabic" w:eastAsia="Calibri" w:hAnsi="Simplified Arabic" w:cs="Simplified Arabic" w:hint="cs"/>
          <w:b/>
          <w:bCs/>
          <w:sz w:val="28"/>
          <w:szCs w:val="28"/>
          <w:rtl/>
          <w:lang w:bidi="ar-IQ"/>
        </w:rPr>
        <w:t xml:space="preserve">2-4-5 مقياسا الدراسة بصورته النهائية </w:t>
      </w:r>
    </w:p>
    <w:p w:rsidR="00274A5B" w:rsidRDefault="00274A5B" w:rsidP="00274A5B">
      <w:pPr>
        <w:bidi/>
        <w:spacing w:after="120"/>
        <w:jc w:val="both"/>
        <w:rPr>
          <w:rFonts w:ascii="Simplified Arabic" w:eastAsia="Calibri" w:hAnsi="Simplified Arabic" w:cs="Simplified Arabic" w:hint="cs"/>
          <w:sz w:val="28"/>
          <w:szCs w:val="28"/>
          <w:rtl/>
          <w:lang w:bidi="ar-IQ"/>
        </w:rPr>
      </w:pPr>
      <w:r w:rsidRPr="00E66B57">
        <w:rPr>
          <w:rFonts w:ascii="Simplified Arabic" w:eastAsia="Calibri" w:hAnsi="Simplified Arabic" w:cs="Simplified Arabic"/>
          <w:sz w:val="28"/>
          <w:szCs w:val="28"/>
          <w:rtl/>
          <w:lang w:bidi="ar-IQ"/>
        </w:rPr>
        <w:t>بعد قيام الباحثة بأعداد مقياسي الدراسة وتطبيقية وايجادها للأسس العلمية، أصبح مقياس إدارة الوقت بصورته النهائية ويحوي على 48 فقرة وبذلك أصبحت الدرجة الكلية للمقياس 240 والدرجة الدنيا هي 48 فيما كان الوسط الفرضي له 144، اما فيما يخص مقياس القيادة الإبداعية فقد أصبح المقياس بصورته النهائية يضم 44 فقرة وبذلك تكون الدرجة الكلية للمقياس 220 والدرجة الدنيا هي 44، فيما يبلغ الوسط الفرضي 132 درجة.</w:t>
      </w:r>
    </w:p>
    <w:p w:rsidR="00274A5B" w:rsidRPr="00E66B57" w:rsidRDefault="00274A5B" w:rsidP="00274A5B">
      <w:pPr>
        <w:bidi/>
        <w:spacing w:after="120"/>
        <w:jc w:val="both"/>
        <w:rPr>
          <w:rFonts w:ascii="Simplified Arabic" w:eastAsia="Calibri" w:hAnsi="Simplified Arabic" w:cs="Simplified Arabic"/>
          <w:sz w:val="28"/>
          <w:szCs w:val="28"/>
          <w:rtl/>
          <w:lang w:bidi="ar-IQ"/>
        </w:rPr>
      </w:pPr>
    </w:p>
    <w:p w:rsidR="00274A5B" w:rsidRPr="00E66B57" w:rsidRDefault="00274A5B" w:rsidP="00274A5B">
      <w:pPr>
        <w:bidi/>
        <w:spacing w:after="120"/>
        <w:jc w:val="both"/>
        <w:rPr>
          <w:rFonts w:ascii="Simplified Arabic" w:eastAsia="Calibri" w:hAnsi="Simplified Arabic" w:cs="Simplified Arabic"/>
          <w:b/>
          <w:bCs/>
          <w:sz w:val="28"/>
          <w:szCs w:val="28"/>
          <w:rtl/>
          <w:lang w:bidi="ar-IQ"/>
        </w:rPr>
      </w:pPr>
      <w:r w:rsidRPr="00E66B57">
        <w:rPr>
          <w:rFonts w:ascii="Simplified Arabic" w:eastAsia="Calibri" w:hAnsi="Simplified Arabic" w:cs="Simplified Arabic" w:hint="cs"/>
          <w:b/>
          <w:bCs/>
          <w:sz w:val="28"/>
          <w:szCs w:val="28"/>
          <w:rtl/>
          <w:lang w:bidi="ar-IQ"/>
        </w:rPr>
        <w:t>2-5 تطبيق مقياسا الدراسة على عينة التطبيق</w:t>
      </w:r>
    </w:p>
    <w:p w:rsidR="00274A5B" w:rsidRPr="00E66B57" w:rsidRDefault="00274A5B" w:rsidP="00274A5B">
      <w:pPr>
        <w:bidi/>
        <w:spacing w:after="120"/>
        <w:jc w:val="both"/>
        <w:rPr>
          <w:rFonts w:ascii="Simplified Arabic" w:eastAsia="Calibri" w:hAnsi="Simplified Arabic" w:cs="Simplified Arabic"/>
          <w:sz w:val="28"/>
          <w:szCs w:val="28"/>
          <w:rtl/>
          <w:lang w:bidi="ar-IQ"/>
        </w:rPr>
      </w:pPr>
      <w:r w:rsidRPr="00E66B57">
        <w:rPr>
          <w:rFonts w:ascii="Simplified Arabic" w:eastAsia="Calibri" w:hAnsi="Simplified Arabic" w:cs="Simplified Arabic"/>
          <w:sz w:val="28"/>
          <w:szCs w:val="28"/>
          <w:rtl/>
          <w:lang w:bidi="ar-IQ"/>
        </w:rPr>
        <w:t xml:space="preserve">       بعد اكمال كافة الأسس العلمية والتأكد من ان مقياسا الدراسة قد أصبح جاهزاً للتطبيق على عينة التطبيق، تم تطبيق المقياس على عينة التطبيق والبالغ عددها 46 عضواً من ضمن مجتمع البحث وخارج عينتي الاعداد والتجربة الاستطلاعية وهم كل من أعضاء كليات جامعة (بغداد الجادرية، ديالى، المستقبل، ذي قار، ميسان، سامراء، الموصل، الحمدانية) ولمدة 22 يوم ابتداءً من تاريخ 14/3/2022 الى 5/4/2022.</w:t>
      </w:r>
    </w:p>
    <w:p w:rsidR="00274A5B" w:rsidRPr="00E66B57" w:rsidRDefault="00274A5B" w:rsidP="00274A5B">
      <w:pPr>
        <w:bidi/>
        <w:spacing w:after="120"/>
        <w:jc w:val="both"/>
        <w:rPr>
          <w:rFonts w:ascii="Simplified Arabic" w:eastAsia="Calibri" w:hAnsi="Simplified Arabic" w:cs="Simplified Arabic"/>
          <w:b/>
          <w:bCs/>
          <w:sz w:val="28"/>
          <w:szCs w:val="28"/>
          <w:rtl/>
          <w:lang w:bidi="ar-IQ"/>
        </w:rPr>
      </w:pPr>
      <w:r w:rsidRPr="00E66B57">
        <w:rPr>
          <w:rFonts w:ascii="Simplified Arabic" w:eastAsia="Calibri" w:hAnsi="Simplified Arabic" w:cs="Simplified Arabic" w:hint="cs"/>
          <w:b/>
          <w:bCs/>
          <w:sz w:val="28"/>
          <w:szCs w:val="28"/>
          <w:rtl/>
          <w:lang w:bidi="ar-IQ"/>
        </w:rPr>
        <w:t>2-5 الوسائل الاحصائية:</w:t>
      </w:r>
    </w:p>
    <w:p w:rsidR="00274A5B" w:rsidRPr="00E66B57" w:rsidRDefault="00274A5B" w:rsidP="00274A5B">
      <w:pPr>
        <w:bidi/>
        <w:spacing w:after="120"/>
        <w:jc w:val="both"/>
        <w:rPr>
          <w:rFonts w:ascii="Simplified Arabic" w:eastAsia="Calibri" w:hAnsi="Simplified Arabic" w:cs="Simplified Arabic"/>
          <w:sz w:val="28"/>
          <w:szCs w:val="28"/>
          <w:lang w:bidi="ar-IQ"/>
        </w:rPr>
      </w:pPr>
      <w:r w:rsidRPr="00E66B57">
        <w:rPr>
          <w:rFonts w:ascii="Simplified Arabic" w:eastAsia="Calibri" w:hAnsi="Simplified Arabic" w:cs="Simplified Arabic"/>
          <w:sz w:val="28"/>
          <w:szCs w:val="28"/>
          <w:rtl/>
          <w:lang w:bidi="ar-IQ"/>
        </w:rPr>
        <w:t xml:space="preserve">      تم استخدام نظام </w:t>
      </w:r>
      <w:r w:rsidRPr="00E66B57">
        <w:rPr>
          <w:rFonts w:ascii="Simplified Arabic" w:eastAsia="Calibri" w:hAnsi="Simplified Arabic" w:cs="Simplified Arabic"/>
          <w:sz w:val="28"/>
          <w:szCs w:val="28"/>
          <w:lang w:bidi="ar-IQ"/>
        </w:rPr>
        <w:t>spss</w:t>
      </w:r>
      <w:r w:rsidRPr="00E66B57">
        <w:rPr>
          <w:rFonts w:ascii="Simplified Arabic" w:eastAsia="Calibri" w:hAnsi="Simplified Arabic" w:cs="Simplified Arabic"/>
          <w:sz w:val="28"/>
          <w:szCs w:val="28"/>
          <w:rtl/>
          <w:lang w:bidi="ar-IQ"/>
        </w:rPr>
        <w:t xml:space="preserve"> لمعالجة البيانات وكما ياتي (الوسط الحسابي، الانحراف المعياري، معامل الالتواء، مربع كاي، معامل الارتباط بيرسون، معامل الارتباط سبيرمان، معامل الفا كرونباخ).</w:t>
      </w:r>
    </w:p>
    <w:p w:rsidR="00274A5B" w:rsidRPr="00E66B57" w:rsidRDefault="00274A5B" w:rsidP="00274A5B">
      <w:pPr>
        <w:tabs>
          <w:tab w:val="left" w:pos="2654"/>
        </w:tabs>
        <w:bidi/>
        <w:spacing w:after="120"/>
        <w:contextualSpacing/>
        <w:rPr>
          <w:rFonts w:ascii="Simplified Arabic" w:eastAsia="Calibri" w:hAnsi="Simplified Arabic" w:cs="Simplified Arabic"/>
          <w:b/>
          <w:bCs/>
          <w:sz w:val="28"/>
          <w:szCs w:val="28"/>
          <w:rtl/>
          <w:lang w:bidi="ar-IQ"/>
        </w:rPr>
      </w:pPr>
      <w:r w:rsidRPr="00E66B57">
        <w:rPr>
          <w:rFonts w:ascii="Simplified Arabic" w:eastAsia="Calibri" w:hAnsi="Simplified Arabic" w:cs="Simplified Arabic" w:hint="cs"/>
          <w:b/>
          <w:bCs/>
          <w:sz w:val="28"/>
          <w:szCs w:val="28"/>
          <w:rtl/>
          <w:lang w:bidi="ar-IQ"/>
        </w:rPr>
        <w:t>3- عرض النتائج وتحليلها ومناقشتها:</w:t>
      </w:r>
    </w:p>
    <w:p w:rsidR="00274A5B" w:rsidRPr="00E66B57" w:rsidRDefault="00274A5B" w:rsidP="00274A5B">
      <w:pPr>
        <w:tabs>
          <w:tab w:val="left" w:pos="2654"/>
        </w:tabs>
        <w:bidi/>
        <w:spacing w:after="120"/>
        <w:contextualSpacing/>
        <w:rPr>
          <w:rFonts w:ascii="Simplified Arabic" w:eastAsia="Calibri" w:hAnsi="Simplified Arabic" w:cs="Simplified Arabic"/>
          <w:b/>
          <w:bCs/>
          <w:sz w:val="28"/>
          <w:szCs w:val="28"/>
          <w:rtl/>
          <w:lang w:bidi="ar-IQ"/>
        </w:rPr>
      </w:pPr>
      <w:r w:rsidRPr="00E66B57">
        <w:rPr>
          <w:rFonts w:ascii="Simplified Arabic" w:eastAsia="Calibri" w:hAnsi="Simplified Arabic" w:cs="Simplified Arabic" w:hint="cs"/>
          <w:b/>
          <w:bCs/>
          <w:sz w:val="28"/>
          <w:szCs w:val="28"/>
          <w:rtl/>
          <w:lang w:bidi="ar-IQ"/>
        </w:rPr>
        <w:t>3-1 عرض نتائج مقياس الدراسة (اتخاذ القرار) لدى عينة التطبيق</w:t>
      </w:r>
    </w:p>
    <w:p w:rsidR="00274A5B" w:rsidRPr="00E66B57" w:rsidRDefault="00274A5B" w:rsidP="00274A5B">
      <w:pPr>
        <w:bidi/>
        <w:spacing w:after="120"/>
        <w:jc w:val="center"/>
        <w:rPr>
          <w:rFonts w:ascii="Simplified Arabic" w:eastAsia="Calibri" w:hAnsi="Simplified Arabic" w:cs="Simplified Arabic"/>
          <w:sz w:val="28"/>
          <w:szCs w:val="28"/>
          <w:rtl/>
        </w:rPr>
      </w:pPr>
      <w:r w:rsidRPr="00E66B57">
        <w:rPr>
          <w:rFonts w:ascii="Simplified Arabic" w:eastAsia="Calibri" w:hAnsi="Simplified Arabic" w:cs="Simplified Arabic" w:hint="cs"/>
          <w:sz w:val="28"/>
          <w:szCs w:val="28"/>
          <w:rtl/>
        </w:rPr>
        <w:t>الجدول (9) يبين الوسط الحسابي والانحراف المعياري والوسط الفرضي والقيمة التائية لعينة التطبيق</w:t>
      </w:r>
    </w:p>
    <w:tbl>
      <w:tblPr>
        <w:tblStyle w:val="1200"/>
        <w:bidiVisual/>
        <w:tblW w:w="8353" w:type="dxa"/>
        <w:jc w:val="center"/>
        <w:tblLook w:val="04A0" w:firstRow="1" w:lastRow="0" w:firstColumn="1" w:lastColumn="0" w:noHBand="0" w:noVBand="1"/>
      </w:tblPr>
      <w:tblGrid>
        <w:gridCol w:w="372"/>
        <w:gridCol w:w="1696"/>
        <w:gridCol w:w="641"/>
        <w:gridCol w:w="1102"/>
        <w:gridCol w:w="991"/>
        <w:gridCol w:w="860"/>
        <w:gridCol w:w="1012"/>
        <w:gridCol w:w="832"/>
        <w:gridCol w:w="847"/>
      </w:tblGrid>
      <w:tr w:rsidR="00274A5B" w:rsidRPr="00362FBE" w:rsidTr="0013094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9" w:type="dxa"/>
            <w:hideMark/>
          </w:tcPr>
          <w:p w:rsidR="00274A5B" w:rsidRPr="00362FBE" w:rsidRDefault="00274A5B" w:rsidP="00130940">
            <w:pPr>
              <w:bidi/>
              <w:spacing w:after="120"/>
              <w:jc w:val="center"/>
              <w:rPr>
                <w:rFonts w:ascii="Simplified Arabic" w:hAnsi="Simplified Arabic" w:cs="Simplified Arabic"/>
                <w:sz w:val="24"/>
                <w:szCs w:val="24"/>
              </w:rPr>
            </w:pPr>
            <w:r w:rsidRPr="00362FBE">
              <w:rPr>
                <w:rFonts w:ascii="Simplified Arabic" w:hAnsi="Simplified Arabic" w:cs="Simplified Arabic"/>
                <w:sz w:val="24"/>
                <w:szCs w:val="24"/>
                <w:rtl/>
              </w:rPr>
              <w:t>ت</w:t>
            </w:r>
          </w:p>
        </w:tc>
        <w:tc>
          <w:tcPr>
            <w:tcW w:w="1850" w:type="dxa"/>
            <w:hideMark/>
          </w:tcPr>
          <w:p w:rsidR="00274A5B" w:rsidRPr="00362FBE" w:rsidRDefault="00274A5B" w:rsidP="00130940">
            <w:pPr>
              <w:bidi/>
              <w:spacing w:after="12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362FBE">
              <w:rPr>
                <w:rFonts w:ascii="Simplified Arabic" w:hAnsi="Simplified Arabic" w:cs="Simplified Arabic"/>
                <w:sz w:val="24"/>
                <w:szCs w:val="24"/>
                <w:rtl/>
              </w:rPr>
              <w:t>المتغير</w:t>
            </w:r>
          </w:p>
        </w:tc>
        <w:tc>
          <w:tcPr>
            <w:tcW w:w="0" w:type="auto"/>
            <w:hideMark/>
          </w:tcPr>
          <w:p w:rsidR="00274A5B" w:rsidRPr="00362FBE" w:rsidRDefault="00274A5B" w:rsidP="00130940">
            <w:pPr>
              <w:bidi/>
              <w:spacing w:after="12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362FBE">
              <w:rPr>
                <w:rFonts w:ascii="Simplified Arabic" w:hAnsi="Simplified Arabic" w:cs="Simplified Arabic"/>
                <w:sz w:val="24"/>
                <w:szCs w:val="24"/>
                <w:rtl/>
              </w:rPr>
              <w:t>حجم العينة</w:t>
            </w:r>
          </w:p>
        </w:tc>
        <w:tc>
          <w:tcPr>
            <w:tcW w:w="0" w:type="auto"/>
            <w:hideMark/>
          </w:tcPr>
          <w:p w:rsidR="00274A5B" w:rsidRPr="00362FBE" w:rsidRDefault="00274A5B" w:rsidP="00130940">
            <w:pPr>
              <w:bidi/>
              <w:spacing w:after="12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362FBE">
              <w:rPr>
                <w:rFonts w:ascii="Simplified Arabic" w:hAnsi="Simplified Arabic" w:cs="Simplified Arabic"/>
                <w:sz w:val="24"/>
                <w:szCs w:val="24"/>
                <w:rtl/>
              </w:rPr>
              <w:t>الوسط الحسابي</w:t>
            </w:r>
          </w:p>
        </w:tc>
        <w:tc>
          <w:tcPr>
            <w:tcW w:w="995" w:type="dxa"/>
            <w:hideMark/>
          </w:tcPr>
          <w:p w:rsidR="00274A5B" w:rsidRPr="00362FBE" w:rsidRDefault="00274A5B" w:rsidP="00130940">
            <w:pPr>
              <w:bidi/>
              <w:spacing w:after="12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362FBE">
              <w:rPr>
                <w:rFonts w:ascii="Simplified Arabic" w:hAnsi="Simplified Arabic" w:cs="Simplified Arabic"/>
                <w:sz w:val="24"/>
                <w:szCs w:val="24"/>
                <w:rtl/>
              </w:rPr>
              <w:t>الانحراف المعياري</w:t>
            </w:r>
          </w:p>
        </w:tc>
        <w:tc>
          <w:tcPr>
            <w:tcW w:w="872" w:type="dxa"/>
            <w:hideMark/>
          </w:tcPr>
          <w:p w:rsidR="00274A5B" w:rsidRPr="00362FBE" w:rsidRDefault="00274A5B" w:rsidP="00130940">
            <w:pPr>
              <w:bidi/>
              <w:spacing w:after="12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362FBE">
              <w:rPr>
                <w:rFonts w:ascii="Simplified Arabic" w:hAnsi="Simplified Arabic" w:cs="Simplified Arabic"/>
                <w:sz w:val="24"/>
                <w:szCs w:val="24"/>
                <w:rtl/>
              </w:rPr>
              <w:t>الوسط الفرضي</w:t>
            </w:r>
          </w:p>
        </w:tc>
        <w:tc>
          <w:tcPr>
            <w:tcW w:w="1021" w:type="dxa"/>
            <w:hideMark/>
          </w:tcPr>
          <w:p w:rsidR="00274A5B" w:rsidRPr="00362FBE" w:rsidRDefault="00274A5B" w:rsidP="00130940">
            <w:pPr>
              <w:bidi/>
              <w:spacing w:after="12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362FBE">
              <w:rPr>
                <w:rFonts w:ascii="Simplified Arabic" w:hAnsi="Simplified Arabic" w:cs="Simplified Arabic"/>
                <w:sz w:val="24"/>
                <w:szCs w:val="24"/>
                <w:rtl/>
              </w:rPr>
              <w:t>قيمة (ت) المحسوبة</w:t>
            </w:r>
          </w:p>
        </w:tc>
        <w:tc>
          <w:tcPr>
            <w:tcW w:w="742" w:type="dxa"/>
            <w:hideMark/>
          </w:tcPr>
          <w:p w:rsidR="00274A5B" w:rsidRPr="00362FBE" w:rsidRDefault="00274A5B" w:rsidP="00130940">
            <w:pPr>
              <w:bidi/>
              <w:spacing w:after="12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362FBE">
              <w:rPr>
                <w:rFonts w:ascii="Simplified Arabic" w:hAnsi="Simplified Arabic" w:cs="Simplified Arabic"/>
                <w:sz w:val="24"/>
                <w:szCs w:val="24"/>
                <w:rtl/>
              </w:rPr>
              <w:t xml:space="preserve">قيمة </w:t>
            </w:r>
            <w:r w:rsidRPr="00362FBE">
              <w:rPr>
                <w:rFonts w:ascii="Simplified Arabic" w:hAnsi="Simplified Arabic" w:cs="Simplified Arabic"/>
                <w:sz w:val="24"/>
                <w:szCs w:val="24"/>
              </w:rPr>
              <w:t>sig</w:t>
            </w:r>
          </w:p>
        </w:tc>
        <w:tc>
          <w:tcPr>
            <w:tcW w:w="850" w:type="dxa"/>
            <w:hideMark/>
          </w:tcPr>
          <w:p w:rsidR="00274A5B" w:rsidRPr="00362FBE" w:rsidRDefault="00274A5B" w:rsidP="00130940">
            <w:pPr>
              <w:bidi/>
              <w:spacing w:after="12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362FBE">
              <w:rPr>
                <w:rFonts w:ascii="Simplified Arabic" w:hAnsi="Simplified Arabic" w:cs="Simplified Arabic"/>
                <w:sz w:val="24"/>
                <w:szCs w:val="24"/>
                <w:rtl/>
              </w:rPr>
              <w:t>المعنوية</w:t>
            </w:r>
          </w:p>
        </w:tc>
      </w:tr>
      <w:tr w:rsidR="00274A5B" w:rsidRPr="00362FBE" w:rsidTr="00130940">
        <w:trPr>
          <w:cnfStyle w:val="000000100000" w:firstRow="0" w:lastRow="0" w:firstColumn="0" w:lastColumn="0" w:oddVBand="0" w:evenVBand="0" w:oddHBand="1" w:evenHBand="0" w:firstRowFirstColumn="0" w:firstRowLastColumn="0" w:lastRowFirstColumn="0" w:lastRowLastColumn="0"/>
          <w:trHeight w:val="415"/>
          <w:jc w:val="center"/>
        </w:trPr>
        <w:tc>
          <w:tcPr>
            <w:cnfStyle w:val="001000000000" w:firstRow="0" w:lastRow="0" w:firstColumn="1" w:lastColumn="0" w:oddVBand="0" w:evenVBand="0" w:oddHBand="0" w:evenHBand="0" w:firstRowFirstColumn="0" w:firstRowLastColumn="0" w:lastRowFirstColumn="0" w:lastRowLastColumn="0"/>
            <w:tcW w:w="359" w:type="dxa"/>
            <w:hideMark/>
          </w:tcPr>
          <w:p w:rsidR="00274A5B" w:rsidRPr="00362FBE" w:rsidRDefault="00274A5B" w:rsidP="00130940">
            <w:pPr>
              <w:bidi/>
              <w:spacing w:after="120"/>
              <w:jc w:val="center"/>
              <w:rPr>
                <w:rFonts w:ascii="Simplified Arabic" w:hAnsi="Simplified Arabic" w:cs="Simplified Arabic"/>
                <w:sz w:val="24"/>
                <w:szCs w:val="24"/>
              </w:rPr>
            </w:pPr>
            <w:r w:rsidRPr="00362FBE">
              <w:rPr>
                <w:rFonts w:ascii="Simplified Arabic" w:hAnsi="Simplified Arabic" w:cs="Simplified Arabic"/>
                <w:sz w:val="24"/>
                <w:szCs w:val="24"/>
                <w:rtl/>
              </w:rPr>
              <w:t>1</w:t>
            </w:r>
          </w:p>
        </w:tc>
        <w:tc>
          <w:tcPr>
            <w:tcW w:w="1850" w:type="dxa"/>
            <w:hideMark/>
          </w:tcPr>
          <w:p w:rsidR="00274A5B" w:rsidRPr="00362FBE" w:rsidRDefault="00274A5B"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362FBE">
              <w:rPr>
                <w:rFonts w:ascii="Simplified Arabic" w:eastAsia="Times New Roman" w:hAnsi="Simplified Arabic" w:cs="Simplified Arabic"/>
                <w:b/>
                <w:bCs/>
                <w:sz w:val="24"/>
                <w:szCs w:val="24"/>
                <w:rtl/>
              </w:rPr>
              <w:t>إدارة الوقت</w:t>
            </w:r>
          </w:p>
        </w:tc>
        <w:tc>
          <w:tcPr>
            <w:tcW w:w="0" w:type="auto"/>
            <w:hideMark/>
          </w:tcPr>
          <w:p w:rsidR="00274A5B" w:rsidRPr="00362FBE" w:rsidRDefault="00274A5B"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362FBE">
              <w:rPr>
                <w:rFonts w:ascii="Simplified Arabic" w:eastAsia="Times New Roman" w:hAnsi="Simplified Arabic" w:cs="Simplified Arabic"/>
                <w:b/>
                <w:bCs/>
                <w:sz w:val="24"/>
                <w:szCs w:val="24"/>
                <w:rtl/>
              </w:rPr>
              <w:t>46</w:t>
            </w:r>
          </w:p>
        </w:tc>
        <w:tc>
          <w:tcPr>
            <w:tcW w:w="0" w:type="auto"/>
            <w:hideMark/>
          </w:tcPr>
          <w:p w:rsidR="00274A5B" w:rsidRPr="00362FBE" w:rsidRDefault="00274A5B"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362FBE">
              <w:rPr>
                <w:rFonts w:ascii="Simplified Arabic" w:eastAsia="Times New Roman" w:hAnsi="Simplified Arabic" w:cs="Simplified Arabic"/>
                <w:b/>
                <w:bCs/>
                <w:sz w:val="24"/>
                <w:szCs w:val="24"/>
                <w:rtl/>
              </w:rPr>
              <w:t>193.827</w:t>
            </w:r>
          </w:p>
        </w:tc>
        <w:tc>
          <w:tcPr>
            <w:tcW w:w="995" w:type="dxa"/>
            <w:hideMark/>
          </w:tcPr>
          <w:p w:rsidR="00274A5B" w:rsidRPr="00362FBE" w:rsidRDefault="00274A5B"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362FBE">
              <w:rPr>
                <w:rFonts w:ascii="Simplified Arabic" w:eastAsia="Times New Roman" w:hAnsi="Simplified Arabic" w:cs="Simplified Arabic"/>
                <w:b/>
                <w:bCs/>
                <w:sz w:val="24"/>
                <w:szCs w:val="24"/>
                <w:rtl/>
              </w:rPr>
              <w:t>15.983</w:t>
            </w:r>
          </w:p>
        </w:tc>
        <w:tc>
          <w:tcPr>
            <w:tcW w:w="872" w:type="dxa"/>
            <w:hideMark/>
          </w:tcPr>
          <w:p w:rsidR="00274A5B" w:rsidRPr="00362FBE" w:rsidRDefault="00274A5B"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362FBE">
              <w:rPr>
                <w:rFonts w:ascii="Simplified Arabic" w:eastAsia="Times New Roman" w:hAnsi="Simplified Arabic" w:cs="Simplified Arabic"/>
                <w:b/>
                <w:bCs/>
                <w:sz w:val="24"/>
                <w:szCs w:val="24"/>
                <w:rtl/>
              </w:rPr>
              <w:t>144</w:t>
            </w:r>
          </w:p>
        </w:tc>
        <w:tc>
          <w:tcPr>
            <w:tcW w:w="1021" w:type="dxa"/>
            <w:hideMark/>
          </w:tcPr>
          <w:p w:rsidR="00274A5B" w:rsidRPr="00362FBE" w:rsidRDefault="00274A5B"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362FBE">
              <w:rPr>
                <w:rFonts w:ascii="Simplified Arabic" w:eastAsia="Times New Roman" w:hAnsi="Simplified Arabic" w:cs="Simplified Arabic"/>
                <w:b/>
                <w:bCs/>
                <w:sz w:val="24"/>
                <w:szCs w:val="24"/>
                <w:rtl/>
              </w:rPr>
              <w:t>19.237</w:t>
            </w:r>
          </w:p>
        </w:tc>
        <w:tc>
          <w:tcPr>
            <w:tcW w:w="742" w:type="dxa"/>
            <w:hideMark/>
          </w:tcPr>
          <w:p w:rsidR="00274A5B" w:rsidRPr="00362FBE" w:rsidRDefault="00274A5B"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362FBE">
              <w:rPr>
                <w:rFonts w:ascii="Simplified Arabic" w:eastAsia="Times New Roman" w:hAnsi="Simplified Arabic" w:cs="Simplified Arabic"/>
                <w:b/>
                <w:bCs/>
                <w:sz w:val="24"/>
                <w:szCs w:val="24"/>
                <w:rtl/>
              </w:rPr>
              <w:t>0.000</w:t>
            </w:r>
          </w:p>
        </w:tc>
        <w:tc>
          <w:tcPr>
            <w:tcW w:w="850" w:type="dxa"/>
            <w:hideMark/>
          </w:tcPr>
          <w:p w:rsidR="00274A5B" w:rsidRPr="00362FBE" w:rsidRDefault="00274A5B"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362FBE">
              <w:rPr>
                <w:rFonts w:ascii="Simplified Arabic" w:eastAsia="Times New Roman" w:hAnsi="Simplified Arabic" w:cs="Simplified Arabic"/>
                <w:b/>
                <w:bCs/>
                <w:sz w:val="24"/>
                <w:szCs w:val="24"/>
                <w:rtl/>
              </w:rPr>
              <w:t>معنوي</w:t>
            </w:r>
          </w:p>
        </w:tc>
      </w:tr>
      <w:tr w:rsidR="00274A5B" w:rsidRPr="00362FBE" w:rsidTr="00130940">
        <w:trPr>
          <w:cnfStyle w:val="000000010000" w:firstRow="0" w:lastRow="0" w:firstColumn="0" w:lastColumn="0" w:oddVBand="0" w:evenVBand="0" w:oddHBand="0" w:evenHBand="1" w:firstRowFirstColumn="0" w:firstRowLastColumn="0" w:lastRowFirstColumn="0" w:lastRowLastColumn="0"/>
          <w:trHeight w:val="415"/>
          <w:jc w:val="center"/>
        </w:trPr>
        <w:tc>
          <w:tcPr>
            <w:cnfStyle w:val="001000000000" w:firstRow="0" w:lastRow="0" w:firstColumn="1" w:lastColumn="0" w:oddVBand="0" w:evenVBand="0" w:oddHBand="0" w:evenHBand="0" w:firstRowFirstColumn="0" w:firstRowLastColumn="0" w:lastRowFirstColumn="0" w:lastRowLastColumn="0"/>
            <w:tcW w:w="359" w:type="dxa"/>
            <w:hideMark/>
          </w:tcPr>
          <w:p w:rsidR="00274A5B" w:rsidRPr="00362FBE" w:rsidRDefault="00274A5B" w:rsidP="00130940">
            <w:pPr>
              <w:bidi/>
              <w:spacing w:after="120"/>
              <w:jc w:val="center"/>
              <w:rPr>
                <w:rFonts w:ascii="Simplified Arabic" w:hAnsi="Simplified Arabic" w:cs="Simplified Arabic"/>
                <w:sz w:val="24"/>
                <w:szCs w:val="24"/>
              </w:rPr>
            </w:pPr>
            <w:r w:rsidRPr="00362FBE">
              <w:rPr>
                <w:rFonts w:ascii="Simplified Arabic" w:hAnsi="Simplified Arabic" w:cs="Simplified Arabic"/>
                <w:sz w:val="24"/>
                <w:szCs w:val="24"/>
                <w:rtl/>
              </w:rPr>
              <w:t>2</w:t>
            </w:r>
          </w:p>
        </w:tc>
        <w:tc>
          <w:tcPr>
            <w:tcW w:w="1850" w:type="dxa"/>
            <w:hideMark/>
          </w:tcPr>
          <w:p w:rsidR="00274A5B" w:rsidRPr="00362FBE" w:rsidRDefault="00274A5B"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362FBE">
              <w:rPr>
                <w:rFonts w:ascii="Simplified Arabic" w:eastAsia="Times New Roman" w:hAnsi="Simplified Arabic" w:cs="Simplified Arabic"/>
                <w:b/>
                <w:bCs/>
                <w:sz w:val="24"/>
                <w:szCs w:val="24"/>
                <w:rtl/>
              </w:rPr>
              <w:t>القيادة الابداعية</w:t>
            </w:r>
          </w:p>
        </w:tc>
        <w:tc>
          <w:tcPr>
            <w:tcW w:w="0" w:type="auto"/>
            <w:hideMark/>
          </w:tcPr>
          <w:p w:rsidR="00274A5B" w:rsidRPr="00362FBE" w:rsidRDefault="00274A5B"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362FBE">
              <w:rPr>
                <w:rFonts w:ascii="Simplified Arabic" w:eastAsia="Times New Roman" w:hAnsi="Simplified Arabic" w:cs="Simplified Arabic"/>
                <w:b/>
                <w:bCs/>
                <w:sz w:val="24"/>
                <w:szCs w:val="24"/>
                <w:rtl/>
              </w:rPr>
              <w:t>46</w:t>
            </w:r>
          </w:p>
        </w:tc>
        <w:tc>
          <w:tcPr>
            <w:tcW w:w="0" w:type="auto"/>
            <w:hideMark/>
          </w:tcPr>
          <w:p w:rsidR="00274A5B" w:rsidRPr="00362FBE" w:rsidRDefault="00274A5B"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362FBE">
              <w:rPr>
                <w:rFonts w:ascii="Simplified Arabic" w:eastAsia="Times New Roman" w:hAnsi="Simplified Arabic" w:cs="Simplified Arabic"/>
                <w:b/>
                <w:bCs/>
                <w:sz w:val="24"/>
                <w:szCs w:val="24"/>
                <w:rtl/>
              </w:rPr>
              <w:t>184.587</w:t>
            </w:r>
          </w:p>
        </w:tc>
        <w:tc>
          <w:tcPr>
            <w:tcW w:w="995" w:type="dxa"/>
            <w:hideMark/>
          </w:tcPr>
          <w:p w:rsidR="00274A5B" w:rsidRPr="00362FBE" w:rsidRDefault="00274A5B"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362FBE">
              <w:rPr>
                <w:rFonts w:ascii="Simplified Arabic" w:eastAsia="Times New Roman" w:hAnsi="Simplified Arabic" w:cs="Simplified Arabic"/>
                <w:b/>
                <w:bCs/>
                <w:sz w:val="24"/>
                <w:szCs w:val="24"/>
                <w:rtl/>
              </w:rPr>
              <w:t>13.185</w:t>
            </w:r>
          </w:p>
        </w:tc>
        <w:tc>
          <w:tcPr>
            <w:tcW w:w="872" w:type="dxa"/>
            <w:hideMark/>
          </w:tcPr>
          <w:p w:rsidR="00274A5B" w:rsidRPr="00362FBE" w:rsidRDefault="00274A5B"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362FBE">
              <w:rPr>
                <w:rFonts w:ascii="Simplified Arabic" w:eastAsia="Times New Roman" w:hAnsi="Simplified Arabic" w:cs="Simplified Arabic"/>
                <w:b/>
                <w:bCs/>
                <w:sz w:val="24"/>
                <w:szCs w:val="24"/>
                <w:rtl/>
              </w:rPr>
              <w:t>132</w:t>
            </w:r>
          </w:p>
        </w:tc>
        <w:tc>
          <w:tcPr>
            <w:tcW w:w="1021" w:type="dxa"/>
            <w:hideMark/>
          </w:tcPr>
          <w:p w:rsidR="00274A5B" w:rsidRPr="00362FBE" w:rsidRDefault="00274A5B"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362FBE">
              <w:rPr>
                <w:rFonts w:ascii="Simplified Arabic" w:eastAsia="Times New Roman" w:hAnsi="Simplified Arabic" w:cs="Simplified Arabic"/>
                <w:b/>
                <w:bCs/>
                <w:sz w:val="24"/>
                <w:szCs w:val="24"/>
                <w:rtl/>
              </w:rPr>
              <w:t>22.414</w:t>
            </w:r>
          </w:p>
        </w:tc>
        <w:tc>
          <w:tcPr>
            <w:tcW w:w="742" w:type="dxa"/>
            <w:hideMark/>
          </w:tcPr>
          <w:p w:rsidR="00274A5B" w:rsidRPr="00362FBE" w:rsidRDefault="00274A5B"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362FBE">
              <w:rPr>
                <w:rFonts w:ascii="Simplified Arabic" w:eastAsia="Times New Roman" w:hAnsi="Simplified Arabic" w:cs="Simplified Arabic"/>
                <w:b/>
                <w:bCs/>
                <w:sz w:val="24"/>
                <w:szCs w:val="24"/>
                <w:rtl/>
              </w:rPr>
              <w:t>0.000</w:t>
            </w:r>
          </w:p>
        </w:tc>
        <w:tc>
          <w:tcPr>
            <w:tcW w:w="850" w:type="dxa"/>
            <w:hideMark/>
          </w:tcPr>
          <w:p w:rsidR="00274A5B" w:rsidRPr="00362FBE" w:rsidRDefault="00274A5B"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362FBE">
              <w:rPr>
                <w:rFonts w:ascii="Simplified Arabic" w:eastAsia="Times New Roman" w:hAnsi="Simplified Arabic" w:cs="Simplified Arabic"/>
                <w:b/>
                <w:bCs/>
                <w:sz w:val="24"/>
                <w:szCs w:val="24"/>
                <w:rtl/>
              </w:rPr>
              <w:t>معنوي</w:t>
            </w:r>
          </w:p>
        </w:tc>
      </w:tr>
    </w:tbl>
    <w:p w:rsidR="00274A5B" w:rsidRPr="00E66B57" w:rsidRDefault="00274A5B" w:rsidP="00274A5B">
      <w:pPr>
        <w:bidi/>
        <w:spacing w:after="120"/>
        <w:jc w:val="both"/>
        <w:rPr>
          <w:rFonts w:ascii="Simplified Arabic" w:eastAsia="Calibri" w:hAnsi="Simplified Arabic" w:cs="Simplified Arabic"/>
          <w:sz w:val="28"/>
          <w:szCs w:val="28"/>
          <w:rtl/>
          <w:lang w:bidi="ar-IQ"/>
        </w:rPr>
      </w:pPr>
      <w:r w:rsidRPr="00E66B57">
        <w:rPr>
          <w:rFonts w:ascii="Simplified Arabic" w:eastAsia="Calibri" w:hAnsi="Simplified Arabic" w:cs="Simplified Arabic"/>
          <w:sz w:val="28"/>
          <w:szCs w:val="28"/>
          <w:rtl/>
          <w:lang w:bidi="ar-IQ"/>
        </w:rPr>
        <w:t xml:space="preserve">       من خلال الجدول أعلاه والذي يبين ان كلا المقياسين وعن طريق الأوساط الحسابية والمقارنة مع الوسط الفرضي وقيمة </w:t>
      </w:r>
      <w:r w:rsidRPr="00E66B57">
        <w:rPr>
          <w:rFonts w:ascii="Simplified Arabic" w:eastAsia="Calibri" w:hAnsi="Simplified Arabic" w:cs="Simplified Arabic"/>
          <w:sz w:val="28"/>
          <w:szCs w:val="28"/>
          <w:lang w:bidi="ar-IQ"/>
        </w:rPr>
        <w:t>t</w:t>
      </w:r>
      <w:r w:rsidRPr="00E66B57">
        <w:rPr>
          <w:rFonts w:ascii="Simplified Arabic" w:eastAsia="Calibri" w:hAnsi="Simplified Arabic" w:cs="Simplified Arabic"/>
          <w:sz w:val="28"/>
          <w:szCs w:val="28"/>
          <w:rtl/>
          <w:lang w:bidi="ar-IQ"/>
        </w:rPr>
        <w:t xml:space="preserve"> نجد ان هناك تفوق لصالح الوسط الحسابي وهذا يدل على ان القيادات الإدارية في كليات التربية البدنية وعلوم الرياضة في العراق يتمتعان بدرجة أفضل في كيفية إدارة الوقت اثناء أداء مهامهم الإدارية والواجبات المكلفين فيها لإدارة الكلية واقسامها ، فضلاً عن ذلك تمتعهم بالأبداع خلال ممارستهم القيادية والسلوك القيادي أيضاً وهذا يدل على ان القيادات الإدارية كفؤه ومبدعة وبالتالي لها القدرة على إدارة الوقت بصورة جيدة (مي حمودي:2017) " ان المديرين الكفؤين لا يشروع ببدء أعمالهم ومهامهم مباشرةً، بل يأخذون الوقت بنظر الاعتبار عند التخطيط وإدارة الاعمال" (عبدالله:2018،ص9) وتعزو الباحثة ذلك كون ان القيادات الإدارية هم أصحاب كفاءة واكاديميين ولهم القدرة على التخطيط والتنظيم والمتابعة لكافة الواجبات والمهام لذلك فأن باستطاعتهم إدارة الوقت لكل هذه المهام ، فضلاً عن ذلك ان صفة الابداع الذي كان ذات طابع ملازم للسلوك القيادي للقيادات يأتي من ايمان هذه القيادات بالتنافس الوصول الى افضل النتائج بأقل جهد و زمن ممكن، وهذا لا يأتي من فراغ بل عن طريق الإحساس الفعال والكفاءة التي يمتلكوها في إدارة هذه المؤسسة والتي انعكس ايجاباً على كافة الافراد في تلك المؤسسة، فيما ترى الباحثة ايضاً ان القدرة الإبداعية التي يتمتع بها القيادات  جاءت عن طريق الحث المتواصل وزرع حب العمل والانتماء لتلك المؤسسة والايمان بالوصول الى افضل النتائج بوساطة شحذ الهمم لكافة الافراد والتعاون المتبادل والثقة الممنوحة لكل من الافراد جعل من المناخ السائد بالمؤسسة يتسم بالأبداع والكفاءة لأفرادها وقياداتها  وهذا ما أشار اليه (أبو كلوب:2017) " ان الابداع والكفاءة والابتكار هي تعد الأساس في خلق القيادة الإبداعية، اذ بوساطتها تؤمن بأهمية الابداع وتسعى جاهدة لتحقيقها، عن طريق زرعها بين هذه الافراد نتيجة لخلق جو مناسب للأبداع ، اذ ليس بالإمكان ان توجد بيئة مبتكرة ومبدعة في ضل وجود قيادة لا تؤمن بالتطوير والابداع والتجديد، فالمؤسسة التي تؤمن بالأبداع والكفاءة والتطوير فأنها لابد ان تحتاج الى قيادة تؤمن وتتصف بتلك الصفات" ( ابو كلوب وطالب:2017،ص25)</w:t>
      </w:r>
    </w:p>
    <w:p w:rsidR="00274A5B" w:rsidRPr="00E66B57" w:rsidRDefault="00274A5B" w:rsidP="00274A5B">
      <w:pPr>
        <w:bidi/>
        <w:spacing w:after="120"/>
        <w:jc w:val="both"/>
        <w:rPr>
          <w:rFonts w:ascii="Simplified Arabic" w:eastAsia="Times New Roman" w:hAnsi="Simplified Arabic" w:cs="Simplified Arabic"/>
          <w:b/>
          <w:bCs/>
          <w:sz w:val="28"/>
          <w:szCs w:val="28"/>
          <w:rtl/>
        </w:rPr>
      </w:pPr>
      <w:r w:rsidRPr="00E66B57">
        <w:rPr>
          <w:rFonts w:ascii="Simplified Arabic" w:eastAsia="Times New Roman" w:hAnsi="Simplified Arabic" w:cs="Simplified Arabic" w:hint="cs"/>
          <w:b/>
          <w:bCs/>
          <w:sz w:val="28"/>
          <w:szCs w:val="28"/>
          <w:rtl/>
        </w:rPr>
        <w:t>3-2 عرض نتائج العلاقات الارتباطية بين إدارة الوقت والقيادة الإبداعية لدى عينة التطبيق.</w:t>
      </w:r>
    </w:p>
    <w:p w:rsidR="00274A5B" w:rsidRPr="00E66B57" w:rsidRDefault="00274A5B" w:rsidP="00274A5B">
      <w:pPr>
        <w:bidi/>
        <w:spacing w:after="120"/>
        <w:jc w:val="center"/>
        <w:rPr>
          <w:rFonts w:ascii="Simplified Arabic" w:eastAsia="Times New Roman" w:hAnsi="Simplified Arabic" w:cs="Simplified Arabic"/>
          <w:b/>
          <w:bCs/>
          <w:sz w:val="28"/>
          <w:szCs w:val="28"/>
          <w:rtl/>
        </w:rPr>
      </w:pPr>
      <w:r w:rsidRPr="00E66B57">
        <w:rPr>
          <w:rFonts w:ascii="Simplified Arabic" w:eastAsia="Times New Roman" w:hAnsi="Simplified Arabic" w:cs="Simplified Arabic" w:hint="cs"/>
          <w:b/>
          <w:bCs/>
          <w:sz w:val="28"/>
          <w:szCs w:val="28"/>
          <w:rtl/>
        </w:rPr>
        <w:t>الجدول (10) قيم معامل الارتباط بين إدارة الوقت والقيادة الابداعية لدى أفراد عينة التطبيق</w:t>
      </w:r>
    </w:p>
    <w:tbl>
      <w:tblPr>
        <w:tblStyle w:val="1610"/>
        <w:bidiVisual/>
        <w:tblW w:w="0" w:type="auto"/>
        <w:jc w:val="center"/>
        <w:tblLook w:val="01E0" w:firstRow="1" w:lastRow="1" w:firstColumn="1" w:lastColumn="1" w:noHBand="0" w:noVBand="0"/>
      </w:tblPr>
      <w:tblGrid>
        <w:gridCol w:w="425"/>
        <w:gridCol w:w="2775"/>
        <w:gridCol w:w="774"/>
        <w:gridCol w:w="1276"/>
        <w:gridCol w:w="1275"/>
        <w:gridCol w:w="987"/>
      </w:tblGrid>
      <w:tr w:rsidR="00274A5B" w:rsidRPr="00362FBE" w:rsidTr="0013094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5" w:type="dxa"/>
            <w:vMerge w:val="restart"/>
            <w:hideMark/>
          </w:tcPr>
          <w:p w:rsidR="00274A5B" w:rsidRPr="00362FBE" w:rsidRDefault="00274A5B" w:rsidP="00130940">
            <w:pPr>
              <w:bidi/>
              <w:spacing w:after="120"/>
              <w:jc w:val="center"/>
              <w:rPr>
                <w:rFonts w:ascii="Simplified Arabic" w:hAnsi="Simplified Arabic" w:cs="Simplified Arabic"/>
                <w:sz w:val="24"/>
                <w:szCs w:val="24"/>
                <w:lang w:bidi="ar-IQ"/>
              </w:rPr>
            </w:pPr>
            <w:r w:rsidRPr="00362FBE">
              <w:rPr>
                <w:rFonts w:ascii="Simplified Arabic" w:hAnsi="Simplified Arabic" w:cs="Simplified Arabic"/>
                <w:sz w:val="24"/>
                <w:szCs w:val="24"/>
                <w:rtl/>
                <w:lang w:bidi="ar-IQ"/>
              </w:rPr>
              <w:t>ت</w:t>
            </w:r>
          </w:p>
        </w:tc>
        <w:tc>
          <w:tcPr>
            <w:cnfStyle w:val="000010000000" w:firstRow="0" w:lastRow="0" w:firstColumn="0" w:lastColumn="0" w:oddVBand="1" w:evenVBand="0" w:oddHBand="0" w:evenHBand="0" w:firstRowFirstColumn="0" w:firstRowLastColumn="0" w:lastRowFirstColumn="0" w:lastRowLastColumn="0"/>
            <w:tcW w:w="2775" w:type="dxa"/>
            <w:vMerge w:val="restart"/>
            <w:hideMark/>
          </w:tcPr>
          <w:p w:rsidR="00274A5B" w:rsidRPr="00362FBE" w:rsidRDefault="00274A5B" w:rsidP="00130940">
            <w:pPr>
              <w:bidi/>
              <w:spacing w:after="120"/>
              <w:jc w:val="center"/>
              <w:rPr>
                <w:rFonts w:ascii="Simplified Arabic" w:hAnsi="Simplified Arabic" w:cs="Simplified Arabic"/>
                <w:sz w:val="24"/>
                <w:szCs w:val="24"/>
                <w:lang w:bidi="ar-IQ"/>
              </w:rPr>
            </w:pPr>
            <w:r w:rsidRPr="00362FBE">
              <w:rPr>
                <w:rFonts w:ascii="Simplified Arabic" w:hAnsi="Simplified Arabic" w:cs="Simplified Arabic"/>
                <w:sz w:val="24"/>
                <w:szCs w:val="24"/>
                <w:rtl/>
                <w:lang w:bidi="ar-IQ"/>
              </w:rPr>
              <w:t>المتغيرات</w:t>
            </w:r>
          </w:p>
        </w:tc>
        <w:tc>
          <w:tcPr>
            <w:tcW w:w="774" w:type="dxa"/>
            <w:vMerge w:val="restart"/>
            <w:hideMark/>
          </w:tcPr>
          <w:p w:rsidR="00274A5B" w:rsidRPr="00362FBE" w:rsidRDefault="00274A5B" w:rsidP="00130940">
            <w:pPr>
              <w:bidi/>
              <w:spacing w:after="12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lang w:bidi="ar-IQ"/>
              </w:rPr>
            </w:pPr>
            <w:r w:rsidRPr="00362FBE">
              <w:rPr>
                <w:rFonts w:ascii="Simplified Arabic" w:hAnsi="Simplified Arabic" w:cs="Simplified Arabic"/>
                <w:sz w:val="24"/>
                <w:szCs w:val="24"/>
                <w:rtl/>
                <w:lang w:bidi="ar-IQ"/>
              </w:rPr>
              <w:t>طبيعة الارتباط</w:t>
            </w:r>
          </w:p>
        </w:tc>
        <w:tc>
          <w:tcPr>
            <w:cnfStyle w:val="000010000000" w:firstRow="0" w:lastRow="0" w:firstColumn="0" w:lastColumn="0" w:oddVBand="1" w:evenVBand="0" w:oddHBand="0" w:evenHBand="0" w:firstRowFirstColumn="0" w:firstRowLastColumn="0" w:lastRowFirstColumn="0" w:lastRowLastColumn="0"/>
            <w:tcW w:w="2551" w:type="dxa"/>
            <w:gridSpan w:val="2"/>
            <w:hideMark/>
          </w:tcPr>
          <w:p w:rsidR="00274A5B" w:rsidRPr="00362FBE" w:rsidRDefault="00274A5B" w:rsidP="00130940">
            <w:pPr>
              <w:bidi/>
              <w:spacing w:after="120"/>
              <w:jc w:val="center"/>
              <w:rPr>
                <w:rFonts w:ascii="Simplified Arabic" w:hAnsi="Simplified Arabic" w:cs="Simplified Arabic"/>
                <w:sz w:val="24"/>
                <w:szCs w:val="24"/>
                <w:lang w:bidi="ar-IQ"/>
              </w:rPr>
            </w:pPr>
            <w:r w:rsidRPr="00362FBE">
              <w:rPr>
                <w:rFonts w:ascii="Simplified Arabic" w:hAnsi="Simplified Arabic" w:cs="Simplified Arabic"/>
                <w:sz w:val="24"/>
                <w:szCs w:val="24"/>
                <w:rtl/>
                <w:lang w:bidi="ar-IQ"/>
              </w:rPr>
              <w:t>معامل الارتباط</w:t>
            </w:r>
          </w:p>
        </w:tc>
        <w:tc>
          <w:tcPr>
            <w:cnfStyle w:val="000100000000" w:firstRow="0" w:lastRow="0" w:firstColumn="0" w:lastColumn="1" w:oddVBand="0" w:evenVBand="0" w:oddHBand="0" w:evenHBand="0" w:firstRowFirstColumn="0" w:firstRowLastColumn="0" w:lastRowFirstColumn="0" w:lastRowLastColumn="0"/>
            <w:tcW w:w="987" w:type="dxa"/>
            <w:vMerge w:val="restart"/>
            <w:hideMark/>
          </w:tcPr>
          <w:p w:rsidR="00274A5B" w:rsidRPr="00362FBE" w:rsidRDefault="00274A5B" w:rsidP="00130940">
            <w:pPr>
              <w:bidi/>
              <w:spacing w:after="120"/>
              <w:jc w:val="center"/>
              <w:rPr>
                <w:rFonts w:ascii="Simplified Arabic" w:hAnsi="Simplified Arabic" w:cs="Simplified Arabic"/>
                <w:sz w:val="24"/>
                <w:szCs w:val="24"/>
                <w:lang w:bidi="ar-IQ"/>
              </w:rPr>
            </w:pPr>
            <w:r w:rsidRPr="00362FBE">
              <w:rPr>
                <w:rFonts w:ascii="Simplified Arabic" w:hAnsi="Simplified Arabic" w:cs="Simplified Arabic"/>
                <w:sz w:val="24"/>
                <w:szCs w:val="24"/>
                <w:rtl/>
                <w:lang w:bidi="ar-IQ"/>
              </w:rPr>
              <w:t>الدلالة الإحصائية</w:t>
            </w:r>
          </w:p>
        </w:tc>
      </w:tr>
      <w:tr w:rsidR="00274A5B" w:rsidRPr="00362FBE" w:rsidTr="00130940">
        <w:trPr>
          <w:cnfStyle w:val="000000100000" w:firstRow="0" w:lastRow="0" w:firstColumn="0" w:lastColumn="0" w:oddVBand="0" w:evenVBand="0" w:oddHBand="1" w:evenHBand="0" w:firstRowFirstColumn="0" w:firstRowLastColumn="0" w:lastRowFirstColumn="0" w:lastRowLastColumn="0"/>
          <w:trHeight w:val="444"/>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274A5B" w:rsidRPr="00362FBE" w:rsidRDefault="00274A5B" w:rsidP="00130940">
            <w:pPr>
              <w:spacing w:after="120"/>
              <w:rPr>
                <w:rFonts w:ascii="Simplified Arabic" w:hAnsi="Simplified Arabic" w:cs="Simplified Arabic"/>
                <w:sz w:val="24"/>
                <w:szCs w:val="24"/>
                <w:lang w:bidi="ar-IQ"/>
              </w:rPr>
            </w:pPr>
          </w:p>
        </w:tc>
        <w:tc>
          <w:tcPr>
            <w:cnfStyle w:val="000010000000" w:firstRow="0" w:lastRow="0" w:firstColumn="0" w:lastColumn="0" w:oddVBand="1" w:evenVBand="0" w:oddHBand="0" w:evenHBand="0" w:firstRowFirstColumn="0" w:firstRowLastColumn="0" w:lastRowFirstColumn="0" w:lastRowLastColumn="0"/>
            <w:tcW w:w="0" w:type="auto"/>
            <w:vMerge/>
            <w:hideMark/>
          </w:tcPr>
          <w:p w:rsidR="00274A5B" w:rsidRPr="00362FBE" w:rsidRDefault="00274A5B" w:rsidP="00130940">
            <w:pPr>
              <w:spacing w:after="120"/>
              <w:rPr>
                <w:rFonts w:ascii="Simplified Arabic" w:eastAsia="Times New Roman" w:hAnsi="Simplified Arabic" w:cs="Simplified Arabic"/>
                <w:b/>
                <w:bCs/>
                <w:sz w:val="24"/>
                <w:szCs w:val="24"/>
                <w:lang w:bidi="ar-IQ"/>
              </w:rPr>
            </w:pPr>
          </w:p>
        </w:tc>
        <w:tc>
          <w:tcPr>
            <w:tcW w:w="0" w:type="auto"/>
            <w:vMerge/>
            <w:hideMark/>
          </w:tcPr>
          <w:p w:rsidR="00274A5B" w:rsidRPr="00362FBE" w:rsidRDefault="00274A5B" w:rsidP="00130940">
            <w:pPr>
              <w:spacing w:after="12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lang w:bidi="ar-IQ"/>
              </w:rPr>
            </w:pPr>
          </w:p>
        </w:tc>
        <w:tc>
          <w:tcPr>
            <w:cnfStyle w:val="000010000000" w:firstRow="0" w:lastRow="0" w:firstColumn="0" w:lastColumn="0" w:oddVBand="1" w:evenVBand="0" w:oddHBand="0" w:evenHBand="0" w:firstRowFirstColumn="0" w:firstRowLastColumn="0" w:lastRowFirstColumn="0" w:lastRowLastColumn="0"/>
            <w:tcW w:w="1276" w:type="dxa"/>
            <w:hideMark/>
          </w:tcPr>
          <w:p w:rsidR="00274A5B" w:rsidRPr="00362FBE" w:rsidRDefault="00274A5B" w:rsidP="00130940">
            <w:pPr>
              <w:bidi/>
              <w:spacing w:after="120"/>
              <w:jc w:val="center"/>
              <w:rPr>
                <w:rFonts w:ascii="Simplified Arabic" w:eastAsia="Times New Roman" w:hAnsi="Simplified Arabic" w:cs="Simplified Arabic"/>
                <w:b/>
                <w:bCs/>
                <w:sz w:val="24"/>
                <w:szCs w:val="24"/>
                <w:lang w:bidi="ar-IQ"/>
              </w:rPr>
            </w:pPr>
            <w:r w:rsidRPr="00362FBE">
              <w:rPr>
                <w:rFonts w:ascii="Simplified Arabic" w:eastAsia="Times New Roman" w:hAnsi="Simplified Arabic" w:cs="Simplified Arabic"/>
                <w:b/>
                <w:bCs/>
                <w:sz w:val="24"/>
                <w:szCs w:val="24"/>
                <w:rtl/>
                <w:lang w:bidi="ar-IQ"/>
              </w:rPr>
              <w:t>المحسوبة</w:t>
            </w:r>
          </w:p>
        </w:tc>
        <w:tc>
          <w:tcPr>
            <w:tcW w:w="1275" w:type="dxa"/>
            <w:hideMark/>
          </w:tcPr>
          <w:p w:rsidR="00274A5B" w:rsidRPr="00362FBE" w:rsidRDefault="00274A5B"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lang w:bidi="ar-IQ"/>
              </w:rPr>
            </w:pPr>
            <w:r w:rsidRPr="00362FBE">
              <w:rPr>
                <w:rFonts w:ascii="Simplified Arabic" w:eastAsia="Times New Roman" w:hAnsi="Simplified Arabic" w:cs="Simplified Arabic"/>
                <w:b/>
                <w:bCs/>
                <w:sz w:val="24"/>
                <w:szCs w:val="24"/>
                <w:rtl/>
                <w:lang w:bidi="ar-IQ"/>
              </w:rPr>
              <w:t xml:space="preserve">قيمة </w:t>
            </w:r>
            <w:r w:rsidRPr="00362FBE">
              <w:rPr>
                <w:rFonts w:ascii="Simplified Arabic" w:eastAsia="Times New Roman" w:hAnsi="Simplified Arabic" w:cs="Simplified Arabic"/>
                <w:b/>
                <w:bCs/>
                <w:sz w:val="24"/>
                <w:szCs w:val="24"/>
                <w:lang w:bidi="ar-IQ"/>
              </w:rPr>
              <w:t>SIG</w:t>
            </w:r>
          </w:p>
        </w:tc>
        <w:tc>
          <w:tcPr>
            <w:cnfStyle w:val="000100000000" w:firstRow="0" w:lastRow="0" w:firstColumn="0" w:lastColumn="1" w:oddVBand="0" w:evenVBand="0" w:oddHBand="0" w:evenHBand="0" w:firstRowFirstColumn="0" w:firstRowLastColumn="0" w:lastRowFirstColumn="0" w:lastRowLastColumn="0"/>
            <w:tcW w:w="0" w:type="auto"/>
            <w:vMerge/>
            <w:hideMark/>
          </w:tcPr>
          <w:p w:rsidR="00274A5B" w:rsidRPr="00362FBE" w:rsidRDefault="00274A5B" w:rsidP="00130940">
            <w:pPr>
              <w:spacing w:after="120"/>
              <w:rPr>
                <w:rFonts w:ascii="Simplified Arabic" w:hAnsi="Simplified Arabic" w:cs="Simplified Arabic"/>
                <w:sz w:val="24"/>
                <w:szCs w:val="24"/>
                <w:lang w:bidi="ar-IQ"/>
              </w:rPr>
            </w:pPr>
          </w:p>
        </w:tc>
      </w:tr>
      <w:tr w:rsidR="00274A5B" w:rsidRPr="00362FBE" w:rsidTr="00130940">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5" w:type="dxa"/>
            <w:hideMark/>
          </w:tcPr>
          <w:p w:rsidR="00274A5B" w:rsidRPr="00362FBE" w:rsidRDefault="00274A5B" w:rsidP="00130940">
            <w:pPr>
              <w:bidi/>
              <w:spacing w:after="120"/>
              <w:jc w:val="center"/>
              <w:rPr>
                <w:rFonts w:ascii="Simplified Arabic" w:hAnsi="Simplified Arabic" w:cs="Simplified Arabic"/>
                <w:sz w:val="24"/>
                <w:szCs w:val="24"/>
                <w:lang w:bidi="ar-IQ"/>
              </w:rPr>
            </w:pPr>
            <w:r w:rsidRPr="00362FBE">
              <w:rPr>
                <w:rFonts w:ascii="Simplified Arabic" w:hAnsi="Simplified Arabic" w:cs="Simplified Arabic"/>
                <w:sz w:val="24"/>
                <w:szCs w:val="24"/>
                <w:rtl/>
                <w:lang w:bidi="ar-IQ"/>
              </w:rPr>
              <w:t>1</w:t>
            </w:r>
          </w:p>
        </w:tc>
        <w:tc>
          <w:tcPr>
            <w:cnfStyle w:val="000010000000" w:firstRow="0" w:lastRow="0" w:firstColumn="0" w:lastColumn="0" w:oddVBand="1" w:evenVBand="0" w:oddHBand="0" w:evenHBand="0" w:firstRowFirstColumn="0" w:firstRowLastColumn="0" w:lastRowFirstColumn="0" w:lastRowLastColumn="0"/>
            <w:tcW w:w="2775" w:type="dxa"/>
            <w:hideMark/>
          </w:tcPr>
          <w:p w:rsidR="00274A5B" w:rsidRPr="00362FBE" w:rsidRDefault="00274A5B" w:rsidP="00130940">
            <w:pPr>
              <w:bidi/>
              <w:spacing w:after="120"/>
              <w:jc w:val="center"/>
              <w:rPr>
                <w:rFonts w:ascii="Simplified Arabic" w:hAnsi="Simplified Arabic" w:cs="Simplified Arabic"/>
                <w:color w:val="000000"/>
                <w:sz w:val="24"/>
                <w:szCs w:val="24"/>
              </w:rPr>
            </w:pPr>
            <w:r w:rsidRPr="00362FBE">
              <w:rPr>
                <w:rFonts w:ascii="Simplified Arabic" w:hAnsi="Simplified Arabic" w:cs="Simplified Arabic"/>
                <w:sz w:val="24"/>
                <w:szCs w:val="24"/>
                <w:rtl/>
                <w:lang w:bidi="ar-IQ"/>
              </w:rPr>
              <w:t xml:space="preserve">إدارة الوقت </w:t>
            </w:r>
            <w:r w:rsidRPr="00362FBE">
              <w:rPr>
                <w:rFonts w:ascii="Simplified Arabic" w:hAnsi="Simplified Arabic" w:cs="Simplified Arabic"/>
                <w:sz w:val="24"/>
                <w:szCs w:val="24"/>
                <w:lang w:bidi="ar-IQ"/>
              </w:rPr>
              <w:t>x</w:t>
            </w:r>
            <w:r w:rsidRPr="00362FBE">
              <w:rPr>
                <w:rFonts w:ascii="Simplified Arabic" w:hAnsi="Simplified Arabic" w:cs="Simplified Arabic"/>
                <w:sz w:val="24"/>
                <w:szCs w:val="24"/>
                <w:rtl/>
                <w:lang w:bidi="ar-IQ"/>
              </w:rPr>
              <w:t xml:space="preserve">  القيادة الابداعية </w:t>
            </w:r>
          </w:p>
        </w:tc>
        <w:tc>
          <w:tcPr>
            <w:tcW w:w="774" w:type="dxa"/>
            <w:hideMark/>
          </w:tcPr>
          <w:p w:rsidR="00274A5B" w:rsidRPr="00362FBE" w:rsidRDefault="00274A5B" w:rsidP="00130940">
            <w:pPr>
              <w:bidi/>
              <w:spacing w:after="120"/>
              <w:jc w:val="center"/>
              <w:cnfStyle w:val="010000000000" w:firstRow="0" w:lastRow="1" w:firstColumn="0" w:lastColumn="0" w:oddVBand="0" w:evenVBand="0" w:oddHBand="0" w:evenHBand="0" w:firstRowFirstColumn="0" w:firstRowLastColumn="0" w:lastRowFirstColumn="0" w:lastRowLastColumn="0"/>
              <w:rPr>
                <w:rFonts w:ascii="Simplified Arabic" w:hAnsi="Simplified Arabic" w:cs="Simplified Arabic"/>
                <w:sz w:val="24"/>
                <w:szCs w:val="24"/>
                <w:lang w:bidi="ar-IQ"/>
              </w:rPr>
            </w:pPr>
            <w:r w:rsidRPr="00362FBE">
              <w:rPr>
                <w:rFonts w:ascii="Simplified Arabic" w:hAnsi="Simplified Arabic" w:cs="Simplified Arabic"/>
                <w:sz w:val="24"/>
                <w:szCs w:val="24"/>
                <w:rtl/>
                <w:lang w:bidi="ar-IQ"/>
              </w:rPr>
              <w:t>بسيط</w:t>
            </w:r>
          </w:p>
        </w:tc>
        <w:tc>
          <w:tcPr>
            <w:cnfStyle w:val="000010000000" w:firstRow="0" w:lastRow="0" w:firstColumn="0" w:lastColumn="0" w:oddVBand="1" w:evenVBand="0" w:oddHBand="0" w:evenHBand="0" w:firstRowFirstColumn="0" w:firstRowLastColumn="0" w:lastRowFirstColumn="0" w:lastRowLastColumn="0"/>
            <w:tcW w:w="1276" w:type="dxa"/>
            <w:hideMark/>
          </w:tcPr>
          <w:p w:rsidR="00274A5B" w:rsidRPr="00362FBE" w:rsidRDefault="00274A5B" w:rsidP="00130940">
            <w:pPr>
              <w:bidi/>
              <w:spacing w:after="120"/>
              <w:jc w:val="center"/>
              <w:rPr>
                <w:rFonts w:ascii="Simplified Arabic" w:hAnsi="Simplified Arabic" w:cs="Simplified Arabic"/>
                <w:sz w:val="24"/>
                <w:szCs w:val="24"/>
                <w:lang w:bidi="ar-IQ"/>
              </w:rPr>
            </w:pPr>
            <w:r w:rsidRPr="00362FBE">
              <w:rPr>
                <w:rFonts w:ascii="Simplified Arabic" w:hAnsi="Simplified Arabic" w:cs="Simplified Arabic"/>
                <w:sz w:val="24"/>
                <w:szCs w:val="24"/>
                <w:rtl/>
                <w:lang w:bidi="ar-IQ"/>
              </w:rPr>
              <w:t>0.664</w:t>
            </w:r>
          </w:p>
        </w:tc>
        <w:tc>
          <w:tcPr>
            <w:tcW w:w="1275" w:type="dxa"/>
            <w:hideMark/>
          </w:tcPr>
          <w:p w:rsidR="00274A5B" w:rsidRPr="00362FBE" w:rsidRDefault="00274A5B" w:rsidP="00130940">
            <w:pPr>
              <w:bidi/>
              <w:spacing w:after="120"/>
              <w:jc w:val="center"/>
              <w:cnfStyle w:val="010000000000" w:firstRow="0" w:lastRow="1" w:firstColumn="0" w:lastColumn="0" w:oddVBand="0" w:evenVBand="0" w:oddHBand="0" w:evenHBand="0" w:firstRowFirstColumn="0" w:firstRowLastColumn="0" w:lastRowFirstColumn="0" w:lastRowLastColumn="0"/>
              <w:rPr>
                <w:rFonts w:ascii="Simplified Arabic" w:hAnsi="Simplified Arabic" w:cs="Simplified Arabic"/>
                <w:sz w:val="24"/>
                <w:szCs w:val="24"/>
                <w:lang w:bidi="ar-IQ"/>
              </w:rPr>
            </w:pPr>
            <w:r w:rsidRPr="00362FBE">
              <w:rPr>
                <w:rFonts w:ascii="Simplified Arabic" w:hAnsi="Simplified Arabic" w:cs="Simplified Arabic"/>
                <w:sz w:val="24"/>
                <w:szCs w:val="24"/>
                <w:rtl/>
                <w:lang w:bidi="ar-IQ"/>
              </w:rPr>
              <w:t>0.000</w:t>
            </w:r>
          </w:p>
        </w:tc>
        <w:tc>
          <w:tcPr>
            <w:cnfStyle w:val="000100000000" w:firstRow="0" w:lastRow="0" w:firstColumn="0" w:lastColumn="1" w:oddVBand="0" w:evenVBand="0" w:oddHBand="0" w:evenHBand="0" w:firstRowFirstColumn="0" w:firstRowLastColumn="0" w:lastRowFirstColumn="0" w:lastRowLastColumn="0"/>
            <w:tcW w:w="987" w:type="dxa"/>
            <w:hideMark/>
          </w:tcPr>
          <w:p w:rsidR="00274A5B" w:rsidRPr="00362FBE" w:rsidRDefault="00274A5B" w:rsidP="00130940">
            <w:pPr>
              <w:bidi/>
              <w:spacing w:after="120"/>
              <w:jc w:val="center"/>
              <w:rPr>
                <w:rFonts w:ascii="Simplified Arabic" w:hAnsi="Simplified Arabic" w:cs="Simplified Arabic"/>
                <w:sz w:val="24"/>
                <w:szCs w:val="24"/>
                <w:lang w:bidi="ar-IQ"/>
              </w:rPr>
            </w:pPr>
            <w:r w:rsidRPr="00362FBE">
              <w:rPr>
                <w:rFonts w:ascii="Simplified Arabic" w:hAnsi="Simplified Arabic" w:cs="Simplified Arabic"/>
                <w:sz w:val="24"/>
                <w:szCs w:val="24"/>
                <w:rtl/>
                <w:lang w:bidi="ar-IQ"/>
              </w:rPr>
              <w:t>معنوي</w:t>
            </w:r>
          </w:p>
        </w:tc>
      </w:tr>
    </w:tbl>
    <w:p w:rsidR="00274A5B" w:rsidRPr="00E66B57" w:rsidRDefault="00274A5B" w:rsidP="00274A5B">
      <w:pPr>
        <w:bidi/>
        <w:spacing w:after="120"/>
        <w:jc w:val="both"/>
        <w:rPr>
          <w:rFonts w:ascii="Simplified Arabic" w:eastAsia="Calibri" w:hAnsi="Simplified Arabic" w:cs="Simplified Arabic"/>
          <w:sz w:val="28"/>
          <w:szCs w:val="28"/>
          <w:rtl/>
          <w:lang w:bidi="ar-IQ"/>
        </w:rPr>
      </w:pPr>
      <w:r w:rsidRPr="00E66B57">
        <w:rPr>
          <w:rFonts w:ascii="Simplified Arabic" w:eastAsia="Calibri" w:hAnsi="Simplified Arabic" w:cs="Simplified Arabic"/>
          <w:sz w:val="28"/>
          <w:szCs w:val="28"/>
          <w:rtl/>
          <w:lang w:bidi="ar-IQ"/>
        </w:rPr>
        <w:t xml:space="preserve">    من خلال الجدول أعلاه والذي يوضح ان هناك علاقة ارتباط خطية موجبة بين كل المتغيرين (القيادة الإبداعية وإدارة الوقت)، اذ ان كلما كان هناك ابداعاً من قبل القائد كلما اسهم في قدرته على إدارة الوقت والعكس صحيح، وترى الباحثة وتعزو هذه العلاقة الى ان هناك ارتباط وثيق بين كل من سلوكيات القيادة الإبداعية وبين الوقت وكيفية ادارته، كون الوقت مرتبط في الاعمال والواجبات كافة فضلاً عن ارتباطه في كافة المهارات الإدارية ويعد من اهم مؤشرات الأداء الوظيفي والإداري، ان" نجاح المؤسسة التعليمية في أداء مهامها يتوقف الى حد كبير في قدرة القائد على تفعيل ادارته وعلى مدى كفاية العاملين فيها، كون ان إدارة الوقت تعد احدى اهم الكفايات التي لا يمكن ان يستغنى عنها أي قيادة إدارية بل على العكس من الواجب الاهتمام بها ورفع من درجتها وزيادة الاهتمام بها من قبل القيادات الإدارية، فالاهتمام بها يمثل الانطلاقة الأولى في المؤسسات التعليمية لأجل تحقيق التقدم العلمي والتكنولوجي"(الجراح واخرون:2020، ص45)، لذا فـأن عملية ادارته تحتاج من القائد ان يتمتع بكفاءة وقدرة عالية وابداع لكي يستثمره، فضلاً عن ذلك ان الابداع لدى القائد يولد بيئة خصبة للمؤسسة وبالتالي يتم تذليل كافة المصاعب والمعوقات واستثمار الوقت من قبل كل افراد المؤسسة عن طريق التعاون والتحفيز من الابداع في سلوكيات القيادة، تزداد أهمية إدارة الوقت ولاسميا في وقتنا الحاضر كونه يمثل المورد الأول والاساس لأي مؤسسة واساس ابداعها وسر نجاحها، لان نجاح رؤساء الأقسام في ادارتهم وقيامهم بنجاح في تخطي كافة الأعباء والمسؤوليات المناطة إليهم يرجع الى قدرتهم القيادية وابداعهم وكفاءتهم في القدرة على التخطيط الجيد لوقتهم واستغالة بالشكل الأمثل. ( مهدي:217، ص1137)</w:t>
      </w:r>
    </w:p>
    <w:p w:rsidR="00274A5B" w:rsidRPr="00E66B57" w:rsidRDefault="00274A5B" w:rsidP="00274A5B">
      <w:pPr>
        <w:bidi/>
        <w:spacing w:after="120"/>
        <w:jc w:val="both"/>
        <w:rPr>
          <w:rFonts w:ascii="Simplified Arabic" w:eastAsia="Calibri" w:hAnsi="Simplified Arabic" w:cs="Simplified Arabic"/>
          <w:sz w:val="28"/>
          <w:szCs w:val="28"/>
          <w:rtl/>
          <w:lang w:bidi="ar-IQ"/>
        </w:rPr>
      </w:pPr>
      <w:r w:rsidRPr="00E66B57">
        <w:rPr>
          <w:rFonts w:ascii="Simplified Arabic" w:eastAsia="Calibri" w:hAnsi="Simplified Arabic" w:cs="Simplified Arabic"/>
          <w:sz w:val="28"/>
          <w:szCs w:val="28"/>
          <w:rtl/>
          <w:lang w:bidi="ar-IQ"/>
        </w:rPr>
        <w:t xml:space="preserve">      لذا تجد الباحثة ان عملية إدارة الوقت بالرغم من انها عامل هام ومن اوليات الإداري لكن بالوقت نفسه تحتاج الى كفاءة وابداع في ادارتها ولاسيما من القيادات العليا لكل مؤسسة، وبالتالي يسهم الابداع في إدارة الوقت عن طريق القائد يسهم في وصول المؤسسة الى النجاح والتفوق وتحقيق الأهداف المرسومة ضمن الوقت المحدد.</w:t>
      </w:r>
    </w:p>
    <w:p w:rsidR="00274A5B" w:rsidRPr="00E66B57" w:rsidRDefault="00274A5B" w:rsidP="00274A5B">
      <w:pPr>
        <w:bidi/>
        <w:spacing w:after="120"/>
        <w:jc w:val="both"/>
        <w:rPr>
          <w:rFonts w:ascii="Simplified Arabic" w:eastAsia="Times New Roman" w:hAnsi="Simplified Arabic" w:cs="Simplified Arabic"/>
          <w:b/>
          <w:bCs/>
          <w:sz w:val="28"/>
          <w:szCs w:val="28"/>
          <w:rtl/>
        </w:rPr>
      </w:pPr>
      <w:r w:rsidRPr="00E66B57">
        <w:rPr>
          <w:rFonts w:ascii="Simplified Arabic" w:eastAsia="Times New Roman" w:hAnsi="Simplified Arabic" w:cs="Simplified Arabic" w:hint="cs"/>
          <w:b/>
          <w:bCs/>
          <w:sz w:val="28"/>
          <w:szCs w:val="28"/>
          <w:rtl/>
        </w:rPr>
        <w:t>4- الاستنتاجات والتوصيات</w:t>
      </w:r>
    </w:p>
    <w:p w:rsidR="00274A5B" w:rsidRPr="00E66B57" w:rsidRDefault="00274A5B" w:rsidP="00274A5B">
      <w:pPr>
        <w:bidi/>
        <w:spacing w:after="120"/>
        <w:jc w:val="both"/>
        <w:rPr>
          <w:rFonts w:ascii="Simplified Arabic" w:eastAsia="Times New Roman" w:hAnsi="Simplified Arabic" w:cs="Simplified Arabic"/>
          <w:b/>
          <w:bCs/>
          <w:sz w:val="28"/>
          <w:szCs w:val="28"/>
          <w:rtl/>
        </w:rPr>
      </w:pPr>
      <w:r w:rsidRPr="00E66B57">
        <w:rPr>
          <w:rFonts w:ascii="Simplified Arabic" w:eastAsia="Times New Roman" w:hAnsi="Simplified Arabic" w:cs="Simplified Arabic" w:hint="cs"/>
          <w:b/>
          <w:bCs/>
          <w:sz w:val="28"/>
          <w:szCs w:val="28"/>
          <w:rtl/>
        </w:rPr>
        <w:t xml:space="preserve">4-1 الاستنتاجات </w:t>
      </w:r>
    </w:p>
    <w:p w:rsidR="00274A5B" w:rsidRPr="00E66B57" w:rsidRDefault="00274A5B" w:rsidP="00D00D58">
      <w:pPr>
        <w:numPr>
          <w:ilvl w:val="0"/>
          <w:numId w:val="10"/>
        </w:numPr>
        <w:bidi/>
        <w:spacing w:after="120"/>
        <w:ind w:left="-120"/>
        <w:contextualSpacing/>
        <w:jc w:val="both"/>
        <w:rPr>
          <w:rFonts w:ascii="Simplified Arabic" w:eastAsia="Calibri" w:hAnsi="Simplified Arabic" w:cs="Simplified Arabic"/>
          <w:sz w:val="28"/>
          <w:szCs w:val="28"/>
          <w:rtl/>
          <w:lang w:bidi="ar-IQ"/>
        </w:rPr>
      </w:pPr>
      <w:r w:rsidRPr="00E66B57">
        <w:rPr>
          <w:rFonts w:ascii="Simplified Arabic" w:eastAsia="Calibri" w:hAnsi="Simplified Arabic" w:cs="Simplified Arabic"/>
          <w:sz w:val="28"/>
          <w:szCs w:val="28"/>
          <w:rtl/>
          <w:lang w:bidi="ar-IQ"/>
        </w:rPr>
        <w:t>تمتع القيادات الإدارية بكليات التربية البدنية وعلوم الرياضة في العراق بحسن إدارة الوقت.</w:t>
      </w:r>
    </w:p>
    <w:p w:rsidR="00274A5B" w:rsidRPr="00E66B57" w:rsidRDefault="00274A5B" w:rsidP="00D00D58">
      <w:pPr>
        <w:numPr>
          <w:ilvl w:val="0"/>
          <w:numId w:val="10"/>
        </w:numPr>
        <w:bidi/>
        <w:spacing w:after="120"/>
        <w:ind w:left="-120"/>
        <w:contextualSpacing/>
        <w:jc w:val="both"/>
        <w:rPr>
          <w:rFonts w:ascii="Simplified Arabic" w:eastAsia="Calibri" w:hAnsi="Simplified Arabic" w:cs="Simplified Arabic"/>
          <w:sz w:val="28"/>
          <w:szCs w:val="28"/>
          <w:lang w:bidi="ar-IQ"/>
        </w:rPr>
      </w:pPr>
      <w:r w:rsidRPr="00E66B57">
        <w:rPr>
          <w:rFonts w:ascii="Simplified Arabic" w:eastAsia="Calibri" w:hAnsi="Simplified Arabic" w:cs="Simplified Arabic"/>
          <w:sz w:val="28"/>
          <w:szCs w:val="28"/>
          <w:rtl/>
          <w:lang w:bidi="ar-IQ"/>
        </w:rPr>
        <w:t>تمتع القيادات الإدارية بكليات التربية البدنية وعلوم الرياضة في العراق بالقيادة الإبداعية.</w:t>
      </w:r>
    </w:p>
    <w:p w:rsidR="00274A5B" w:rsidRPr="00E66B57" w:rsidRDefault="00274A5B" w:rsidP="00D00D58">
      <w:pPr>
        <w:numPr>
          <w:ilvl w:val="0"/>
          <w:numId w:val="10"/>
        </w:numPr>
        <w:bidi/>
        <w:spacing w:after="120"/>
        <w:ind w:left="-120"/>
        <w:contextualSpacing/>
        <w:jc w:val="both"/>
        <w:rPr>
          <w:rFonts w:ascii="Simplified Arabic" w:eastAsia="Calibri" w:hAnsi="Simplified Arabic" w:cs="Simplified Arabic"/>
          <w:sz w:val="28"/>
          <w:szCs w:val="28"/>
          <w:lang w:bidi="ar-IQ"/>
        </w:rPr>
      </w:pPr>
      <w:r w:rsidRPr="00E66B57">
        <w:rPr>
          <w:rFonts w:ascii="Simplified Arabic" w:eastAsia="Calibri" w:hAnsi="Simplified Arabic" w:cs="Simplified Arabic"/>
          <w:sz w:val="28"/>
          <w:szCs w:val="28"/>
          <w:rtl/>
          <w:lang w:bidi="ar-IQ"/>
        </w:rPr>
        <w:t>هناك علاقة ارتباط بين القيادة الإبداعية وأدراه الوقت لدى القيادات الإدارية بكليات التربية البدنية وعلوم الرياضة.</w:t>
      </w:r>
    </w:p>
    <w:p w:rsidR="00274A5B" w:rsidRPr="00E66B57" w:rsidRDefault="00274A5B" w:rsidP="00D00D58">
      <w:pPr>
        <w:numPr>
          <w:ilvl w:val="0"/>
          <w:numId w:val="10"/>
        </w:numPr>
        <w:bidi/>
        <w:spacing w:after="120"/>
        <w:ind w:left="-120"/>
        <w:contextualSpacing/>
        <w:jc w:val="both"/>
        <w:rPr>
          <w:rFonts w:ascii="Simplified Arabic" w:eastAsia="Calibri" w:hAnsi="Simplified Arabic" w:cs="Simplified Arabic"/>
          <w:sz w:val="28"/>
          <w:szCs w:val="28"/>
          <w:lang w:bidi="ar-IQ"/>
        </w:rPr>
      </w:pPr>
      <w:r w:rsidRPr="00E66B57">
        <w:rPr>
          <w:rFonts w:ascii="Simplified Arabic" w:eastAsia="Calibri" w:hAnsi="Simplified Arabic" w:cs="Simplified Arabic"/>
          <w:sz w:val="28"/>
          <w:szCs w:val="28"/>
          <w:rtl/>
          <w:lang w:bidi="ar-IQ"/>
        </w:rPr>
        <w:t>ان إدارة الوقت تحتاج تمتع القيادات الإدارية بالكفاءة والابداع في تنظيم وتخطيط ومتابعة كافة ما يتعلق بكافة الأوقات الخاصة بكل مهمة او واجب داخل المؤسسة.</w:t>
      </w:r>
    </w:p>
    <w:p w:rsidR="00274A5B" w:rsidRPr="00E66B57" w:rsidRDefault="00274A5B" w:rsidP="00274A5B">
      <w:pPr>
        <w:bidi/>
        <w:spacing w:after="120"/>
        <w:jc w:val="both"/>
        <w:rPr>
          <w:rFonts w:ascii="Simplified Arabic" w:eastAsia="Times New Roman" w:hAnsi="Simplified Arabic" w:cs="Simplified Arabic"/>
          <w:b/>
          <w:bCs/>
          <w:sz w:val="28"/>
          <w:szCs w:val="28"/>
        </w:rPr>
      </w:pPr>
      <w:r w:rsidRPr="00E66B57">
        <w:rPr>
          <w:rFonts w:ascii="Simplified Arabic" w:eastAsia="Times New Roman" w:hAnsi="Simplified Arabic" w:cs="Simplified Arabic" w:hint="cs"/>
          <w:b/>
          <w:bCs/>
          <w:sz w:val="28"/>
          <w:szCs w:val="28"/>
          <w:rtl/>
        </w:rPr>
        <w:t xml:space="preserve">4-2 التوصيات </w:t>
      </w:r>
    </w:p>
    <w:p w:rsidR="00274A5B" w:rsidRPr="00E66B57" w:rsidRDefault="00274A5B" w:rsidP="00D00D58">
      <w:pPr>
        <w:numPr>
          <w:ilvl w:val="0"/>
          <w:numId w:val="11"/>
        </w:numPr>
        <w:bidi/>
        <w:spacing w:after="120"/>
        <w:ind w:left="-120"/>
        <w:contextualSpacing/>
        <w:jc w:val="both"/>
        <w:rPr>
          <w:rFonts w:ascii="Simplified Arabic" w:eastAsia="Calibri" w:hAnsi="Simplified Arabic" w:cs="Simplified Arabic"/>
          <w:sz w:val="28"/>
          <w:szCs w:val="28"/>
          <w:rtl/>
        </w:rPr>
      </w:pPr>
      <w:r w:rsidRPr="00E66B57">
        <w:rPr>
          <w:rFonts w:ascii="Simplified Arabic" w:eastAsia="Calibri" w:hAnsi="Simplified Arabic" w:cs="Simplified Arabic"/>
          <w:sz w:val="28"/>
          <w:szCs w:val="28"/>
          <w:rtl/>
        </w:rPr>
        <w:t xml:space="preserve">توصي الباحثة الى ضرورة إعطاء الاهتمام الكبير لإدارة الوقت في كافة المؤسسات ولاسيما التعليمية منها لما تشكله من أهمية في نجاح المؤسسة وتقدمها. </w:t>
      </w:r>
    </w:p>
    <w:p w:rsidR="00274A5B" w:rsidRPr="00E66B57" w:rsidRDefault="00274A5B" w:rsidP="00D00D58">
      <w:pPr>
        <w:numPr>
          <w:ilvl w:val="0"/>
          <w:numId w:val="11"/>
        </w:numPr>
        <w:bidi/>
        <w:spacing w:after="120"/>
        <w:ind w:left="-120"/>
        <w:contextualSpacing/>
        <w:jc w:val="both"/>
        <w:rPr>
          <w:rFonts w:ascii="Simplified Arabic" w:eastAsia="Calibri" w:hAnsi="Simplified Arabic" w:cs="Simplified Arabic"/>
          <w:sz w:val="28"/>
          <w:szCs w:val="28"/>
        </w:rPr>
      </w:pPr>
      <w:r w:rsidRPr="00E66B57">
        <w:rPr>
          <w:rFonts w:ascii="Simplified Arabic" w:eastAsia="Calibri" w:hAnsi="Simplified Arabic" w:cs="Simplified Arabic"/>
          <w:sz w:val="28"/>
          <w:szCs w:val="28"/>
          <w:rtl/>
        </w:rPr>
        <w:t xml:space="preserve">توصي الباحثة الى ضرورة الفهم الكامل لمكونات الابداع ومنها القيادة الابداعية، وابعادها، وبالتالي يسهم ذلك في اكساب سمات وصفات أخرى إيجابية للقيادة الإدارية ولأعضائها ولعل احداهما حسن إدارة الوقت. </w:t>
      </w:r>
    </w:p>
    <w:p w:rsidR="00274A5B" w:rsidRPr="00E66B57" w:rsidRDefault="00274A5B" w:rsidP="00D00D58">
      <w:pPr>
        <w:numPr>
          <w:ilvl w:val="0"/>
          <w:numId w:val="11"/>
        </w:numPr>
        <w:bidi/>
        <w:spacing w:after="120"/>
        <w:ind w:left="-120"/>
        <w:contextualSpacing/>
        <w:jc w:val="both"/>
        <w:rPr>
          <w:rFonts w:ascii="Simplified Arabic" w:eastAsia="Calibri" w:hAnsi="Simplified Arabic" w:cs="Simplified Arabic"/>
          <w:sz w:val="28"/>
          <w:szCs w:val="28"/>
        </w:rPr>
      </w:pPr>
      <w:r w:rsidRPr="00E66B57">
        <w:rPr>
          <w:rFonts w:ascii="Simplified Arabic" w:eastAsia="Calibri" w:hAnsi="Simplified Arabic" w:cs="Simplified Arabic"/>
          <w:sz w:val="28"/>
          <w:szCs w:val="28"/>
          <w:rtl/>
        </w:rPr>
        <w:t>توصي الباحثة اجراء بحوث أخرى تتناول متغيرات أخرى مع المتغيرات المدروسة</w:t>
      </w:r>
    </w:p>
    <w:p w:rsidR="00274A5B" w:rsidRPr="00E66B57" w:rsidRDefault="00274A5B" w:rsidP="00D00D58">
      <w:pPr>
        <w:numPr>
          <w:ilvl w:val="0"/>
          <w:numId w:val="11"/>
        </w:numPr>
        <w:bidi/>
        <w:spacing w:after="120"/>
        <w:ind w:left="-120"/>
        <w:contextualSpacing/>
        <w:jc w:val="both"/>
        <w:rPr>
          <w:rFonts w:ascii="Simplified Arabic" w:eastAsia="Calibri" w:hAnsi="Simplified Arabic" w:cs="Simplified Arabic"/>
          <w:sz w:val="28"/>
          <w:szCs w:val="28"/>
        </w:rPr>
      </w:pPr>
      <w:r w:rsidRPr="00E66B57">
        <w:rPr>
          <w:rFonts w:ascii="Simplified Arabic" w:eastAsia="Calibri" w:hAnsi="Simplified Arabic" w:cs="Simplified Arabic"/>
          <w:sz w:val="28"/>
          <w:szCs w:val="28"/>
          <w:rtl/>
        </w:rPr>
        <w:t>توصي الباحثة اجراء البحث الحالي على عينات أخرى من القيادات الأخرى في العراق ومقارنه النتائج مع النتائج الحالية.</w:t>
      </w:r>
    </w:p>
    <w:p w:rsidR="00274A5B" w:rsidRPr="00E66B57" w:rsidRDefault="00274A5B" w:rsidP="00274A5B">
      <w:pPr>
        <w:bidi/>
        <w:spacing w:after="120"/>
        <w:rPr>
          <w:rFonts w:ascii="Simplified Arabic" w:eastAsia="Calibri" w:hAnsi="Simplified Arabic" w:cs="Simplified Arabic"/>
          <w:b/>
          <w:bCs/>
          <w:sz w:val="28"/>
          <w:szCs w:val="28"/>
          <w:rtl/>
          <w:lang w:bidi="ar-IQ"/>
        </w:rPr>
      </w:pPr>
      <w:r w:rsidRPr="00E66B57">
        <w:rPr>
          <w:rFonts w:ascii="Simplified Arabic" w:eastAsia="Calibri" w:hAnsi="Simplified Arabic" w:cs="Simplified Arabic" w:hint="cs"/>
          <w:b/>
          <w:bCs/>
          <w:sz w:val="28"/>
          <w:szCs w:val="28"/>
          <w:rtl/>
          <w:lang w:bidi="ar-IQ"/>
        </w:rPr>
        <w:t>المصادر</w:t>
      </w:r>
    </w:p>
    <w:p w:rsidR="00274A5B" w:rsidRPr="00E66B57" w:rsidRDefault="00274A5B" w:rsidP="00D00D58">
      <w:pPr>
        <w:numPr>
          <w:ilvl w:val="0"/>
          <w:numId w:val="12"/>
        </w:numPr>
        <w:bidi/>
        <w:spacing w:after="120"/>
        <w:ind w:left="22"/>
        <w:contextualSpacing/>
        <w:jc w:val="both"/>
        <w:rPr>
          <w:rFonts w:ascii="Simplified Arabic" w:eastAsia="Calibri" w:hAnsi="Simplified Arabic" w:cs="Simplified Arabic"/>
          <w:sz w:val="28"/>
          <w:szCs w:val="28"/>
          <w:rtl/>
          <w:lang w:bidi="ar-IQ"/>
        </w:rPr>
      </w:pPr>
      <w:r w:rsidRPr="00E66B57">
        <w:rPr>
          <w:rFonts w:ascii="Simplified Arabic" w:eastAsia="Calibri" w:hAnsi="Simplified Arabic" w:cs="Simplified Arabic"/>
          <w:sz w:val="28"/>
          <w:szCs w:val="28"/>
          <w:rtl/>
          <w:lang w:bidi="ar-IQ"/>
        </w:rPr>
        <w:t>جوان فاضل مهدي: إدارة الوقت وضغوط العمل (العلاقة والتأثير)، بحث منشور، مجلة العلوم الإنسانية، كلية التربية للعلوم الإنسانية، المجلد 34، العدد 2، 2017.</w:t>
      </w:r>
    </w:p>
    <w:p w:rsidR="00274A5B" w:rsidRPr="00E66B57" w:rsidRDefault="00274A5B" w:rsidP="00D00D58">
      <w:pPr>
        <w:numPr>
          <w:ilvl w:val="0"/>
          <w:numId w:val="12"/>
        </w:numPr>
        <w:bidi/>
        <w:spacing w:after="120"/>
        <w:ind w:left="22"/>
        <w:contextualSpacing/>
        <w:jc w:val="both"/>
        <w:rPr>
          <w:rFonts w:ascii="Simplified Arabic" w:eastAsia="Calibri" w:hAnsi="Simplified Arabic" w:cs="Simplified Arabic"/>
          <w:sz w:val="28"/>
          <w:szCs w:val="28"/>
          <w:rtl/>
          <w:lang w:bidi="ar-IQ"/>
        </w:rPr>
      </w:pPr>
      <w:r w:rsidRPr="00E66B57">
        <w:rPr>
          <w:rFonts w:ascii="Simplified Arabic" w:eastAsia="Calibri" w:hAnsi="Simplified Arabic" w:cs="Simplified Arabic"/>
          <w:sz w:val="28"/>
          <w:szCs w:val="28"/>
          <w:rtl/>
          <w:lang w:bidi="ar-IQ"/>
        </w:rPr>
        <w:t>رأفت أبو كلوب ورأفت محمد طالب: القيادة الإبداعية وعلاقتها بتعزيز الدافعية لدى معلمي المدارس الثانوية في وزارة التربية والتعليم العالي بمحافظات غزة، رسالة ماجستير، جامعة الأقصى، غزة، فلسطين، 2017.</w:t>
      </w:r>
    </w:p>
    <w:p w:rsidR="00274A5B" w:rsidRPr="00E66B57" w:rsidRDefault="00274A5B" w:rsidP="00D00D58">
      <w:pPr>
        <w:numPr>
          <w:ilvl w:val="0"/>
          <w:numId w:val="12"/>
        </w:numPr>
        <w:bidi/>
        <w:spacing w:after="120"/>
        <w:ind w:left="22"/>
        <w:contextualSpacing/>
        <w:jc w:val="both"/>
        <w:rPr>
          <w:rFonts w:ascii="Simplified Arabic" w:eastAsia="Calibri" w:hAnsi="Simplified Arabic" w:cs="Simplified Arabic"/>
          <w:sz w:val="28"/>
          <w:szCs w:val="28"/>
          <w:rtl/>
          <w:lang w:bidi="ar-IQ"/>
        </w:rPr>
      </w:pPr>
      <w:r w:rsidRPr="00E66B57">
        <w:rPr>
          <w:rFonts w:ascii="Simplified Arabic" w:eastAsia="Calibri" w:hAnsi="Simplified Arabic" w:cs="Simplified Arabic"/>
          <w:sz w:val="28"/>
          <w:szCs w:val="28"/>
          <w:rtl/>
          <w:lang w:bidi="ar-IQ"/>
        </w:rPr>
        <w:t xml:space="preserve">زيد حسون ناصر: القيادة الإبداعية وعلاقتها بالتخطيط الاستراتيجي للمؤسسات الرياضية في وزارتي التربية والتعليم العالي، أطروحة دكتوراه، كلية التربية البدنية وعلوم الرياضة، جامعة بابل، 2016. </w:t>
      </w:r>
    </w:p>
    <w:p w:rsidR="00274A5B" w:rsidRPr="00E66B57" w:rsidRDefault="00274A5B" w:rsidP="00D00D58">
      <w:pPr>
        <w:numPr>
          <w:ilvl w:val="0"/>
          <w:numId w:val="12"/>
        </w:numPr>
        <w:bidi/>
        <w:spacing w:after="120"/>
        <w:ind w:left="22"/>
        <w:contextualSpacing/>
        <w:jc w:val="both"/>
        <w:rPr>
          <w:rFonts w:ascii="Simplified Arabic" w:eastAsia="Calibri" w:hAnsi="Simplified Arabic" w:cs="Simplified Arabic"/>
          <w:sz w:val="28"/>
          <w:szCs w:val="28"/>
          <w:rtl/>
          <w:lang w:bidi="ar-IQ"/>
        </w:rPr>
      </w:pPr>
      <w:r w:rsidRPr="00E66B57">
        <w:rPr>
          <w:rFonts w:ascii="Simplified Arabic" w:eastAsia="Calibri" w:hAnsi="Simplified Arabic" w:cs="Simplified Arabic"/>
          <w:sz w:val="28"/>
          <w:szCs w:val="28"/>
          <w:rtl/>
          <w:lang w:bidi="ar-IQ"/>
        </w:rPr>
        <w:t xml:space="preserve">عدي عبيدان الجراح واخرون: مهارات إدارة الوقت عند رؤساء الأقسام من وجهة نظر التدريسين، بحث منشور، </w:t>
      </w:r>
      <w:r w:rsidRPr="00E66B57">
        <w:rPr>
          <w:rFonts w:ascii="Simplified Arabic" w:eastAsia="Calibri" w:hAnsi="Simplified Arabic" w:cs="Simplified Arabic"/>
          <w:b/>
          <w:bCs/>
          <w:sz w:val="28"/>
          <w:szCs w:val="28"/>
          <w:rtl/>
          <w:lang w:bidi="ar-IQ"/>
        </w:rPr>
        <w:t>مجلة الباحث</w:t>
      </w:r>
      <w:r w:rsidRPr="00E66B57">
        <w:rPr>
          <w:rFonts w:ascii="Simplified Arabic" w:eastAsia="Calibri" w:hAnsi="Simplified Arabic" w:cs="Simplified Arabic"/>
          <w:sz w:val="28"/>
          <w:szCs w:val="28"/>
          <w:rtl/>
          <w:lang w:bidi="ar-IQ"/>
        </w:rPr>
        <w:t>، المجلد 1، العدد 35، 2020.</w:t>
      </w:r>
    </w:p>
    <w:p w:rsidR="00274A5B" w:rsidRPr="00E66B57" w:rsidRDefault="00274A5B" w:rsidP="00D00D58">
      <w:pPr>
        <w:numPr>
          <w:ilvl w:val="0"/>
          <w:numId w:val="12"/>
        </w:numPr>
        <w:bidi/>
        <w:spacing w:after="120"/>
        <w:ind w:left="22"/>
        <w:contextualSpacing/>
        <w:jc w:val="both"/>
        <w:rPr>
          <w:rFonts w:ascii="Simplified Arabic" w:eastAsia="Calibri" w:hAnsi="Simplified Arabic" w:cs="Simplified Arabic"/>
          <w:sz w:val="28"/>
          <w:szCs w:val="28"/>
          <w:rtl/>
          <w:lang w:bidi="ar-IQ"/>
        </w:rPr>
      </w:pPr>
      <w:r w:rsidRPr="00E66B57">
        <w:rPr>
          <w:rFonts w:ascii="Simplified Arabic" w:eastAsia="Calibri" w:hAnsi="Simplified Arabic" w:cs="Simplified Arabic"/>
          <w:sz w:val="28"/>
          <w:szCs w:val="28"/>
          <w:rtl/>
          <w:lang w:bidi="ar-IQ"/>
        </w:rPr>
        <w:t>مي حمودي عبد الله: إدارة الوقت وضغط العمل وعلاقتهما في القيادة الإدارية دراسة حالة في المعهد العالي للتطوير الأمني والإداري، بحث منشور، المجلة العراقية لبحوث السوق وحماية المستهلك، العدد 1، المجلد 10، 2018.</w:t>
      </w:r>
    </w:p>
    <w:p w:rsidR="00274A5B" w:rsidRPr="00E66B57" w:rsidRDefault="00274A5B" w:rsidP="00D00D58">
      <w:pPr>
        <w:numPr>
          <w:ilvl w:val="0"/>
          <w:numId w:val="12"/>
        </w:numPr>
        <w:bidi/>
        <w:spacing w:after="120"/>
        <w:ind w:left="22"/>
        <w:contextualSpacing/>
        <w:jc w:val="both"/>
        <w:rPr>
          <w:rFonts w:ascii="Simplified Arabic" w:eastAsia="Calibri" w:hAnsi="Simplified Arabic" w:cs="Simplified Arabic"/>
          <w:sz w:val="28"/>
          <w:szCs w:val="28"/>
          <w:rtl/>
        </w:rPr>
      </w:pPr>
      <w:r w:rsidRPr="00E66B57">
        <w:rPr>
          <w:rFonts w:ascii="Simplified Arabic" w:eastAsia="Calibri" w:hAnsi="Simplified Arabic" w:cs="Simplified Arabic"/>
          <w:sz w:val="28"/>
          <w:szCs w:val="28"/>
          <w:rtl/>
        </w:rPr>
        <w:t xml:space="preserve">ناديا السرور: </w:t>
      </w:r>
      <w:r w:rsidRPr="00E66B57">
        <w:rPr>
          <w:rFonts w:ascii="Simplified Arabic" w:eastAsia="Calibri" w:hAnsi="Simplified Arabic" w:cs="Simplified Arabic"/>
          <w:b/>
          <w:bCs/>
          <w:sz w:val="28"/>
          <w:szCs w:val="28"/>
          <w:u w:val="single"/>
          <w:rtl/>
        </w:rPr>
        <w:t>مقدمة في الإبداع</w:t>
      </w:r>
      <w:r w:rsidRPr="00E66B57">
        <w:rPr>
          <w:rFonts w:ascii="Simplified Arabic" w:eastAsia="Calibri" w:hAnsi="Simplified Arabic" w:cs="Simplified Arabic"/>
          <w:sz w:val="28"/>
          <w:szCs w:val="28"/>
          <w:rtl/>
        </w:rPr>
        <w:t>، عمان، دار وائل للطباعة والنشر، 2002.</w:t>
      </w:r>
    </w:p>
    <w:p w:rsidR="00274A5B" w:rsidRPr="00E66B57" w:rsidRDefault="00274A5B" w:rsidP="00D00D58">
      <w:pPr>
        <w:numPr>
          <w:ilvl w:val="0"/>
          <w:numId w:val="12"/>
        </w:numPr>
        <w:bidi/>
        <w:spacing w:after="120"/>
        <w:ind w:left="22"/>
        <w:contextualSpacing/>
        <w:jc w:val="both"/>
        <w:rPr>
          <w:rFonts w:ascii="Simplified Arabic" w:eastAsia="Calibri" w:hAnsi="Simplified Arabic" w:cs="Simplified Arabic"/>
          <w:sz w:val="28"/>
          <w:szCs w:val="28"/>
          <w:rtl/>
          <w:lang w:bidi="ar-IQ"/>
        </w:rPr>
      </w:pPr>
      <w:r w:rsidRPr="00E66B57">
        <w:rPr>
          <w:rFonts w:ascii="Simplified Arabic" w:eastAsia="Calibri" w:hAnsi="Simplified Arabic" w:cs="Simplified Arabic"/>
          <w:sz w:val="28"/>
          <w:szCs w:val="28"/>
          <w:rtl/>
          <w:lang w:bidi="ar-IQ"/>
        </w:rPr>
        <w:t xml:space="preserve">نبراس يونس محمد ال مراد ونبأ غازي فيصل: بناء مقياس القيادة الإبداعية لدى مدرسات التربية الرياضية في محافظة نينوى، بحث منشور، </w:t>
      </w:r>
      <w:r w:rsidRPr="00E66B57">
        <w:rPr>
          <w:rFonts w:ascii="Simplified Arabic" w:eastAsia="Calibri" w:hAnsi="Simplified Arabic" w:cs="Simplified Arabic"/>
          <w:b/>
          <w:bCs/>
          <w:sz w:val="28"/>
          <w:szCs w:val="28"/>
          <w:rtl/>
          <w:lang w:bidi="ar-IQ"/>
        </w:rPr>
        <w:t>مجلة أبحاث كلية التربية الأساسية</w:t>
      </w:r>
      <w:r w:rsidRPr="00E66B57">
        <w:rPr>
          <w:rFonts w:ascii="Simplified Arabic" w:eastAsia="Calibri" w:hAnsi="Simplified Arabic" w:cs="Simplified Arabic"/>
          <w:sz w:val="28"/>
          <w:szCs w:val="28"/>
          <w:rtl/>
          <w:lang w:bidi="ar-IQ"/>
        </w:rPr>
        <w:t>، جامعة الموصل، العدد 1، المجلد 16، 2019.</w:t>
      </w:r>
    </w:p>
    <w:p w:rsidR="00274A5B" w:rsidRPr="00E66B57" w:rsidRDefault="00274A5B" w:rsidP="00274A5B">
      <w:pPr>
        <w:spacing w:after="120"/>
        <w:contextualSpacing/>
        <w:jc w:val="both"/>
        <w:rPr>
          <w:rFonts w:ascii="Simplified Arabic" w:eastAsia="Calibri" w:hAnsi="Simplified Arabic" w:cs="Simplified Arabic"/>
          <w:sz w:val="28"/>
          <w:szCs w:val="28"/>
          <w:rtl/>
          <w:lang w:bidi="ar-IQ"/>
        </w:rPr>
      </w:pPr>
      <w:r w:rsidRPr="00E66B57">
        <w:rPr>
          <w:rFonts w:ascii="Simplified Arabic" w:eastAsia="Calibri" w:hAnsi="Simplified Arabic" w:cs="Simplified Arabic"/>
          <w:sz w:val="28"/>
          <w:szCs w:val="28"/>
          <w:lang w:bidi="ar-IQ"/>
        </w:rPr>
        <w:t xml:space="preserve">Boon. Louis. E .and David, Kurtz. (1992) </w:t>
      </w:r>
      <w:r w:rsidRPr="00E66B57">
        <w:rPr>
          <w:rFonts w:ascii="Simplified Arabic" w:eastAsia="Calibri" w:hAnsi="Simplified Arabic" w:cs="Simplified Arabic"/>
          <w:b/>
          <w:bCs/>
          <w:sz w:val="28"/>
          <w:szCs w:val="28"/>
          <w:u w:val="single"/>
          <w:lang w:bidi="ar-IQ"/>
        </w:rPr>
        <w:t>Management</w:t>
      </w:r>
      <w:r w:rsidRPr="00E66B57">
        <w:rPr>
          <w:rFonts w:ascii="Simplified Arabic" w:eastAsia="Calibri" w:hAnsi="Simplified Arabic" w:cs="Simplified Arabic"/>
          <w:sz w:val="28"/>
          <w:szCs w:val="28"/>
          <w:lang w:bidi="ar-IQ"/>
        </w:rPr>
        <w:t xml:space="preserve"> .MC Grew Hill, Inc. New York.</w:t>
      </w:r>
    </w:p>
    <w:p w:rsidR="00274A5B" w:rsidRDefault="00274A5B" w:rsidP="00274A5B">
      <w:pPr>
        <w:bidi/>
        <w:spacing w:after="120"/>
        <w:jc w:val="center"/>
        <w:rPr>
          <w:rFonts w:ascii="Simplified Arabic" w:eastAsia="Calibri" w:hAnsi="Simplified Arabic" w:cs="Simplified Arabic" w:hint="cs"/>
          <w:b/>
          <w:bCs/>
          <w:sz w:val="28"/>
          <w:szCs w:val="28"/>
          <w:rtl/>
          <w:lang w:bidi="ar-IQ"/>
        </w:rPr>
      </w:pPr>
    </w:p>
    <w:p w:rsidR="00274A5B" w:rsidRDefault="00274A5B" w:rsidP="00274A5B">
      <w:pPr>
        <w:bidi/>
        <w:spacing w:after="120"/>
        <w:jc w:val="center"/>
        <w:rPr>
          <w:rFonts w:ascii="Simplified Arabic" w:eastAsia="Calibri" w:hAnsi="Simplified Arabic" w:cs="Simplified Arabic" w:hint="cs"/>
          <w:b/>
          <w:bCs/>
          <w:sz w:val="28"/>
          <w:szCs w:val="28"/>
          <w:rtl/>
          <w:lang w:bidi="ar-IQ"/>
        </w:rPr>
      </w:pPr>
    </w:p>
    <w:p w:rsidR="00274A5B" w:rsidRPr="00E66B57" w:rsidRDefault="00274A5B" w:rsidP="00274A5B">
      <w:pPr>
        <w:bidi/>
        <w:spacing w:after="120"/>
        <w:jc w:val="center"/>
        <w:rPr>
          <w:rFonts w:ascii="Simplified Arabic" w:eastAsia="Calibri" w:hAnsi="Simplified Arabic" w:cs="Simplified Arabic"/>
          <w:b/>
          <w:bCs/>
          <w:sz w:val="28"/>
          <w:szCs w:val="28"/>
          <w:lang w:bidi="ar-IQ"/>
        </w:rPr>
      </w:pPr>
      <w:r w:rsidRPr="00E66B57">
        <w:rPr>
          <w:rFonts w:ascii="Simplified Arabic" w:eastAsia="Calibri" w:hAnsi="Simplified Arabic" w:cs="Simplified Arabic" w:hint="cs"/>
          <w:b/>
          <w:bCs/>
          <w:sz w:val="28"/>
          <w:szCs w:val="28"/>
          <w:rtl/>
          <w:lang w:bidi="ar-IQ"/>
        </w:rPr>
        <w:t>الملاحق</w:t>
      </w:r>
    </w:p>
    <w:p w:rsidR="00274A5B" w:rsidRPr="00E66B57" w:rsidRDefault="00274A5B" w:rsidP="00274A5B">
      <w:pPr>
        <w:bidi/>
        <w:spacing w:after="120"/>
        <w:jc w:val="center"/>
        <w:rPr>
          <w:rFonts w:ascii="Simplified Arabic" w:eastAsia="Calibri" w:hAnsi="Simplified Arabic" w:cs="Simplified Arabic"/>
          <w:b/>
          <w:bCs/>
          <w:sz w:val="28"/>
          <w:szCs w:val="28"/>
          <w:rtl/>
          <w:lang w:bidi="ar-IQ"/>
        </w:rPr>
      </w:pPr>
      <w:r w:rsidRPr="00E66B57">
        <w:rPr>
          <w:rFonts w:ascii="Simplified Arabic" w:eastAsia="Calibri" w:hAnsi="Simplified Arabic" w:cs="Simplified Arabic" w:hint="cs"/>
          <w:b/>
          <w:bCs/>
          <w:sz w:val="28"/>
          <w:szCs w:val="28"/>
          <w:rtl/>
          <w:lang w:bidi="ar-IQ"/>
        </w:rPr>
        <w:t>مقياس إدارة الوقت</w:t>
      </w:r>
    </w:p>
    <w:tbl>
      <w:tblPr>
        <w:tblStyle w:val="2c"/>
        <w:bidiVisual/>
        <w:tblW w:w="4964" w:type="pct"/>
        <w:jc w:val="center"/>
        <w:tblLook w:val="04A0" w:firstRow="1" w:lastRow="0" w:firstColumn="1" w:lastColumn="0" w:noHBand="0" w:noVBand="1"/>
      </w:tblPr>
      <w:tblGrid>
        <w:gridCol w:w="486"/>
        <w:gridCol w:w="5530"/>
        <w:gridCol w:w="810"/>
        <w:gridCol w:w="810"/>
        <w:gridCol w:w="810"/>
        <w:gridCol w:w="810"/>
        <w:gridCol w:w="810"/>
      </w:tblGrid>
      <w:tr w:rsidR="00274A5B" w:rsidRPr="00362FBE" w:rsidTr="0013094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4" w:type="pct"/>
            <w:vMerge w:val="restart"/>
            <w:hideMark/>
          </w:tcPr>
          <w:p w:rsidR="00274A5B" w:rsidRPr="00362FBE" w:rsidRDefault="00274A5B" w:rsidP="00130940">
            <w:pPr>
              <w:bidi/>
              <w:spacing w:after="120" w:line="276" w:lineRule="auto"/>
              <w:jc w:val="center"/>
              <w:rPr>
                <w:rFonts w:ascii="Simplified Arabic" w:hAnsi="Simplified Arabic" w:cs="Simplified Arabic"/>
                <w:sz w:val="24"/>
                <w:szCs w:val="24"/>
                <w:lang w:bidi="ar-IQ"/>
              </w:rPr>
            </w:pPr>
            <w:r w:rsidRPr="00362FBE">
              <w:rPr>
                <w:rFonts w:ascii="Simplified Arabic" w:hAnsi="Simplified Arabic" w:cs="Simplified Arabic"/>
                <w:sz w:val="24"/>
                <w:szCs w:val="24"/>
                <w:rtl/>
                <w:lang w:bidi="ar-IQ"/>
              </w:rPr>
              <w:t>ت</w:t>
            </w:r>
          </w:p>
        </w:tc>
        <w:tc>
          <w:tcPr>
            <w:tcW w:w="3319" w:type="pct"/>
            <w:vMerge w:val="restart"/>
            <w:hideMark/>
          </w:tcPr>
          <w:p w:rsidR="00274A5B" w:rsidRPr="00362FBE" w:rsidRDefault="00274A5B"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lang w:bidi="ar-IQ"/>
              </w:rPr>
            </w:pPr>
            <w:r w:rsidRPr="00362FBE">
              <w:rPr>
                <w:rFonts w:ascii="Simplified Arabic" w:hAnsi="Simplified Arabic" w:cs="Simplified Arabic"/>
                <w:sz w:val="24"/>
                <w:szCs w:val="24"/>
                <w:rtl/>
                <w:lang w:bidi="ar-IQ"/>
              </w:rPr>
              <w:t>الفقرات</w:t>
            </w:r>
          </w:p>
        </w:tc>
        <w:tc>
          <w:tcPr>
            <w:tcW w:w="1396" w:type="pct"/>
            <w:gridSpan w:val="5"/>
            <w:hideMark/>
          </w:tcPr>
          <w:p w:rsidR="00274A5B" w:rsidRPr="00362FBE" w:rsidRDefault="00274A5B"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lang w:bidi="ar-IQ"/>
              </w:rPr>
            </w:pPr>
            <w:r w:rsidRPr="00362FBE">
              <w:rPr>
                <w:rFonts w:ascii="Simplified Arabic" w:hAnsi="Simplified Arabic" w:cs="Simplified Arabic"/>
                <w:sz w:val="24"/>
                <w:szCs w:val="24"/>
                <w:rtl/>
                <w:lang w:bidi="ar-IQ"/>
              </w:rPr>
              <w:t xml:space="preserve">بدرجة </w:t>
            </w:r>
          </w:p>
        </w:tc>
      </w:tr>
      <w:tr w:rsidR="00274A5B" w:rsidRPr="00362FBE" w:rsidTr="00130940">
        <w:trPr>
          <w:cnfStyle w:val="000000100000" w:firstRow="0" w:lastRow="0" w:firstColumn="0" w:lastColumn="0" w:oddVBand="0" w:evenVBand="0" w:oddHBand="1" w:evenHBand="0" w:firstRowFirstColumn="0" w:firstRowLastColumn="0" w:lastRowFirstColumn="0" w:lastRowLastColumn="0"/>
          <w:trHeight w:val="922"/>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274A5B" w:rsidRPr="00362FBE" w:rsidRDefault="00274A5B" w:rsidP="00130940">
            <w:pPr>
              <w:spacing w:after="120" w:line="276" w:lineRule="auto"/>
              <w:rPr>
                <w:rFonts w:ascii="Simplified Arabic" w:hAnsi="Simplified Arabic" w:cs="Simplified Arabic"/>
                <w:sz w:val="24"/>
                <w:szCs w:val="24"/>
                <w:lang w:bidi="ar-IQ"/>
              </w:rPr>
            </w:pPr>
          </w:p>
        </w:tc>
        <w:tc>
          <w:tcPr>
            <w:tcW w:w="0" w:type="auto"/>
            <w:vMerge/>
            <w:hideMark/>
          </w:tcPr>
          <w:p w:rsidR="00274A5B" w:rsidRPr="00362FBE" w:rsidRDefault="00274A5B" w:rsidP="00130940">
            <w:pPr>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201" w:type="pct"/>
            <w:textDirection w:val="btLr"/>
            <w:hideMark/>
          </w:tcPr>
          <w:p w:rsidR="00274A5B" w:rsidRPr="00362FBE" w:rsidRDefault="00274A5B" w:rsidP="00130940">
            <w:pPr>
              <w:bidi/>
              <w:spacing w:after="120" w:line="276" w:lineRule="auto"/>
              <w:ind w:right="113"/>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362FBE">
              <w:rPr>
                <w:rFonts w:ascii="Simplified Arabic" w:hAnsi="Simplified Arabic" w:cs="Simplified Arabic"/>
                <w:b/>
                <w:bCs/>
                <w:sz w:val="24"/>
                <w:szCs w:val="24"/>
                <w:rtl/>
                <w:lang w:bidi="ar-IQ"/>
              </w:rPr>
              <w:t>كبيرة جدا</w:t>
            </w:r>
          </w:p>
        </w:tc>
        <w:tc>
          <w:tcPr>
            <w:tcW w:w="298" w:type="pct"/>
            <w:textDirection w:val="btLr"/>
            <w:hideMark/>
          </w:tcPr>
          <w:p w:rsidR="00274A5B" w:rsidRPr="00362FBE" w:rsidRDefault="00274A5B" w:rsidP="00130940">
            <w:pPr>
              <w:bidi/>
              <w:spacing w:after="120" w:line="276" w:lineRule="auto"/>
              <w:ind w:right="113"/>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362FBE">
              <w:rPr>
                <w:rFonts w:ascii="Simplified Arabic" w:hAnsi="Simplified Arabic" w:cs="Simplified Arabic"/>
                <w:b/>
                <w:bCs/>
                <w:sz w:val="24"/>
                <w:szCs w:val="24"/>
                <w:rtl/>
                <w:lang w:bidi="ar-IQ"/>
              </w:rPr>
              <w:t>كبيرة</w:t>
            </w:r>
          </w:p>
        </w:tc>
        <w:tc>
          <w:tcPr>
            <w:tcW w:w="298" w:type="pct"/>
            <w:textDirection w:val="btLr"/>
            <w:hideMark/>
          </w:tcPr>
          <w:p w:rsidR="00274A5B" w:rsidRPr="00362FBE" w:rsidRDefault="00274A5B" w:rsidP="00130940">
            <w:pPr>
              <w:bidi/>
              <w:spacing w:after="120" w:line="276" w:lineRule="auto"/>
              <w:ind w:right="113"/>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362FBE">
              <w:rPr>
                <w:rFonts w:ascii="Simplified Arabic" w:hAnsi="Simplified Arabic" w:cs="Simplified Arabic"/>
                <w:b/>
                <w:bCs/>
                <w:sz w:val="24"/>
                <w:szCs w:val="24"/>
                <w:rtl/>
                <w:lang w:bidi="ar-IQ"/>
              </w:rPr>
              <w:t>متوسطة</w:t>
            </w:r>
          </w:p>
        </w:tc>
        <w:tc>
          <w:tcPr>
            <w:tcW w:w="298" w:type="pct"/>
            <w:textDirection w:val="btLr"/>
            <w:hideMark/>
          </w:tcPr>
          <w:p w:rsidR="00274A5B" w:rsidRPr="00362FBE" w:rsidRDefault="00274A5B" w:rsidP="00130940">
            <w:pPr>
              <w:bidi/>
              <w:spacing w:after="120" w:line="276" w:lineRule="auto"/>
              <w:ind w:right="113"/>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362FBE">
              <w:rPr>
                <w:rFonts w:ascii="Simplified Arabic" w:hAnsi="Simplified Arabic" w:cs="Simplified Arabic"/>
                <w:b/>
                <w:bCs/>
                <w:sz w:val="24"/>
                <w:szCs w:val="24"/>
                <w:rtl/>
                <w:lang w:bidi="ar-IQ"/>
              </w:rPr>
              <w:t>قليلة</w:t>
            </w:r>
          </w:p>
        </w:tc>
        <w:tc>
          <w:tcPr>
            <w:tcW w:w="300" w:type="pct"/>
            <w:textDirection w:val="btLr"/>
            <w:hideMark/>
          </w:tcPr>
          <w:p w:rsidR="00274A5B" w:rsidRPr="00362FBE" w:rsidRDefault="00274A5B" w:rsidP="00130940">
            <w:pPr>
              <w:bidi/>
              <w:spacing w:after="120" w:line="276" w:lineRule="auto"/>
              <w:ind w:right="113"/>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362FBE">
              <w:rPr>
                <w:rFonts w:ascii="Simplified Arabic" w:hAnsi="Simplified Arabic" w:cs="Simplified Arabic"/>
                <w:b/>
                <w:bCs/>
                <w:sz w:val="24"/>
                <w:szCs w:val="24"/>
                <w:rtl/>
                <w:lang w:bidi="ar-IQ"/>
              </w:rPr>
              <w:t>قليلة جدا</w:t>
            </w:r>
          </w:p>
        </w:tc>
      </w:tr>
      <w:tr w:rsidR="00274A5B" w:rsidRPr="00362FBE"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4" w:type="pct"/>
            <w:hideMark/>
          </w:tcPr>
          <w:p w:rsidR="00274A5B" w:rsidRPr="00362FBE" w:rsidRDefault="00274A5B" w:rsidP="00130940">
            <w:pPr>
              <w:bidi/>
              <w:spacing w:after="120" w:line="276" w:lineRule="auto"/>
              <w:rPr>
                <w:rFonts w:ascii="Simplified Arabic" w:hAnsi="Simplified Arabic" w:cs="Simplified Arabic"/>
                <w:sz w:val="24"/>
                <w:szCs w:val="24"/>
                <w:lang w:bidi="ar-IQ"/>
              </w:rPr>
            </w:pPr>
            <w:r w:rsidRPr="00362FBE">
              <w:rPr>
                <w:rFonts w:ascii="Simplified Arabic" w:hAnsi="Simplified Arabic" w:cs="Simplified Arabic"/>
                <w:sz w:val="24"/>
                <w:szCs w:val="24"/>
                <w:rtl/>
                <w:lang w:bidi="ar-IQ"/>
              </w:rPr>
              <w:t>1</w:t>
            </w:r>
          </w:p>
        </w:tc>
        <w:tc>
          <w:tcPr>
            <w:tcW w:w="3319" w:type="pct"/>
            <w:hideMark/>
          </w:tcPr>
          <w:p w:rsidR="00274A5B" w:rsidRPr="00362FBE" w:rsidRDefault="00274A5B" w:rsidP="00130940">
            <w:pPr>
              <w:bidi/>
              <w:spacing w:after="120" w:line="276" w:lineRule="auto"/>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362FBE">
              <w:rPr>
                <w:rFonts w:ascii="Simplified Arabic" w:hAnsi="Simplified Arabic" w:cs="Simplified Arabic"/>
                <w:b/>
                <w:bCs/>
                <w:sz w:val="24"/>
                <w:szCs w:val="24"/>
                <w:rtl/>
                <w:lang w:bidi="ar-IQ"/>
              </w:rPr>
              <w:t>يتخذ القرارات في الوقت المناسب</w:t>
            </w:r>
          </w:p>
        </w:tc>
        <w:tc>
          <w:tcPr>
            <w:tcW w:w="201"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300"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r>
      <w:tr w:rsidR="00274A5B" w:rsidRPr="00362FBE"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4" w:type="pct"/>
            <w:hideMark/>
          </w:tcPr>
          <w:p w:rsidR="00274A5B" w:rsidRPr="00362FBE" w:rsidRDefault="00274A5B" w:rsidP="00130940">
            <w:pPr>
              <w:bidi/>
              <w:spacing w:after="120" w:line="276" w:lineRule="auto"/>
              <w:rPr>
                <w:rFonts w:ascii="Simplified Arabic" w:hAnsi="Simplified Arabic" w:cs="Simplified Arabic"/>
                <w:sz w:val="24"/>
                <w:szCs w:val="24"/>
                <w:lang w:bidi="ar-IQ"/>
              </w:rPr>
            </w:pPr>
            <w:r w:rsidRPr="00362FBE">
              <w:rPr>
                <w:rFonts w:ascii="Simplified Arabic" w:hAnsi="Simplified Arabic" w:cs="Simplified Arabic"/>
                <w:sz w:val="24"/>
                <w:szCs w:val="24"/>
                <w:rtl/>
                <w:lang w:bidi="ar-IQ"/>
              </w:rPr>
              <w:t>2</w:t>
            </w:r>
          </w:p>
        </w:tc>
        <w:tc>
          <w:tcPr>
            <w:tcW w:w="3319" w:type="pct"/>
            <w:hideMark/>
          </w:tcPr>
          <w:p w:rsidR="00274A5B" w:rsidRPr="00362FBE" w:rsidRDefault="00274A5B" w:rsidP="00130940">
            <w:pPr>
              <w:bidi/>
              <w:spacing w:after="120"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362FBE">
              <w:rPr>
                <w:rFonts w:ascii="Simplified Arabic" w:hAnsi="Simplified Arabic" w:cs="Simplified Arabic"/>
                <w:b/>
                <w:bCs/>
                <w:sz w:val="24"/>
                <w:szCs w:val="24"/>
                <w:rtl/>
                <w:lang w:bidi="ar-IQ"/>
              </w:rPr>
              <w:t>يراعي انه من غير المناسب ترك المهام دون إنجازها</w:t>
            </w:r>
          </w:p>
        </w:tc>
        <w:tc>
          <w:tcPr>
            <w:tcW w:w="201"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300"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r>
      <w:tr w:rsidR="00274A5B" w:rsidRPr="00362FBE"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4" w:type="pct"/>
            <w:hideMark/>
          </w:tcPr>
          <w:p w:rsidR="00274A5B" w:rsidRPr="00362FBE" w:rsidRDefault="00274A5B" w:rsidP="00130940">
            <w:pPr>
              <w:bidi/>
              <w:spacing w:after="120" w:line="276" w:lineRule="auto"/>
              <w:rPr>
                <w:rFonts w:ascii="Simplified Arabic" w:hAnsi="Simplified Arabic" w:cs="Simplified Arabic"/>
                <w:sz w:val="24"/>
                <w:szCs w:val="24"/>
                <w:lang w:bidi="ar-IQ"/>
              </w:rPr>
            </w:pPr>
            <w:r w:rsidRPr="00362FBE">
              <w:rPr>
                <w:rFonts w:ascii="Simplified Arabic" w:hAnsi="Simplified Arabic" w:cs="Simplified Arabic"/>
                <w:sz w:val="24"/>
                <w:szCs w:val="24"/>
                <w:rtl/>
                <w:lang w:bidi="ar-IQ"/>
              </w:rPr>
              <w:t>3</w:t>
            </w:r>
          </w:p>
        </w:tc>
        <w:tc>
          <w:tcPr>
            <w:tcW w:w="3319" w:type="pct"/>
            <w:hideMark/>
          </w:tcPr>
          <w:p w:rsidR="00274A5B" w:rsidRPr="00362FBE" w:rsidRDefault="00274A5B" w:rsidP="00130940">
            <w:pPr>
              <w:bidi/>
              <w:spacing w:after="120" w:line="276" w:lineRule="auto"/>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362FBE">
              <w:rPr>
                <w:rFonts w:ascii="Simplified Arabic" w:hAnsi="Simplified Arabic" w:cs="Simplified Arabic"/>
                <w:b/>
                <w:bCs/>
                <w:sz w:val="24"/>
                <w:szCs w:val="24"/>
                <w:rtl/>
                <w:lang w:bidi="ar-IQ"/>
              </w:rPr>
              <w:t xml:space="preserve"> يحرص على الحضور والتقيد بمواعيد الاجتماعات والمناسبات الرسمية</w:t>
            </w:r>
          </w:p>
        </w:tc>
        <w:tc>
          <w:tcPr>
            <w:tcW w:w="201"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300"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r>
      <w:tr w:rsidR="00274A5B" w:rsidRPr="00362FBE"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4" w:type="pct"/>
            <w:hideMark/>
          </w:tcPr>
          <w:p w:rsidR="00274A5B" w:rsidRPr="00362FBE" w:rsidRDefault="00274A5B" w:rsidP="00130940">
            <w:pPr>
              <w:bidi/>
              <w:spacing w:after="120" w:line="276" w:lineRule="auto"/>
              <w:rPr>
                <w:rFonts w:ascii="Simplified Arabic" w:hAnsi="Simplified Arabic" w:cs="Simplified Arabic"/>
                <w:sz w:val="24"/>
                <w:szCs w:val="24"/>
                <w:lang w:bidi="ar-IQ"/>
              </w:rPr>
            </w:pPr>
            <w:r w:rsidRPr="00362FBE">
              <w:rPr>
                <w:rFonts w:ascii="Simplified Arabic" w:hAnsi="Simplified Arabic" w:cs="Simplified Arabic"/>
                <w:sz w:val="24"/>
                <w:szCs w:val="24"/>
                <w:rtl/>
                <w:lang w:bidi="ar-IQ"/>
              </w:rPr>
              <w:t>4</w:t>
            </w:r>
          </w:p>
        </w:tc>
        <w:tc>
          <w:tcPr>
            <w:tcW w:w="3319" w:type="pct"/>
            <w:hideMark/>
          </w:tcPr>
          <w:p w:rsidR="00274A5B" w:rsidRPr="00362FBE" w:rsidRDefault="00274A5B" w:rsidP="00130940">
            <w:pPr>
              <w:bidi/>
              <w:spacing w:after="120"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362FBE">
              <w:rPr>
                <w:rFonts w:ascii="Simplified Arabic" w:hAnsi="Simplified Arabic" w:cs="Simplified Arabic"/>
                <w:b/>
                <w:bCs/>
                <w:sz w:val="24"/>
                <w:szCs w:val="24"/>
                <w:rtl/>
                <w:lang w:bidi="ar-IQ"/>
              </w:rPr>
              <w:t>يتابع حفظ الأوراق والوثائق بشكل سليم وبمكان مناسب</w:t>
            </w:r>
          </w:p>
        </w:tc>
        <w:tc>
          <w:tcPr>
            <w:tcW w:w="201"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300"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r>
      <w:tr w:rsidR="00274A5B" w:rsidRPr="00362FBE"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4" w:type="pct"/>
            <w:hideMark/>
          </w:tcPr>
          <w:p w:rsidR="00274A5B" w:rsidRPr="00362FBE" w:rsidRDefault="00274A5B" w:rsidP="00130940">
            <w:pPr>
              <w:bidi/>
              <w:spacing w:after="120" w:line="276" w:lineRule="auto"/>
              <w:rPr>
                <w:rFonts w:ascii="Simplified Arabic" w:hAnsi="Simplified Arabic" w:cs="Simplified Arabic"/>
                <w:sz w:val="24"/>
                <w:szCs w:val="24"/>
                <w:lang w:bidi="ar-IQ"/>
              </w:rPr>
            </w:pPr>
            <w:r w:rsidRPr="00362FBE">
              <w:rPr>
                <w:rFonts w:ascii="Simplified Arabic" w:hAnsi="Simplified Arabic" w:cs="Simplified Arabic"/>
                <w:sz w:val="24"/>
                <w:szCs w:val="24"/>
                <w:rtl/>
                <w:lang w:bidi="ar-IQ"/>
              </w:rPr>
              <w:t>5</w:t>
            </w:r>
          </w:p>
        </w:tc>
        <w:tc>
          <w:tcPr>
            <w:tcW w:w="3319" w:type="pct"/>
            <w:hideMark/>
          </w:tcPr>
          <w:p w:rsidR="00274A5B" w:rsidRPr="00362FBE" w:rsidRDefault="00274A5B" w:rsidP="00130940">
            <w:pPr>
              <w:bidi/>
              <w:spacing w:after="120" w:line="276" w:lineRule="auto"/>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362FBE">
              <w:rPr>
                <w:rFonts w:ascii="Simplified Arabic" w:hAnsi="Simplified Arabic" w:cs="Simplified Arabic"/>
                <w:b/>
                <w:bCs/>
                <w:sz w:val="24"/>
                <w:szCs w:val="24"/>
                <w:rtl/>
                <w:lang w:bidi="ar-IQ"/>
              </w:rPr>
              <w:t>يحقق الانسجام في توزيع الوقت المخصص لتحقيق اهداف الكلية</w:t>
            </w:r>
          </w:p>
        </w:tc>
        <w:tc>
          <w:tcPr>
            <w:tcW w:w="201"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300"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r>
      <w:tr w:rsidR="00274A5B" w:rsidRPr="00362FBE"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4" w:type="pct"/>
            <w:hideMark/>
          </w:tcPr>
          <w:p w:rsidR="00274A5B" w:rsidRPr="00362FBE" w:rsidRDefault="00274A5B" w:rsidP="00130940">
            <w:pPr>
              <w:bidi/>
              <w:spacing w:after="120" w:line="276" w:lineRule="auto"/>
              <w:rPr>
                <w:rFonts w:ascii="Simplified Arabic" w:hAnsi="Simplified Arabic" w:cs="Simplified Arabic"/>
                <w:sz w:val="24"/>
                <w:szCs w:val="24"/>
                <w:lang w:bidi="ar-IQ"/>
              </w:rPr>
            </w:pPr>
            <w:r w:rsidRPr="00362FBE">
              <w:rPr>
                <w:rFonts w:ascii="Simplified Arabic" w:hAnsi="Simplified Arabic" w:cs="Simplified Arabic"/>
                <w:sz w:val="24"/>
                <w:szCs w:val="24"/>
                <w:rtl/>
                <w:lang w:bidi="ar-IQ"/>
              </w:rPr>
              <w:t>6</w:t>
            </w:r>
          </w:p>
        </w:tc>
        <w:tc>
          <w:tcPr>
            <w:tcW w:w="3319" w:type="pct"/>
            <w:hideMark/>
          </w:tcPr>
          <w:p w:rsidR="00274A5B" w:rsidRPr="00362FBE" w:rsidRDefault="00274A5B" w:rsidP="00130940">
            <w:pPr>
              <w:bidi/>
              <w:spacing w:after="120"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362FBE">
              <w:rPr>
                <w:rFonts w:ascii="Simplified Arabic" w:hAnsi="Simplified Arabic" w:cs="Simplified Arabic"/>
                <w:b/>
                <w:bCs/>
                <w:sz w:val="24"/>
                <w:szCs w:val="24"/>
                <w:rtl/>
                <w:lang w:bidi="ar-IQ"/>
              </w:rPr>
              <w:t>يكون على اتصال مباشر بالأقسام والشعب في الكلية</w:t>
            </w:r>
          </w:p>
        </w:tc>
        <w:tc>
          <w:tcPr>
            <w:tcW w:w="201"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300"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r>
      <w:tr w:rsidR="00274A5B" w:rsidRPr="00362FBE"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4" w:type="pct"/>
            <w:hideMark/>
          </w:tcPr>
          <w:p w:rsidR="00274A5B" w:rsidRPr="00362FBE" w:rsidRDefault="00274A5B" w:rsidP="00130940">
            <w:pPr>
              <w:bidi/>
              <w:spacing w:after="120" w:line="276" w:lineRule="auto"/>
              <w:rPr>
                <w:rFonts w:ascii="Simplified Arabic" w:hAnsi="Simplified Arabic" w:cs="Simplified Arabic"/>
                <w:sz w:val="24"/>
                <w:szCs w:val="24"/>
                <w:lang w:bidi="ar-IQ"/>
              </w:rPr>
            </w:pPr>
            <w:r w:rsidRPr="00362FBE">
              <w:rPr>
                <w:rFonts w:ascii="Simplified Arabic" w:hAnsi="Simplified Arabic" w:cs="Simplified Arabic"/>
                <w:sz w:val="24"/>
                <w:szCs w:val="24"/>
                <w:rtl/>
                <w:lang w:bidi="ar-IQ"/>
              </w:rPr>
              <w:t>7</w:t>
            </w:r>
          </w:p>
        </w:tc>
        <w:tc>
          <w:tcPr>
            <w:tcW w:w="3319" w:type="pct"/>
            <w:hideMark/>
          </w:tcPr>
          <w:p w:rsidR="00274A5B" w:rsidRPr="00362FBE" w:rsidRDefault="00274A5B" w:rsidP="00130940">
            <w:pPr>
              <w:bidi/>
              <w:spacing w:after="120" w:line="276" w:lineRule="auto"/>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362FBE">
              <w:rPr>
                <w:rFonts w:ascii="Simplified Arabic" w:hAnsi="Simplified Arabic" w:cs="Simplified Arabic"/>
                <w:b/>
                <w:bCs/>
                <w:sz w:val="24"/>
                <w:szCs w:val="24"/>
                <w:rtl/>
                <w:lang w:bidi="ar-IQ"/>
              </w:rPr>
              <w:t>يختار افضل الحلول للوصول الى اهداف معينة</w:t>
            </w:r>
          </w:p>
        </w:tc>
        <w:tc>
          <w:tcPr>
            <w:tcW w:w="201"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300"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r>
      <w:tr w:rsidR="00274A5B" w:rsidRPr="00362FBE"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4" w:type="pct"/>
            <w:hideMark/>
          </w:tcPr>
          <w:p w:rsidR="00274A5B" w:rsidRPr="00362FBE" w:rsidRDefault="00274A5B" w:rsidP="00130940">
            <w:pPr>
              <w:bidi/>
              <w:spacing w:after="120" w:line="276" w:lineRule="auto"/>
              <w:rPr>
                <w:rFonts w:ascii="Simplified Arabic" w:hAnsi="Simplified Arabic" w:cs="Simplified Arabic"/>
                <w:sz w:val="24"/>
                <w:szCs w:val="24"/>
                <w:lang w:bidi="ar-IQ"/>
              </w:rPr>
            </w:pPr>
            <w:r w:rsidRPr="00362FBE">
              <w:rPr>
                <w:rFonts w:ascii="Simplified Arabic" w:hAnsi="Simplified Arabic" w:cs="Simplified Arabic"/>
                <w:sz w:val="24"/>
                <w:szCs w:val="24"/>
                <w:rtl/>
                <w:lang w:bidi="ar-IQ"/>
              </w:rPr>
              <w:t>8</w:t>
            </w:r>
          </w:p>
        </w:tc>
        <w:tc>
          <w:tcPr>
            <w:tcW w:w="3319" w:type="pct"/>
            <w:hideMark/>
          </w:tcPr>
          <w:p w:rsidR="00274A5B" w:rsidRPr="00362FBE" w:rsidRDefault="00274A5B" w:rsidP="00130940">
            <w:pPr>
              <w:bidi/>
              <w:spacing w:after="120"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362FBE">
              <w:rPr>
                <w:rFonts w:ascii="Simplified Arabic" w:hAnsi="Simplified Arabic" w:cs="Simplified Arabic"/>
                <w:b/>
                <w:bCs/>
                <w:sz w:val="24"/>
                <w:szCs w:val="24"/>
                <w:rtl/>
                <w:lang w:bidi="ar-IQ"/>
              </w:rPr>
              <w:t>يضع إجراءات مكتوبة لجميع الاعمال والأنشطة الخاصة بالكلية</w:t>
            </w:r>
          </w:p>
        </w:tc>
        <w:tc>
          <w:tcPr>
            <w:tcW w:w="201"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300"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r>
      <w:tr w:rsidR="00274A5B" w:rsidRPr="00362FBE"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4" w:type="pct"/>
            <w:hideMark/>
          </w:tcPr>
          <w:p w:rsidR="00274A5B" w:rsidRPr="00362FBE" w:rsidRDefault="00274A5B" w:rsidP="00130940">
            <w:pPr>
              <w:bidi/>
              <w:spacing w:after="120" w:line="276" w:lineRule="auto"/>
              <w:rPr>
                <w:rFonts w:ascii="Simplified Arabic" w:hAnsi="Simplified Arabic" w:cs="Simplified Arabic"/>
                <w:sz w:val="24"/>
                <w:szCs w:val="24"/>
                <w:lang w:bidi="ar-IQ"/>
              </w:rPr>
            </w:pPr>
            <w:r w:rsidRPr="00362FBE">
              <w:rPr>
                <w:rFonts w:ascii="Simplified Arabic" w:hAnsi="Simplified Arabic" w:cs="Simplified Arabic"/>
                <w:sz w:val="24"/>
                <w:szCs w:val="24"/>
                <w:rtl/>
                <w:lang w:bidi="ar-IQ"/>
              </w:rPr>
              <w:t>9</w:t>
            </w:r>
          </w:p>
        </w:tc>
        <w:tc>
          <w:tcPr>
            <w:tcW w:w="3319" w:type="pct"/>
            <w:hideMark/>
          </w:tcPr>
          <w:p w:rsidR="00274A5B" w:rsidRPr="00362FBE" w:rsidRDefault="00274A5B" w:rsidP="00130940">
            <w:pPr>
              <w:bidi/>
              <w:spacing w:after="120" w:line="276" w:lineRule="auto"/>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362FBE">
              <w:rPr>
                <w:rFonts w:ascii="Simplified Arabic" w:hAnsi="Simplified Arabic" w:cs="Simplified Arabic"/>
                <w:b/>
                <w:bCs/>
                <w:sz w:val="24"/>
                <w:szCs w:val="24"/>
                <w:rtl/>
                <w:lang w:bidi="ar-IQ"/>
              </w:rPr>
              <w:t>يؤكد الالتزام بمقررات الاجتماع</w:t>
            </w:r>
          </w:p>
        </w:tc>
        <w:tc>
          <w:tcPr>
            <w:tcW w:w="201"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300"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r>
      <w:tr w:rsidR="00274A5B" w:rsidRPr="00362FBE"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4" w:type="pct"/>
            <w:hideMark/>
          </w:tcPr>
          <w:p w:rsidR="00274A5B" w:rsidRPr="00362FBE" w:rsidRDefault="00274A5B" w:rsidP="00130940">
            <w:pPr>
              <w:bidi/>
              <w:spacing w:after="120" w:line="276" w:lineRule="auto"/>
              <w:rPr>
                <w:rFonts w:ascii="Simplified Arabic" w:hAnsi="Simplified Arabic" w:cs="Simplified Arabic"/>
                <w:sz w:val="24"/>
                <w:szCs w:val="24"/>
                <w:lang w:bidi="ar-IQ"/>
              </w:rPr>
            </w:pPr>
            <w:r w:rsidRPr="00362FBE">
              <w:rPr>
                <w:rFonts w:ascii="Simplified Arabic" w:hAnsi="Simplified Arabic" w:cs="Simplified Arabic"/>
                <w:sz w:val="24"/>
                <w:szCs w:val="24"/>
                <w:rtl/>
                <w:lang w:bidi="ar-IQ"/>
              </w:rPr>
              <w:t>10</w:t>
            </w:r>
          </w:p>
        </w:tc>
        <w:tc>
          <w:tcPr>
            <w:tcW w:w="3319" w:type="pct"/>
            <w:hideMark/>
          </w:tcPr>
          <w:p w:rsidR="00274A5B" w:rsidRPr="00362FBE" w:rsidRDefault="00274A5B" w:rsidP="00130940">
            <w:pPr>
              <w:bidi/>
              <w:spacing w:after="120"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362FBE">
              <w:rPr>
                <w:rFonts w:ascii="Simplified Arabic" w:hAnsi="Simplified Arabic" w:cs="Simplified Arabic"/>
                <w:b/>
                <w:bCs/>
                <w:sz w:val="24"/>
                <w:szCs w:val="24"/>
                <w:rtl/>
                <w:lang w:bidi="ar-IQ"/>
              </w:rPr>
              <w:t>لا يتردد في اتخاذ القرار</w:t>
            </w:r>
          </w:p>
        </w:tc>
        <w:tc>
          <w:tcPr>
            <w:tcW w:w="201"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300"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r>
      <w:tr w:rsidR="00274A5B" w:rsidRPr="00362FBE"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4" w:type="pct"/>
            <w:hideMark/>
          </w:tcPr>
          <w:p w:rsidR="00274A5B" w:rsidRPr="00362FBE" w:rsidRDefault="00274A5B" w:rsidP="00130940">
            <w:pPr>
              <w:bidi/>
              <w:spacing w:after="120" w:line="276" w:lineRule="auto"/>
              <w:rPr>
                <w:rFonts w:ascii="Simplified Arabic" w:hAnsi="Simplified Arabic" w:cs="Simplified Arabic"/>
                <w:sz w:val="24"/>
                <w:szCs w:val="24"/>
                <w:lang w:bidi="ar-IQ"/>
              </w:rPr>
            </w:pPr>
            <w:r w:rsidRPr="00362FBE">
              <w:rPr>
                <w:rFonts w:ascii="Simplified Arabic" w:hAnsi="Simplified Arabic" w:cs="Simplified Arabic"/>
                <w:sz w:val="24"/>
                <w:szCs w:val="24"/>
                <w:rtl/>
                <w:lang w:bidi="ar-IQ"/>
              </w:rPr>
              <w:t>11</w:t>
            </w:r>
          </w:p>
        </w:tc>
        <w:tc>
          <w:tcPr>
            <w:tcW w:w="3319" w:type="pct"/>
            <w:hideMark/>
          </w:tcPr>
          <w:p w:rsidR="00274A5B" w:rsidRPr="00362FBE" w:rsidRDefault="00274A5B" w:rsidP="00130940">
            <w:pPr>
              <w:bidi/>
              <w:spacing w:after="120" w:line="276" w:lineRule="auto"/>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362FBE">
              <w:rPr>
                <w:rFonts w:ascii="Simplified Arabic" w:hAnsi="Simplified Arabic" w:cs="Simplified Arabic"/>
                <w:b/>
                <w:bCs/>
                <w:sz w:val="24"/>
                <w:szCs w:val="24"/>
                <w:rtl/>
                <w:lang w:bidi="ar-IQ"/>
              </w:rPr>
              <w:t>يشعل بان فقدان الاتصالات يضيع الوقت المخصص.</w:t>
            </w:r>
          </w:p>
        </w:tc>
        <w:tc>
          <w:tcPr>
            <w:tcW w:w="201"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300"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r>
      <w:tr w:rsidR="00274A5B" w:rsidRPr="00362FBE"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4" w:type="pct"/>
            <w:hideMark/>
          </w:tcPr>
          <w:p w:rsidR="00274A5B" w:rsidRPr="00362FBE" w:rsidRDefault="00274A5B" w:rsidP="00130940">
            <w:pPr>
              <w:bidi/>
              <w:spacing w:after="120" w:line="276" w:lineRule="auto"/>
              <w:rPr>
                <w:rFonts w:ascii="Simplified Arabic" w:hAnsi="Simplified Arabic" w:cs="Simplified Arabic"/>
                <w:sz w:val="24"/>
                <w:szCs w:val="24"/>
                <w:lang w:bidi="ar-IQ"/>
              </w:rPr>
            </w:pPr>
            <w:r w:rsidRPr="00362FBE">
              <w:rPr>
                <w:rFonts w:ascii="Simplified Arabic" w:hAnsi="Simplified Arabic" w:cs="Simplified Arabic"/>
                <w:sz w:val="24"/>
                <w:szCs w:val="24"/>
                <w:rtl/>
                <w:lang w:bidi="ar-IQ"/>
              </w:rPr>
              <w:t>12</w:t>
            </w:r>
          </w:p>
        </w:tc>
        <w:tc>
          <w:tcPr>
            <w:tcW w:w="3319" w:type="pct"/>
            <w:hideMark/>
          </w:tcPr>
          <w:p w:rsidR="00274A5B" w:rsidRPr="00362FBE" w:rsidRDefault="00274A5B" w:rsidP="00130940">
            <w:pPr>
              <w:bidi/>
              <w:spacing w:after="120"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362FBE">
              <w:rPr>
                <w:rFonts w:ascii="Simplified Arabic" w:hAnsi="Simplified Arabic" w:cs="Simplified Arabic"/>
                <w:b/>
                <w:bCs/>
                <w:sz w:val="24"/>
                <w:szCs w:val="24"/>
                <w:rtl/>
                <w:lang w:bidi="ar-IQ"/>
              </w:rPr>
              <w:t>يهيئ المناخ الملائم للعمل  بروح الفريق</w:t>
            </w:r>
          </w:p>
        </w:tc>
        <w:tc>
          <w:tcPr>
            <w:tcW w:w="201"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300"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r>
      <w:tr w:rsidR="00274A5B" w:rsidRPr="00362FBE"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4" w:type="pct"/>
            <w:hideMark/>
          </w:tcPr>
          <w:p w:rsidR="00274A5B" w:rsidRPr="00362FBE" w:rsidRDefault="00274A5B" w:rsidP="00130940">
            <w:pPr>
              <w:bidi/>
              <w:spacing w:after="120" w:line="276" w:lineRule="auto"/>
              <w:rPr>
                <w:rFonts w:ascii="Simplified Arabic" w:hAnsi="Simplified Arabic" w:cs="Simplified Arabic"/>
                <w:sz w:val="24"/>
                <w:szCs w:val="24"/>
                <w:lang w:bidi="ar-IQ"/>
              </w:rPr>
            </w:pPr>
            <w:r w:rsidRPr="00362FBE">
              <w:rPr>
                <w:rFonts w:ascii="Simplified Arabic" w:hAnsi="Simplified Arabic" w:cs="Simplified Arabic"/>
                <w:sz w:val="24"/>
                <w:szCs w:val="24"/>
                <w:rtl/>
                <w:lang w:bidi="ar-IQ"/>
              </w:rPr>
              <w:t>13</w:t>
            </w:r>
          </w:p>
        </w:tc>
        <w:tc>
          <w:tcPr>
            <w:tcW w:w="3319" w:type="pct"/>
            <w:hideMark/>
          </w:tcPr>
          <w:p w:rsidR="00274A5B" w:rsidRPr="00362FBE" w:rsidRDefault="00274A5B" w:rsidP="00130940">
            <w:pPr>
              <w:bidi/>
              <w:spacing w:after="120" w:line="276" w:lineRule="auto"/>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362FBE">
              <w:rPr>
                <w:rFonts w:ascii="Simplified Arabic" w:hAnsi="Simplified Arabic" w:cs="Simplified Arabic"/>
                <w:b/>
                <w:bCs/>
                <w:sz w:val="24"/>
                <w:szCs w:val="24"/>
                <w:rtl/>
                <w:lang w:bidi="ar-IQ"/>
              </w:rPr>
              <w:t>يختار معايير ومحكات عملية لتقييم الإنجاز وتحقيق الاهداف</w:t>
            </w:r>
          </w:p>
        </w:tc>
        <w:tc>
          <w:tcPr>
            <w:tcW w:w="201"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300"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r>
      <w:tr w:rsidR="00274A5B" w:rsidRPr="00362FBE"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4" w:type="pct"/>
            <w:hideMark/>
          </w:tcPr>
          <w:p w:rsidR="00274A5B" w:rsidRPr="00362FBE" w:rsidRDefault="00274A5B" w:rsidP="00130940">
            <w:pPr>
              <w:bidi/>
              <w:spacing w:after="120" w:line="276" w:lineRule="auto"/>
              <w:rPr>
                <w:rFonts w:ascii="Simplified Arabic" w:hAnsi="Simplified Arabic" w:cs="Simplified Arabic"/>
                <w:sz w:val="24"/>
                <w:szCs w:val="24"/>
                <w:lang w:bidi="ar-IQ"/>
              </w:rPr>
            </w:pPr>
            <w:r w:rsidRPr="00362FBE">
              <w:rPr>
                <w:rFonts w:ascii="Simplified Arabic" w:hAnsi="Simplified Arabic" w:cs="Simplified Arabic"/>
                <w:sz w:val="24"/>
                <w:szCs w:val="24"/>
                <w:rtl/>
                <w:lang w:bidi="ar-IQ"/>
              </w:rPr>
              <w:t>14</w:t>
            </w:r>
          </w:p>
        </w:tc>
        <w:tc>
          <w:tcPr>
            <w:tcW w:w="3319" w:type="pct"/>
            <w:hideMark/>
          </w:tcPr>
          <w:p w:rsidR="00274A5B" w:rsidRPr="00362FBE" w:rsidRDefault="00274A5B" w:rsidP="00130940">
            <w:pPr>
              <w:bidi/>
              <w:spacing w:after="120"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362FBE">
              <w:rPr>
                <w:rFonts w:ascii="Simplified Arabic" w:hAnsi="Simplified Arabic" w:cs="Simplified Arabic"/>
                <w:b/>
                <w:bCs/>
                <w:sz w:val="24"/>
                <w:szCs w:val="24"/>
                <w:rtl/>
                <w:lang w:bidi="ar-IQ"/>
              </w:rPr>
              <w:t>يتجنب التأجيل والمماطلة في اتخاذ القرار.</w:t>
            </w:r>
          </w:p>
        </w:tc>
        <w:tc>
          <w:tcPr>
            <w:tcW w:w="201"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300"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r>
      <w:tr w:rsidR="00274A5B" w:rsidRPr="00362FBE"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4" w:type="pct"/>
            <w:hideMark/>
          </w:tcPr>
          <w:p w:rsidR="00274A5B" w:rsidRPr="00362FBE" w:rsidRDefault="00274A5B" w:rsidP="00130940">
            <w:pPr>
              <w:bidi/>
              <w:spacing w:after="120" w:line="276" w:lineRule="auto"/>
              <w:rPr>
                <w:rFonts w:ascii="Simplified Arabic" w:hAnsi="Simplified Arabic" w:cs="Simplified Arabic"/>
                <w:sz w:val="24"/>
                <w:szCs w:val="24"/>
                <w:lang w:bidi="ar-IQ"/>
              </w:rPr>
            </w:pPr>
            <w:r w:rsidRPr="00362FBE">
              <w:rPr>
                <w:rFonts w:ascii="Simplified Arabic" w:hAnsi="Simplified Arabic" w:cs="Simplified Arabic"/>
                <w:sz w:val="24"/>
                <w:szCs w:val="24"/>
                <w:rtl/>
                <w:lang w:bidi="ar-IQ"/>
              </w:rPr>
              <w:t>15</w:t>
            </w:r>
          </w:p>
        </w:tc>
        <w:tc>
          <w:tcPr>
            <w:tcW w:w="3319" w:type="pct"/>
            <w:hideMark/>
          </w:tcPr>
          <w:p w:rsidR="00274A5B" w:rsidRPr="00362FBE" w:rsidRDefault="00274A5B" w:rsidP="00130940">
            <w:pPr>
              <w:bidi/>
              <w:spacing w:after="120" w:line="276" w:lineRule="auto"/>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362FBE">
              <w:rPr>
                <w:rFonts w:ascii="Simplified Arabic" w:hAnsi="Simplified Arabic" w:cs="Simplified Arabic"/>
                <w:b/>
                <w:bCs/>
                <w:sz w:val="24"/>
                <w:szCs w:val="24"/>
                <w:rtl/>
                <w:lang w:bidi="ar-IQ"/>
              </w:rPr>
              <w:t>يحدد المهام والمسؤوليات المطلوبة من التدريسين والموظفين وكلاً حسب اختصاصه</w:t>
            </w:r>
          </w:p>
        </w:tc>
        <w:tc>
          <w:tcPr>
            <w:tcW w:w="201"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300"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r>
      <w:tr w:rsidR="00274A5B" w:rsidRPr="00362FBE"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4" w:type="pct"/>
            <w:hideMark/>
          </w:tcPr>
          <w:p w:rsidR="00274A5B" w:rsidRPr="00362FBE" w:rsidRDefault="00274A5B" w:rsidP="00130940">
            <w:pPr>
              <w:bidi/>
              <w:spacing w:after="120" w:line="276" w:lineRule="auto"/>
              <w:rPr>
                <w:rFonts w:ascii="Simplified Arabic" w:hAnsi="Simplified Arabic" w:cs="Simplified Arabic"/>
                <w:sz w:val="24"/>
                <w:szCs w:val="24"/>
                <w:lang w:bidi="ar-IQ"/>
              </w:rPr>
            </w:pPr>
            <w:r w:rsidRPr="00362FBE">
              <w:rPr>
                <w:rFonts w:ascii="Simplified Arabic" w:hAnsi="Simplified Arabic" w:cs="Simplified Arabic"/>
                <w:sz w:val="24"/>
                <w:szCs w:val="24"/>
                <w:rtl/>
                <w:lang w:bidi="ar-IQ"/>
              </w:rPr>
              <w:t>16</w:t>
            </w:r>
          </w:p>
        </w:tc>
        <w:tc>
          <w:tcPr>
            <w:tcW w:w="3319" w:type="pct"/>
            <w:hideMark/>
          </w:tcPr>
          <w:p w:rsidR="00274A5B" w:rsidRPr="00362FBE" w:rsidRDefault="00274A5B" w:rsidP="00130940">
            <w:pPr>
              <w:bidi/>
              <w:spacing w:after="120"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362FBE">
              <w:rPr>
                <w:rFonts w:ascii="Simplified Arabic" w:hAnsi="Simplified Arabic" w:cs="Simplified Arabic"/>
                <w:b/>
                <w:bCs/>
                <w:sz w:val="24"/>
                <w:szCs w:val="24"/>
                <w:rtl/>
                <w:lang w:bidi="ar-IQ"/>
              </w:rPr>
              <w:t>يتخذ القرار في ضوء الوقت المتاح</w:t>
            </w:r>
          </w:p>
        </w:tc>
        <w:tc>
          <w:tcPr>
            <w:tcW w:w="201"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300"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r>
      <w:tr w:rsidR="00274A5B" w:rsidRPr="00362FBE"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4" w:type="pct"/>
            <w:hideMark/>
          </w:tcPr>
          <w:p w:rsidR="00274A5B" w:rsidRPr="00362FBE" w:rsidRDefault="00274A5B" w:rsidP="00130940">
            <w:pPr>
              <w:bidi/>
              <w:spacing w:after="120" w:line="276" w:lineRule="auto"/>
              <w:rPr>
                <w:rFonts w:ascii="Simplified Arabic" w:hAnsi="Simplified Arabic" w:cs="Simplified Arabic"/>
                <w:sz w:val="24"/>
                <w:szCs w:val="24"/>
                <w:lang w:bidi="ar-IQ"/>
              </w:rPr>
            </w:pPr>
            <w:r w:rsidRPr="00362FBE">
              <w:rPr>
                <w:rFonts w:ascii="Simplified Arabic" w:hAnsi="Simplified Arabic" w:cs="Simplified Arabic"/>
                <w:sz w:val="24"/>
                <w:szCs w:val="24"/>
                <w:rtl/>
                <w:lang w:bidi="ar-IQ"/>
              </w:rPr>
              <w:t>17</w:t>
            </w:r>
          </w:p>
        </w:tc>
        <w:tc>
          <w:tcPr>
            <w:tcW w:w="3319" w:type="pct"/>
            <w:hideMark/>
          </w:tcPr>
          <w:p w:rsidR="00274A5B" w:rsidRPr="00362FBE" w:rsidRDefault="00274A5B" w:rsidP="00130940">
            <w:pPr>
              <w:bidi/>
              <w:spacing w:after="120" w:line="276" w:lineRule="auto"/>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362FBE">
              <w:rPr>
                <w:rFonts w:ascii="Simplified Arabic" w:hAnsi="Simplified Arabic" w:cs="Simplified Arabic"/>
                <w:b/>
                <w:bCs/>
                <w:sz w:val="24"/>
                <w:szCs w:val="24"/>
                <w:rtl/>
                <w:lang w:bidi="ar-IQ"/>
              </w:rPr>
              <w:t>يؤجل المشكلات الصعبة حتى تكتمل المعلومات عنها</w:t>
            </w:r>
          </w:p>
        </w:tc>
        <w:tc>
          <w:tcPr>
            <w:tcW w:w="201"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300"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r>
      <w:tr w:rsidR="00274A5B" w:rsidRPr="00362FBE"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4" w:type="pct"/>
            <w:hideMark/>
          </w:tcPr>
          <w:p w:rsidR="00274A5B" w:rsidRPr="00362FBE" w:rsidRDefault="00274A5B" w:rsidP="00130940">
            <w:pPr>
              <w:bidi/>
              <w:spacing w:after="120" w:line="276" w:lineRule="auto"/>
              <w:rPr>
                <w:rFonts w:ascii="Simplified Arabic" w:hAnsi="Simplified Arabic" w:cs="Simplified Arabic"/>
                <w:sz w:val="24"/>
                <w:szCs w:val="24"/>
                <w:lang w:bidi="ar-IQ"/>
              </w:rPr>
            </w:pPr>
            <w:r w:rsidRPr="00362FBE">
              <w:rPr>
                <w:rFonts w:ascii="Simplified Arabic" w:hAnsi="Simplified Arabic" w:cs="Simplified Arabic"/>
                <w:sz w:val="24"/>
                <w:szCs w:val="24"/>
                <w:rtl/>
                <w:lang w:bidi="ar-IQ"/>
              </w:rPr>
              <w:t>18</w:t>
            </w:r>
          </w:p>
        </w:tc>
        <w:tc>
          <w:tcPr>
            <w:tcW w:w="3319" w:type="pct"/>
            <w:hideMark/>
          </w:tcPr>
          <w:p w:rsidR="00274A5B" w:rsidRPr="00362FBE" w:rsidRDefault="00274A5B" w:rsidP="00130940">
            <w:pPr>
              <w:bidi/>
              <w:spacing w:after="120"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362FBE">
              <w:rPr>
                <w:rFonts w:ascii="Simplified Arabic" w:hAnsi="Simplified Arabic" w:cs="Simplified Arabic"/>
                <w:b/>
                <w:bCs/>
                <w:sz w:val="24"/>
                <w:szCs w:val="24"/>
                <w:rtl/>
                <w:lang w:bidi="ar-IQ"/>
              </w:rPr>
              <w:t>يوفر المتطلبات اللازمة للقسم بالاستمرار</w:t>
            </w:r>
          </w:p>
        </w:tc>
        <w:tc>
          <w:tcPr>
            <w:tcW w:w="201"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300"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r>
      <w:tr w:rsidR="00274A5B" w:rsidRPr="00362FBE"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4" w:type="pct"/>
            <w:hideMark/>
          </w:tcPr>
          <w:p w:rsidR="00274A5B" w:rsidRPr="00362FBE" w:rsidRDefault="00274A5B" w:rsidP="00130940">
            <w:pPr>
              <w:bidi/>
              <w:spacing w:after="120" w:line="276" w:lineRule="auto"/>
              <w:rPr>
                <w:rFonts w:ascii="Simplified Arabic" w:hAnsi="Simplified Arabic" w:cs="Simplified Arabic"/>
                <w:sz w:val="24"/>
                <w:szCs w:val="24"/>
                <w:lang w:bidi="ar-IQ"/>
              </w:rPr>
            </w:pPr>
            <w:r w:rsidRPr="00362FBE">
              <w:rPr>
                <w:rFonts w:ascii="Simplified Arabic" w:hAnsi="Simplified Arabic" w:cs="Simplified Arabic"/>
                <w:sz w:val="24"/>
                <w:szCs w:val="24"/>
                <w:rtl/>
                <w:lang w:bidi="ar-IQ"/>
              </w:rPr>
              <w:t>19</w:t>
            </w:r>
          </w:p>
        </w:tc>
        <w:tc>
          <w:tcPr>
            <w:tcW w:w="3319" w:type="pct"/>
            <w:hideMark/>
          </w:tcPr>
          <w:p w:rsidR="00274A5B" w:rsidRPr="00362FBE" w:rsidRDefault="00274A5B" w:rsidP="00130940">
            <w:pPr>
              <w:bidi/>
              <w:spacing w:after="120" w:line="276" w:lineRule="auto"/>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362FBE">
              <w:rPr>
                <w:rFonts w:ascii="Simplified Arabic" w:hAnsi="Simplified Arabic" w:cs="Simplified Arabic"/>
                <w:b/>
                <w:bCs/>
                <w:sz w:val="24"/>
                <w:szCs w:val="24"/>
                <w:rtl/>
                <w:lang w:bidi="ar-IQ"/>
              </w:rPr>
              <w:t>يتكيف بوقت الدوام الرسمي لأداء العمل اليومي</w:t>
            </w:r>
          </w:p>
        </w:tc>
        <w:tc>
          <w:tcPr>
            <w:tcW w:w="201"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300"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r>
      <w:tr w:rsidR="00274A5B" w:rsidRPr="00362FBE"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4" w:type="pct"/>
            <w:hideMark/>
          </w:tcPr>
          <w:p w:rsidR="00274A5B" w:rsidRPr="00362FBE" w:rsidRDefault="00274A5B" w:rsidP="00130940">
            <w:pPr>
              <w:bidi/>
              <w:spacing w:after="120" w:line="276" w:lineRule="auto"/>
              <w:rPr>
                <w:rFonts w:ascii="Simplified Arabic" w:hAnsi="Simplified Arabic" w:cs="Simplified Arabic"/>
                <w:sz w:val="24"/>
                <w:szCs w:val="24"/>
                <w:lang w:bidi="ar-IQ"/>
              </w:rPr>
            </w:pPr>
            <w:r w:rsidRPr="00362FBE">
              <w:rPr>
                <w:rFonts w:ascii="Simplified Arabic" w:hAnsi="Simplified Arabic" w:cs="Simplified Arabic"/>
                <w:sz w:val="24"/>
                <w:szCs w:val="24"/>
                <w:rtl/>
                <w:lang w:bidi="ar-IQ"/>
              </w:rPr>
              <w:t>20</w:t>
            </w:r>
          </w:p>
        </w:tc>
        <w:tc>
          <w:tcPr>
            <w:tcW w:w="3319" w:type="pct"/>
            <w:hideMark/>
          </w:tcPr>
          <w:p w:rsidR="00274A5B" w:rsidRPr="00362FBE" w:rsidRDefault="00274A5B" w:rsidP="00130940">
            <w:pPr>
              <w:bidi/>
              <w:spacing w:after="120"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362FBE">
              <w:rPr>
                <w:rFonts w:ascii="Simplified Arabic" w:hAnsi="Simplified Arabic" w:cs="Simplified Arabic"/>
                <w:b/>
                <w:bCs/>
                <w:sz w:val="24"/>
                <w:szCs w:val="24"/>
                <w:rtl/>
                <w:lang w:bidi="ar-IQ"/>
              </w:rPr>
              <w:t>يعطي تعليمات والارشادات بشكل واضح لتجنت الازدواجية</w:t>
            </w:r>
          </w:p>
        </w:tc>
        <w:tc>
          <w:tcPr>
            <w:tcW w:w="201"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300"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r>
      <w:tr w:rsidR="00274A5B" w:rsidRPr="00362FBE"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4" w:type="pct"/>
            <w:hideMark/>
          </w:tcPr>
          <w:p w:rsidR="00274A5B" w:rsidRPr="00362FBE" w:rsidRDefault="00274A5B" w:rsidP="00130940">
            <w:pPr>
              <w:bidi/>
              <w:spacing w:after="120" w:line="276" w:lineRule="auto"/>
              <w:rPr>
                <w:rFonts w:ascii="Simplified Arabic" w:hAnsi="Simplified Arabic" w:cs="Simplified Arabic"/>
                <w:sz w:val="24"/>
                <w:szCs w:val="24"/>
                <w:lang w:bidi="ar-IQ"/>
              </w:rPr>
            </w:pPr>
            <w:r w:rsidRPr="00362FBE">
              <w:rPr>
                <w:rFonts w:ascii="Simplified Arabic" w:hAnsi="Simplified Arabic" w:cs="Simplified Arabic"/>
                <w:sz w:val="24"/>
                <w:szCs w:val="24"/>
                <w:rtl/>
                <w:lang w:bidi="ar-IQ"/>
              </w:rPr>
              <w:t>21</w:t>
            </w:r>
          </w:p>
        </w:tc>
        <w:tc>
          <w:tcPr>
            <w:tcW w:w="3319" w:type="pct"/>
            <w:hideMark/>
          </w:tcPr>
          <w:p w:rsidR="00274A5B" w:rsidRPr="00362FBE" w:rsidRDefault="00274A5B" w:rsidP="00130940">
            <w:pPr>
              <w:bidi/>
              <w:spacing w:after="120" w:line="276" w:lineRule="auto"/>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362FBE">
              <w:rPr>
                <w:rFonts w:ascii="Simplified Arabic" w:hAnsi="Simplified Arabic" w:cs="Simplified Arabic"/>
                <w:b/>
                <w:bCs/>
                <w:sz w:val="24"/>
                <w:szCs w:val="24"/>
                <w:rtl/>
                <w:lang w:bidi="ar-IQ"/>
              </w:rPr>
              <w:t>يركز على عمل واحد في زمن معين</w:t>
            </w:r>
          </w:p>
        </w:tc>
        <w:tc>
          <w:tcPr>
            <w:tcW w:w="201"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300"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r>
      <w:tr w:rsidR="00274A5B" w:rsidRPr="00362FBE"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4" w:type="pct"/>
            <w:hideMark/>
          </w:tcPr>
          <w:p w:rsidR="00274A5B" w:rsidRPr="00362FBE" w:rsidRDefault="00274A5B" w:rsidP="00130940">
            <w:pPr>
              <w:bidi/>
              <w:spacing w:after="120" w:line="276" w:lineRule="auto"/>
              <w:rPr>
                <w:rFonts w:ascii="Simplified Arabic" w:hAnsi="Simplified Arabic" w:cs="Simplified Arabic"/>
                <w:sz w:val="24"/>
                <w:szCs w:val="24"/>
                <w:lang w:bidi="ar-IQ"/>
              </w:rPr>
            </w:pPr>
            <w:r w:rsidRPr="00362FBE">
              <w:rPr>
                <w:rFonts w:ascii="Simplified Arabic" w:hAnsi="Simplified Arabic" w:cs="Simplified Arabic"/>
                <w:sz w:val="24"/>
                <w:szCs w:val="24"/>
                <w:rtl/>
                <w:lang w:bidi="ar-IQ"/>
              </w:rPr>
              <w:t>22</w:t>
            </w:r>
          </w:p>
        </w:tc>
        <w:tc>
          <w:tcPr>
            <w:tcW w:w="3319" w:type="pct"/>
            <w:hideMark/>
          </w:tcPr>
          <w:p w:rsidR="00274A5B" w:rsidRPr="00362FBE" w:rsidRDefault="00274A5B" w:rsidP="00130940">
            <w:pPr>
              <w:bidi/>
              <w:spacing w:after="120"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362FBE">
              <w:rPr>
                <w:rFonts w:ascii="Simplified Arabic" w:hAnsi="Simplified Arabic" w:cs="Simplified Arabic"/>
                <w:b/>
                <w:bCs/>
                <w:sz w:val="24"/>
                <w:szCs w:val="24"/>
                <w:rtl/>
                <w:lang w:bidi="ar-IQ"/>
              </w:rPr>
              <w:t>يجعل اهداف الكلية ضمن الإمكانيات والمواد المتاحة</w:t>
            </w:r>
          </w:p>
        </w:tc>
        <w:tc>
          <w:tcPr>
            <w:tcW w:w="201"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300"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r>
      <w:tr w:rsidR="00274A5B" w:rsidRPr="00362FBE"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4" w:type="pct"/>
            <w:hideMark/>
          </w:tcPr>
          <w:p w:rsidR="00274A5B" w:rsidRPr="00362FBE" w:rsidRDefault="00274A5B" w:rsidP="00130940">
            <w:pPr>
              <w:bidi/>
              <w:spacing w:after="120" w:line="276" w:lineRule="auto"/>
              <w:rPr>
                <w:rFonts w:ascii="Simplified Arabic" w:hAnsi="Simplified Arabic" w:cs="Simplified Arabic"/>
                <w:sz w:val="24"/>
                <w:szCs w:val="24"/>
                <w:lang w:bidi="ar-IQ"/>
              </w:rPr>
            </w:pPr>
            <w:r w:rsidRPr="00362FBE">
              <w:rPr>
                <w:rFonts w:ascii="Simplified Arabic" w:hAnsi="Simplified Arabic" w:cs="Simplified Arabic"/>
                <w:sz w:val="24"/>
                <w:szCs w:val="24"/>
                <w:rtl/>
                <w:lang w:bidi="ar-IQ"/>
              </w:rPr>
              <w:t>23</w:t>
            </w:r>
          </w:p>
        </w:tc>
        <w:tc>
          <w:tcPr>
            <w:tcW w:w="3319" w:type="pct"/>
            <w:hideMark/>
          </w:tcPr>
          <w:p w:rsidR="00274A5B" w:rsidRPr="00362FBE" w:rsidRDefault="00274A5B" w:rsidP="00130940">
            <w:pPr>
              <w:bidi/>
              <w:spacing w:after="120" w:line="276" w:lineRule="auto"/>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362FBE">
              <w:rPr>
                <w:rFonts w:ascii="Simplified Arabic" w:hAnsi="Simplified Arabic" w:cs="Simplified Arabic"/>
                <w:b/>
                <w:bCs/>
                <w:sz w:val="24"/>
                <w:szCs w:val="24"/>
                <w:rtl/>
                <w:lang w:bidi="ar-IQ"/>
              </w:rPr>
              <w:t>يشارك الاخرين في اتخاذ القرار</w:t>
            </w:r>
          </w:p>
        </w:tc>
        <w:tc>
          <w:tcPr>
            <w:tcW w:w="201"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300"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r>
      <w:tr w:rsidR="00274A5B" w:rsidRPr="00362FBE"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4" w:type="pct"/>
            <w:hideMark/>
          </w:tcPr>
          <w:p w:rsidR="00274A5B" w:rsidRPr="00362FBE" w:rsidRDefault="00274A5B" w:rsidP="00130940">
            <w:pPr>
              <w:bidi/>
              <w:spacing w:after="120" w:line="276" w:lineRule="auto"/>
              <w:rPr>
                <w:rFonts w:ascii="Simplified Arabic" w:hAnsi="Simplified Arabic" w:cs="Simplified Arabic"/>
                <w:sz w:val="24"/>
                <w:szCs w:val="24"/>
                <w:lang w:bidi="ar-IQ"/>
              </w:rPr>
            </w:pPr>
            <w:r w:rsidRPr="00362FBE">
              <w:rPr>
                <w:rFonts w:ascii="Simplified Arabic" w:hAnsi="Simplified Arabic" w:cs="Simplified Arabic"/>
                <w:sz w:val="24"/>
                <w:szCs w:val="24"/>
                <w:rtl/>
                <w:lang w:bidi="ar-IQ"/>
              </w:rPr>
              <w:t>24</w:t>
            </w:r>
          </w:p>
        </w:tc>
        <w:tc>
          <w:tcPr>
            <w:tcW w:w="3319" w:type="pct"/>
            <w:hideMark/>
          </w:tcPr>
          <w:p w:rsidR="00274A5B" w:rsidRPr="00362FBE" w:rsidRDefault="00274A5B" w:rsidP="00130940">
            <w:pPr>
              <w:bidi/>
              <w:spacing w:after="120"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362FBE">
              <w:rPr>
                <w:rFonts w:ascii="Simplified Arabic" w:hAnsi="Simplified Arabic" w:cs="Simplified Arabic"/>
                <w:b/>
                <w:bCs/>
                <w:sz w:val="24"/>
                <w:szCs w:val="24"/>
                <w:rtl/>
                <w:lang w:bidi="ar-IQ"/>
              </w:rPr>
              <w:t>يتابع الاعمال الموكلة للموظفين لتنفيذها في الوقت المحدد</w:t>
            </w:r>
          </w:p>
        </w:tc>
        <w:tc>
          <w:tcPr>
            <w:tcW w:w="201"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300"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r>
      <w:tr w:rsidR="00274A5B" w:rsidRPr="00362FBE"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4" w:type="pct"/>
            <w:hideMark/>
          </w:tcPr>
          <w:p w:rsidR="00274A5B" w:rsidRPr="00362FBE" w:rsidRDefault="00274A5B" w:rsidP="00130940">
            <w:pPr>
              <w:bidi/>
              <w:spacing w:after="120" w:line="276" w:lineRule="auto"/>
              <w:rPr>
                <w:rFonts w:ascii="Simplified Arabic" w:hAnsi="Simplified Arabic" w:cs="Simplified Arabic"/>
                <w:sz w:val="24"/>
                <w:szCs w:val="24"/>
                <w:lang w:bidi="ar-IQ"/>
              </w:rPr>
            </w:pPr>
            <w:r w:rsidRPr="00362FBE">
              <w:rPr>
                <w:rFonts w:ascii="Simplified Arabic" w:hAnsi="Simplified Arabic" w:cs="Simplified Arabic"/>
                <w:sz w:val="24"/>
                <w:szCs w:val="24"/>
                <w:rtl/>
                <w:lang w:bidi="ar-IQ"/>
              </w:rPr>
              <w:t>25</w:t>
            </w:r>
          </w:p>
        </w:tc>
        <w:tc>
          <w:tcPr>
            <w:tcW w:w="3319" w:type="pct"/>
            <w:hideMark/>
          </w:tcPr>
          <w:p w:rsidR="00274A5B" w:rsidRPr="00362FBE" w:rsidRDefault="00274A5B" w:rsidP="00130940">
            <w:pPr>
              <w:bidi/>
              <w:spacing w:after="120" w:line="276" w:lineRule="auto"/>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362FBE">
              <w:rPr>
                <w:rFonts w:ascii="Simplified Arabic" w:hAnsi="Simplified Arabic" w:cs="Simplified Arabic"/>
                <w:b/>
                <w:bCs/>
                <w:sz w:val="24"/>
                <w:szCs w:val="24"/>
                <w:rtl/>
                <w:lang w:bidi="ar-IQ"/>
              </w:rPr>
              <w:t>يتجنب الالتزام بالعمل الذي لا يستطيع القيام به</w:t>
            </w:r>
          </w:p>
        </w:tc>
        <w:tc>
          <w:tcPr>
            <w:tcW w:w="201"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300"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r>
      <w:tr w:rsidR="00274A5B" w:rsidRPr="00362FBE"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4" w:type="pct"/>
            <w:hideMark/>
          </w:tcPr>
          <w:p w:rsidR="00274A5B" w:rsidRPr="00362FBE" w:rsidRDefault="00274A5B" w:rsidP="00130940">
            <w:pPr>
              <w:bidi/>
              <w:spacing w:after="120" w:line="276" w:lineRule="auto"/>
              <w:rPr>
                <w:rFonts w:ascii="Simplified Arabic" w:hAnsi="Simplified Arabic" w:cs="Simplified Arabic"/>
                <w:sz w:val="24"/>
                <w:szCs w:val="24"/>
                <w:lang w:bidi="ar-IQ"/>
              </w:rPr>
            </w:pPr>
            <w:r w:rsidRPr="00362FBE">
              <w:rPr>
                <w:rFonts w:ascii="Simplified Arabic" w:hAnsi="Simplified Arabic" w:cs="Simplified Arabic"/>
                <w:sz w:val="24"/>
                <w:szCs w:val="24"/>
                <w:rtl/>
                <w:lang w:bidi="ar-IQ"/>
              </w:rPr>
              <w:t>26</w:t>
            </w:r>
          </w:p>
        </w:tc>
        <w:tc>
          <w:tcPr>
            <w:tcW w:w="3319" w:type="pct"/>
            <w:hideMark/>
          </w:tcPr>
          <w:p w:rsidR="00274A5B" w:rsidRPr="00362FBE" w:rsidRDefault="00274A5B" w:rsidP="00130940">
            <w:pPr>
              <w:bidi/>
              <w:spacing w:after="120"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362FBE">
              <w:rPr>
                <w:rFonts w:ascii="Simplified Arabic" w:hAnsi="Simplified Arabic" w:cs="Simplified Arabic"/>
                <w:b/>
                <w:bCs/>
                <w:sz w:val="24"/>
                <w:szCs w:val="24"/>
                <w:rtl/>
                <w:lang w:bidi="ar-IQ"/>
              </w:rPr>
              <w:t>يضع قواعد لحسن استخدام الأدوات ومعدات الكلية.</w:t>
            </w:r>
          </w:p>
        </w:tc>
        <w:tc>
          <w:tcPr>
            <w:tcW w:w="201"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300"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r>
      <w:tr w:rsidR="00274A5B" w:rsidRPr="00362FBE"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4" w:type="pct"/>
            <w:hideMark/>
          </w:tcPr>
          <w:p w:rsidR="00274A5B" w:rsidRPr="00362FBE" w:rsidRDefault="00274A5B" w:rsidP="00130940">
            <w:pPr>
              <w:bidi/>
              <w:spacing w:after="120" w:line="276" w:lineRule="auto"/>
              <w:rPr>
                <w:rFonts w:ascii="Simplified Arabic" w:hAnsi="Simplified Arabic" w:cs="Simplified Arabic"/>
                <w:sz w:val="24"/>
                <w:szCs w:val="24"/>
                <w:lang w:bidi="ar-IQ"/>
              </w:rPr>
            </w:pPr>
            <w:r w:rsidRPr="00362FBE">
              <w:rPr>
                <w:rFonts w:ascii="Simplified Arabic" w:hAnsi="Simplified Arabic" w:cs="Simplified Arabic"/>
                <w:sz w:val="24"/>
                <w:szCs w:val="24"/>
                <w:rtl/>
                <w:lang w:bidi="ar-IQ"/>
              </w:rPr>
              <w:t>27</w:t>
            </w:r>
          </w:p>
        </w:tc>
        <w:tc>
          <w:tcPr>
            <w:tcW w:w="3319" w:type="pct"/>
            <w:hideMark/>
          </w:tcPr>
          <w:p w:rsidR="00274A5B" w:rsidRPr="00362FBE" w:rsidRDefault="00274A5B" w:rsidP="00130940">
            <w:pPr>
              <w:bidi/>
              <w:spacing w:after="120" w:line="276" w:lineRule="auto"/>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362FBE">
              <w:rPr>
                <w:rFonts w:ascii="Simplified Arabic" w:hAnsi="Simplified Arabic" w:cs="Simplified Arabic"/>
                <w:b/>
                <w:bCs/>
                <w:sz w:val="24"/>
                <w:szCs w:val="24"/>
                <w:rtl/>
                <w:lang w:bidi="ar-IQ"/>
              </w:rPr>
              <w:t>يحاول التخلص من الأوراق الغير ضرورية في المكتب</w:t>
            </w:r>
          </w:p>
        </w:tc>
        <w:tc>
          <w:tcPr>
            <w:tcW w:w="201"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300"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r>
      <w:tr w:rsidR="00274A5B" w:rsidRPr="00362FBE"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4" w:type="pct"/>
            <w:hideMark/>
          </w:tcPr>
          <w:p w:rsidR="00274A5B" w:rsidRPr="00362FBE" w:rsidRDefault="00274A5B" w:rsidP="00130940">
            <w:pPr>
              <w:bidi/>
              <w:spacing w:after="120" w:line="276" w:lineRule="auto"/>
              <w:rPr>
                <w:rFonts w:ascii="Simplified Arabic" w:hAnsi="Simplified Arabic" w:cs="Simplified Arabic"/>
                <w:sz w:val="24"/>
                <w:szCs w:val="24"/>
                <w:lang w:bidi="ar-IQ"/>
              </w:rPr>
            </w:pPr>
            <w:r w:rsidRPr="00362FBE">
              <w:rPr>
                <w:rFonts w:ascii="Simplified Arabic" w:hAnsi="Simplified Arabic" w:cs="Simplified Arabic"/>
                <w:sz w:val="24"/>
                <w:szCs w:val="24"/>
                <w:rtl/>
                <w:lang w:bidi="ar-IQ"/>
              </w:rPr>
              <w:t>28</w:t>
            </w:r>
          </w:p>
        </w:tc>
        <w:tc>
          <w:tcPr>
            <w:tcW w:w="3319" w:type="pct"/>
            <w:hideMark/>
          </w:tcPr>
          <w:p w:rsidR="00274A5B" w:rsidRPr="00362FBE" w:rsidRDefault="00274A5B" w:rsidP="00130940">
            <w:pPr>
              <w:bidi/>
              <w:spacing w:after="120"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362FBE">
              <w:rPr>
                <w:rFonts w:ascii="Simplified Arabic" w:hAnsi="Simplified Arabic" w:cs="Simplified Arabic"/>
                <w:b/>
                <w:bCs/>
                <w:sz w:val="24"/>
                <w:szCs w:val="24"/>
                <w:rtl/>
                <w:lang w:bidi="ar-IQ"/>
              </w:rPr>
              <w:t>يحدد الأهداف ويصنفها في اطار الوقت المحدد.</w:t>
            </w:r>
          </w:p>
        </w:tc>
        <w:tc>
          <w:tcPr>
            <w:tcW w:w="201"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300"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r>
      <w:tr w:rsidR="00274A5B" w:rsidRPr="00362FBE"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4" w:type="pct"/>
            <w:hideMark/>
          </w:tcPr>
          <w:p w:rsidR="00274A5B" w:rsidRPr="00362FBE" w:rsidRDefault="00274A5B" w:rsidP="00130940">
            <w:pPr>
              <w:bidi/>
              <w:spacing w:after="120" w:line="276" w:lineRule="auto"/>
              <w:rPr>
                <w:rFonts w:ascii="Simplified Arabic" w:hAnsi="Simplified Arabic" w:cs="Simplified Arabic"/>
                <w:sz w:val="24"/>
                <w:szCs w:val="24"/>
                <w:lang w:bidi="ar-IQ"/>
              </w:rPr>
            </w:pPr>
            <w:r w:rsidRPr="00362FBE">
              <w:rPr>
                <w:rFonts w:ascii="Simplified Arabic" w:hAnsi="Simplified Arabic" w:cs="Simplified Arabic"/>
                <w:sz w:val="24"/>
                <w:szCs w:val="24"/>
                <w:rtl/>
                <w:lang w:bidi="ar-IQ"/>
              </w:rPr>
              <w:t>29</w:t>
            </w:r>
          </w:p>
        </w:tc>
        <w:tc>
          <w:tcPr>
            <w:tcW w:w="3319" w:type="pct"/>
            <w:hideMark/>
          </w:tcPr>
          <w:p w:rsidR="00274A5B" w:rsidRPr="00362FBE" w:rsidRDefault="00274A5B" w:rsidP="00130940">
            <w:pPr>
              <w:bidi/>
              <w:spacing w:after="120" w:line="276" w:lineRule="auto"/>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362FBE">
              <w:rPr>
                <w:rFonts w:ascii="Simplified Arabic" w:hAnsi="Simplified Arabic" w:cs="Simplified Arabic"/>
                <w:b/>
                <w:bCs/>
                <w:sz w:val="24"/>
                <w:szCs w:val="24"/>
                <w:rtl/>
                <w:lang w:bidi="ar-IQ"/>
              </w:rPr>
              <w:t>يقرر الهدف الذي يجب تحقيقه قبل وضع الخطة</w:t>
            </w:r>
          </w:p>
        </w:tc>
        <w:tc>
          <w:tcPr>
            <w:tcW w:w="201"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300"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r>
      <w:tr w:rsidR="00274A5B" w:rsidRPr="00362FBE"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4" w:type="pct"/>
            <w:hideMark/>
          </w:tcPr>
          <w:p w:rsidR="00274A5B" w:rsidRPr="00362FBE" w:rsidRDefault="00274A5B" w:rsidP="00130940">
            <w:pPr>
              <w:bidi/>
              <w:spacing w:after="120" w:line="276" w:lineRule="auto"/>
              <w:rPr>
                <w:rFonts w:ascii="Simplified Arabic" w:hAnsi="Simplified Arabic" w:cs="Simplified Arabic"/>
                <w:sz w:val="24"/>
                <w:szCs w:val="24"/>
                <w:lang w:bidi="ar-IQ"/>
              </w:rPr>
            </w:pPr>
            <w:r w:rsidRPr="00362FBE">
              <w:rPr>
                <w:rFonts w:ascii="Simplified Arabic" w:hAnsi="Simplified Arabic" w:cs="Simplified Arabic"/>
                <w:sz w:val="24"/>
                <w:szCs w:val="24"/>
                <w:rtl/>
                <w:lang w:bidi="ar-IQ"/>
              </w:rPr>
              <w:t>30</w:t>
            </w:r>
          </w:p>
        </w:tc>
        <w:tc>
          <w:tcPr>
            <w:tcW w:w="3319" w:type="pct"/>
            <w:hideMark/>
          </w:tcPr>
          <w:p w:rsidR="00274A5B" w:rsidRPr="00362FBE" w:rsidRDefault="00274A5B" w:rsidP="00130940">
            <w:pPr>
              <w:bidi/>
              <w:spacing w:after="120"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362FBE">
              <w:rPr>
                <w:rFonts w:ascii="Simplified Arabic" w:hAnsi="Simplified Arabic" w:cs="Simplified Arabic"/>
                <w:b/>
                <w:bCs/>
                <w:sz w:val="24"/>
                <w:szCs w:val="24"/>
                <w:rtl/>
                <w:lang w:bidi="ar-IQ"/>
              </w:rPr>
              <w:t>يقدر الوقت المستغرق لكل عمل ونشاط</w:t>
            </w:r>
          </w:p>
        </w:tc>
        <w:tc>
          <w:tcPr>
            <w:tcW w:w="201"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300"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r>
      <w:tr w:rsidR="00274A5B" w:rsidRPr="00362FBE"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4" w:type="pct"/>
            <w:hideMark/>
          </w:tcPr>
          <w:p w:rsidR="00274A5B" w:rsidRPr="00362FBE" w:rsidRDefault="00274A5B" w:rsidP="00130940">
            <w:pPr>
              <w:bidi/>
              <w:spacing w:after="120" w:line="276" w:lineRule="auto"/>
              <w:rPr>
                <w:rFonts w:ascii="Simplified Arabic" w:hAnsi="Simplified Arabic" w:cs="Simplified Arabic"/>
                <w:sz w:val="24"/>
                <w:szCs w:val="24"/>
                <w:lang w:bidi="ar-IQ"/>
              </w:rPr>
            </w:pPr>
            <w:r w:rsidRPr="00362FBE">
              <w:rPr>
                <w:rFonts w:ascii="Simplified Arabic" w:hAnsi="Simplified Arabic" w:cs="Simplified Arabic"/>
                <w:sz w:val="24"/>
                <w:szCs w:val="24"/>
                <w:rtl/>
                <w:lang w:bidi="ar-IQ"/>
              </w:rPr>
              <w:t>31</w:t>
            </w:r>
          </w:p>
        </w:tc>
        <w:tc>
          <w:tcPr>
            <w:tcW w:w="3319" w:type="pct"/>
            <w:hideMark/>
          </w:tcPr>
          <w:p w:rsidR="00274A5B" w:rsidRPr="00362FBE" w:rsidRDefault="00274A5B" w:rsidP="00130940">
            <w:pPr>
              <w:bidi/>
              <w:spacing w:after="120" w:line="276" w:lineRule="auto"/>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362FBE">
              <w:rPr>
                <w:rFonts w:ascii="Simplified Arabic" w:hAnsi="Simplified Arabic" w:cs="Simplified Arabic"/>
                <w:b/>
                <w:bCs/>
                <w:sz w:val="24"/>
                <w:szCs w:val="24"/>
                <w:rtl/>
                <w:lang w:bidi="ar-IQ"/>
              </w:rPr>
              <w:t>يفوض الاعمال الممكنة والروتينية للمرؤوسين</w:t>
            </w:r>
          </w:p>
        </w:tc>
        <w:tc>
          <w:tcPr>
            <w:tcW w:w="201"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300"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r>
      <w:tr w:rsidR="00274A5B" w:rsidRPr="00362FBE"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4" w:type="pct"/>
            <w:hideMark/>
          </w:tcPr>
          <w:p w:rsidR="00274A5B" w:rsidRPr="00362FBE" w:rsidRDefault="00274A5B" w:rsidP="00130940">
            <w:pPr>
              <w:bidi/>
              <w:spacing w:after="120" w:line="276" w:lineRule="auto"/>
              <w:rPr>
                <w:rFonts w:ascii="Simplified Arabic" w:hAnsi="Simplified Arabic" w:cs="Simplified Arabic"/>
                <w:sz w:val="24"/>
                <w:szCs w:val="24"/>
                <w:lang w:bidi="ar-IQ"/>
              </w:rPr>
            </w:pPr>
            <w:r w:rsidRPr="00362FBE">
              <w:rPr>
                <w:rFonts w:ascii="Simplified Arabic" w:hAnsi="Simplified Arabic" w:cs="Simplified Arabic"/>
                <w:sz w:val="24"/>
                <w:szCs w:val="24"/>
                <w:rtl/>
                <w:lang w:bidi="ar-IQ"/>
              </w:rPr>
              <w:t>32</w:t>
            </w:r>
          </w:p>
        </w:tc>
        <w:tc>
          <w:tcPr>
            <w:tcW w:w="3319" w:type="pct"/>
            <w:hideMark/>
          </w:tcPr>
          <w:p w:rsidR="00274A5B" w:rsidRPr="00362FBE" w:rsidRDefault="00274A5B" w:rsidP="00130940">
            <w:pPr>
              <w:bidi/>
              <w:spacing w:after="120"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362FBE">
              <w:rPr>
                <w:rFonts w:ascii="Simplified Arabic" w:hAnsi="Simplified Arabic" w:cs="Simplified Arabic"/>
                <w:b/>
                <w:bCs/>
                <w:sz w:val="24"/>
                <w:szCs w:val="24"/>
                <w:rtl/>
                <w:lang w:bidi="ar-IQ"/>
              </w:rPr>
              <w:t>يخفف من المضيعات التي تهدر الوقت</w:t>
            </w:r>
          </w:p>
        </w:tc>
        <w:tc>
          <w:tcPr>
            <w:tcW w:w="201"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300"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r>
      <w:tr w:rsidR="00274A5B" w:rsidRPr="00362FBE"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4" w:type="pct"/>
            <w:hideMark/>
          </w:tcPr>
          <w:p w:rsidR="00274A5B" w:rsidRPr="00362FBE" w:rsidRDefault="00274A5B" w:rsidP="00130940">
            <w:pPr>
              <w:bidi/>
              <w:spacing w:after="120" w:line="276" w:lineRule="auto"/>
              <w:rPr>
                <w:rFonts w:ascii="Simplified Arabic" w:hAnsi="Simplified Arabic" w:cs="Simplified Arabic"/>
                <w:sz w:val="24"/>
                <w:szCs w:val="24"/>
                <w:lang w:bidi="ar-IQ"/>
              </w:rPr>
            </w:pPr>
            <w:r w:rsidRPr="00362FBE">
              <w:rPr>
                <w:rFonts w:ascii="Simplified Arabic" w:hAnsi="Simplified Arabic" w:cs="Simplified Arabic"/>
                <w:sz w:val="24"/>
                <w:szCs w:val="24"/>
                <w:rtl/>
                <w:lang w:bidi="ar-IQ"/>
              </w:rPr>
              <w:t>33</w:t>
            </w:r>
          </w:p>
        </w:tc>
        <w:tc>
          <w:tcPr>
            <w:tcW w:w="3319" w:type="pct"/>
            <w:hideMark/>
          </w:tcPr>
          <w:p w:rsidR="00274A5B" w:rsidRPr="00362FBE" w:rsidRDefault="00274A5B" w:rsidP="00130940">
            <w:pPr>
              <w:bidi/>
              <w:spacing w:after="120" w:line="276" w:lineRule="auto"/>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362FBE">
              <w:rPr>
                <w:rFonts w:ascii="Simplified Arabic" w:hAnsi="Simplified Arabic" w:cs="Simplified Arabic"/>
                <w:b/>
                <w:bCs/>
                <w:sz w:val="24"/>
                <w:szCs w:val="24"/>
                <w:rtl/>
                <w:lang w:bidi="ar-IQ"/>
              </w:rPr>
              <w:t>يضع برامج لتنفيذ الاعمال بحسب الأولوية في الترتيب الزمني</w:t>
            </w:r>
          </w:p>
        </w:tc>
        <w:tc>
          <w:tcPr>
            <w:tcW w:w="201"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300"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r>
      <w:tr w:rsidR="00274A5B" w:rsidRPr="00362FBE"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4" w:type="pct"/>
            <w:hideMark/>
          </w:tcPr>
          <w:p w:rsidR="00274A5B" w:rsidRPr="00362FBE" w:rsidRDefault="00274A5B" w:rsidP="00130940">
            <w:pPr>
              <w:bidi/>
              <w:spacing w:after="120" w:line="276" w:lineRule="auto"/>
              <w:rPr>
                <w:rFonts w:ascii="Simplified Arabic" w:hAnsi="Simplified Arabic" w:cs="Simplified Arabic"/>
                <w:sz w:val="24"/>
                <w:szCs w:val="24"/>
                <w:lang w:bidi="ar-IQ"/>
              </w:rPr>
            </w:pPr>
            <w:r w:rsidRPr="00362FBE">
              <w:rPr>
                <w:rFonts w:ascii="Simplified Arabic" w:hAnsi="Simplified Arabic" w:cs="Simplified Arabic"/>
                <w:sz w:val="24"/>
                <w:szCs w:val="24"/>
                <w:rtl/>
                <w:lang w:bidi="ar-IQ"/>
              </w:rPr>
              <w:t>34</w:t>
            </w:r>
          </w:p>
        </w:tc>
        <w:tc>
          <w:tcPr>
            <w:tcW w:w="3319" w:type="pct"/>
            <w:hideMark/>
          </w:tcPr>
          <w:p w:rsidR="00274A5B" w:rsidRPr="00362FBE" w:rsidRDefault="00274A5B" w:rsidP="00130940">
            <w:pPr>
              <w:bidi/>
              <w:spacing w:after="120"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362FBE">
              <w:rPr>
                <w:rFonts w:ascii="Simplified Arabic" w:hAnsi="Simplified Arabic" w:cs="Simplified Arabic"/>
                <w:b/>
                <w:bCs/>
                <w:sz w:val="24"/>
                <w:szCs w:val="24"/>
                <w:rtl/>
                <w:lang w:bidi="ar-IQ"/>
              </w:rPr>
              <w:t>يستخدم أسلوب اللجان لتنفيذ ومتابعة الاعمال</w:t>
            </w:r>
          </w:p>
        </w:tc>
        <w:tc>
          <w:tcPr>
            <w:tcW w:w="201"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300"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r>
      <w:tr w:rsidR="00274A5B" w:rsidRPr="00362FBE"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4" w:type="pct"/>
            <w:hideMark/>
          </w:tcPr>
          <w:p w:rsidR="00274A5B" w:rsidRPr="00362FBE" w:rsidRDefault="00274A5B" w:rsidP="00130940">
            <w:pPr>
              <w:bidi/>
              <w:spacing w:after="120" w:line="276" w:lineRule="auto"/>
              <w:rPr>
                <w:rFonts w:ascii="Simplified Arabic" w:hAnsi="Simplified Arabic" w:cs="Simplified Arabic"/>
                <w:sz w:val="24"/>
                <w:szCs w:val="24"/>
                <w:lang w:bidi="ar-IQ"/>
              </w:rPr>
            </w:pPr>
            <w:r w:rsidRPr="00362FBE">
              <w:rPr>
                <w:rFonts w:ascii="Simplified Arabic" w:hAnsi="Simplified Arabic" w:cs="Simplified Arabic"/>
                <w:sz w:val="24"/>
                <w:szCs w:val="24"/>
                <w:rtl/>
                <w:lang w:bidi="ar-IQ"/>
              </w:rPr>
              <w:t>35</w:t>
            </w:r>
          </w:p>
        </w:tc>
        <w:tc>
          <w:tcPr>
            <w:tcW w:w="3319" w:type="pct"/>
            <w:hideMark/>
          </w:tcPr>
          <w:p w:rsidR="00274A5B" w:rsidRPr="00362FBE" w:rsidRDefault="00274A5B" w:rsidP="00130940">
            <w:pPr>
              <w:bidi/>
              <w:spacing w:after="120" w:line="276" w:lineRule="auto"/>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362FBE">
              <w:rPr>
                <w:rFonts w:ascii="Simplified Arabic" w:hAnsi="Simplified Arabic" w:cs="Simplified Arabic"/>
                <w:b/>
                <w:bCs/>
                <w:sz w:val="24"/>
                <w:szCs w:val="24"/>
                <w:rtl/>
                <w:lang w:bidi="ar-IQ"/>
              </w:rPr>
              <w:t>يعقد الاجتماعات الطارئة كلما دعت الحاجة لذلك</w:t>
            </w:r>
          </w:p>
        </w:tc>
        <w:tc>
          <w:tcPr>
            <w:tcW w:w="201"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300"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r>
      <w:tr w:rsidR="00274A5B" w:rsidRPr="00362FBE"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4" w:type="pct"/>
            <w:hideMark/>
          </w:tcPr>
          <w:p w:rsidR="00274A5B" w:rsidRPr="00362FBE" w:rsidRDefault="00274A5B" w:rsidP="00130940">
            <w:pPr>
              <w:bidi/>
              <w:spacing w:after="120" w:line="276" w:lineRule="auto"/>
              <w:rPr>
                <w:rFonts w:ascii="Simplified Arabic" w:hAnsi="Simplified Arabic" w:cs="Simplified Arabic"/>
                <w:sz w:val="24"/>
                <w:szCs w:val="24"/>
                <w:lang w:bidi="ar-IQ"/>
              </w:rPr>
            </w:pPr>
            <w:r w:rsidRPr="00362FBE">
              <w:rPr>
                <w:rFonts w:ascii="Simplified Arabic" w:hAnsi="Simplified Arabic" w:cs="Simplified Arabic"/>
                <w:sz w:val="24"/>
                <w:szCs w:val="24"/>
                <w:rtl/>
                <w:lang w:bidi="ar-IQ"/>
              </w:rPr>
              <w:t>36</w:t>
            </w:r>
          </w:p>
        </w:tc>
        <w:tc>
          <w:tcPr>
            <w:tcW w:w="3319" w:type="pct"/>
            <w:hideMark/>
          </w:tcPr>
          <w:p w:rsidR="00274A5B" w:rsidRPr="00362FBE" w:rsidRDefault="00274A5B" w:rsidP="00130940">
            <w:pPr>
              <w:bidi/>
              <w:spacing w:after="120"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362FBE">
              <w:rPr>
                <w:rFonts w:ascii="Simplified Arabic" w:hAnsi="Simplified Arabic" w:cs="Simplified Arabic"/>
                <w:b/>
                <w:bCs/>
                <w:sz w:val="24"/>
                <w:szCs w:val="24"/>
                <w:rtl/>
                <w:lang w:bidi="ar-IQ"/>
              </w:rPr>
              <w:t>يحاول حل الخلافات بحكمة وعقلانية</w:t>
            </w:r>
          </w:p>
        </w:tc>
        <w:tc>
          <w:tcPr>
            <w:tcW w:w="201"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300"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r>
      <w:tr w:rsidR="00274A5B" w:rsidRPr="00362FBE"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4" w:type="pct"/>
            <w:hideMark/>
          </w:tcPr>
          <w:p w:rsidR="00274A5B" w:rsidRPr="00362FBE" w:rsidRDefault="00274A5B" w:rsidP="00130940">
            <w:pPr>
              <w:bidi/>
              <w:spacing w:after="120" w:line="276" w:lineRule="auto"/>
              <w:rPr>
                <w:rFonts w:ascii="Simplified Arabic" w:hAnsi="Simplified Arabic" w:cs="Simplified Arabic"/>
                <w:sz w:val="24"/>
                <w:szCs w:val="24"/>
                <w:lang w:bidi="ar-IQ"/>
              </w:rPr>
            </w:pPr>
            <w:r w:rsidRPr="00362FBE">
              <w:rPr>
                <w:rFonts w:ascii="Simplified Arabic" w:hAnsi="Simplified Arabic" w:cs="Simplified Arabic"/>
                <w:sz w:val="24"/>
                <w:szCs w:val="24"/>
                <w:rtl/>
                <w:lang w:bidi="ar-IQ"/>
              </w:rPr>
              <w:t>37</w:t>
            </w:r>
          </w:p>
        </w:tc>
        <w:tc>
          <w:tcPr>
            <w:tcW w:w="3319" w:type="pct"/>
            <w:hideMark/>
          </w:tcPr>
          <w:p w:rsidR="00274A5B" w:rsidRPr="00362FBE" w:rsidRDefault="00274A5B" w:rsidP="00130940">
            <w:pPr>
              <w:bidi/>
              <w:spacing w:after="120" w:line="276" w:lineRule="auto"/>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362FBE">
              <w:rPr>
                <w:rFonts w:ascii="Simplified Arabic" w:hAnsi="Simplified Arabic" w:cs="Simplified Arabic"/>
                <w:b/>
                <w:bCs/>
                <w:sz w:val="24"/>
                <w:szCs w:val="24"/>
                <w:rtl/>
                <w:lang w:bidi="ar-IQ"/>
              </w:rPr>
              <w:t>يوجه العاملين الاستمرار في اداءهم الوظيفي</w:t>
            </w:r>
          </w:p>
        </w:tc>
        <w:tc>
          <w:tcPr>
            <w:tcW w:w="201"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300"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r>
      <w:tr w:rsidR="00274A5B" w:rsidRPr="00362FBE"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4" w:type="pct"/>
            <w:hideMark/>
          </w:tcPr>
          <w:p w:rsidR="00274A5B" w:rsidRPr="00362FBE" w:rsidRDefault="00274A5B" w:rsidP="00130940">
            <w:pPr>
              <w:bidi/>
              <w:spacing w:after="120" w:line="276" w:lineRule="auto"/>
              <w:rPr>
                <w:rFonts w:ascii="Simplified Arabic" w:hAnsi="Simplified Arabic" w:cs="Simplified Arabic"/>
                <w:sz w:val="24"/>
                <w:szCs w:val="24"/>
                <w:lang w:bidi="ar-IQ"/>
              </w:rPr>
            </w:pPr>
            <w:r w:rsidRPr="00362FBE">
              <w:rPr>
                <w:rFonts w:ascii="Simplified Arabic" w:hAnsi="Simplified Arabic" w:cs="Simplified Arabic"/>
                <w:sz w:val="24"/>
                <w:szCs w:val="24"/>
                <w:rtl/>
                <w:lang w:bidi="ar-IQ"/>
              </w:rPr>
              <w:t>38</w:t>
            </w:r>
          </w:p>
        </w:tc>
        <w:tc>
          <w:tcPr>
            <w:tcW w:w="3319" w:type="pct"/>
            <w:hideMark/>
          </w:tcPr>
          <w:p w:rsidR="00274A5B" w:rsidRPr="00362FBE" w:rsidRDefault="00274A5B" w:rsidP="00130940">
            <w:pPr>
              <w:bidi/>
              <w:spacing w:after="120"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362FBE">
              <w:rPr>
                <w:rFonts w:ascii="Simplified Arabic" w:hAnsi="Simplified Arabic" w:cs="Simplified Arabic"/>
                <w:b/>
                <w:bCs/>
                <w:sz w:val="24"/>
                <w:szCs w:val="24"/>
                <w:rtl/>
                <w:lang w:bidi="ar-IQ"/>
              </w:rPr>
              <w:t>يبين للتدريسين والموظفين ملاحظاته وإرشاداته بالاستمرار</w:t>
            </w:r>
          </w:p>
        </w:tc>
        <w:tc>
          <w:tcPr>
            <w:tcW w:w="201"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300"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r>
      <w:tr w:rsidR="00274A5B" w:rsidRPr="00362FBE"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4" w:type="pct"/>
            <w:hideMark/>
          </w:tcPr>
          <w:p w:rsidR="00274A5B" w:rsidRPr="00362FBE" w:rsidRDefault="00274A5B" w:rsidP="00130940">
            <w:pPr>
              <w:bidi/>
              <w:spacing w:after="120" w:line="276" w:lineRule="auto"/>
              <w:rPr>
                <w:rFonts w:ascii="Simplified Arabic" w:hAnsi="Simplified Arabic" w:cs="Simplified Arabic"/>
                <w:sz w:val="24"/>
                <w:szCs w:val="24"/>
                <w:lang w:bidi="ar-IQ"/>
              </w:rPr>
            </w:pPr>
            <w:r w:rsidRPr="00362FBE">
              <w:rPr>
                <w:rFonts w:ascii="Simplified Arabic" w:hAnsi="Simplified Arabic" w:cs="Simplified Arabic"/>
                <w:sz w:val="24"/>
                <w:szCs w:val="24"/>
                <w:rtl/>
                <w:lang w:bidi="ar-IQ"/>
              </w:rPr>
              <w:t>39</w:t>
            </w:r>
          </w:p>
        </w:tc>
        <w:tc>
          <w:tcPr>
            <w:tcW w:w="3319" w:type="pct"/>
            <w:hideMark/>
          </w:tcPr>
          <w:p w:rsidR="00274A5B" w:rsidRPr="00362FBE" w:rsidRDefault="00274A5B" w:rsidP="00130940">
            <w:pPr>
              <w:bidi/>
              <w:spacing w:after="120" w:line="276" w:lineRule="auto"/>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362FBE">
              <w:rPr>
                <w:rFonts w:ascii="Simplified Arabic" w:hAnsi="Simplified Arabic" w:cs="Simplified Arabic"/>
                <w:b/>
                <w:bCs/>
                <w:sz w:val="24"/>
                <w:szCs w:val="24"/>
                <w:rtl/>
                <w:lang w:bidi="ar-IQ"/>
              </w:rPr>
              <w:t>يحدد مواعيد المقابلات بالحالات الضرورية</w:t>
            </w:r>
          </w:p>
        </w:tc>
        <w:tc>
          <w:tcPr>
            <w:tcW w:w="201"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300"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r>
      <w:tr w:rsidR="00274A5B" w:rsidRPr="00362FBE"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4" w:type="pct"/>
            <w:hideMark/>
          </w:tcPr>
          <w:p w:rsidR="00274A5B" w:rsidRPr="00362FBE" w:rsidRDefault="00274A5B" w:rsidP="00130940">
            <w:pPr>
              <w:bidi/>
              <w:spacing w:after="120" w:line="276" w:lineRule="auto"/>
              <w:rPr>
                <w:rFonts w:ascii="Simplified Arabic" w:hAnsi="Simplified Arabic" w:cs="Simplified Arabic"/>
                <w:sz w:val="24"/>
                <w:szCs w:val="24"/>
                <w:lang w:bidi="ar-IQ"/>
              </w:rPr>
            </w:pPr>
            <w:r w:rsidRPr="00362FBE">
              <w:rPr>
                <w:rFonts w:ascii="Simplified Arabic" w:hAnsi="Simplified Arabic" w:cs="Simplified Arabic"/>
                <w:sz w:val="24"/>
                <w:szCs w:val="24"/>
                <w:rtl/>
                <w:lang w:bidi="ar-IQ"/>
              </w:rPr>
              <w:t>40</w:t>
            </w:r>
          </w:p>
        </w:tc>
        <w:tc>
          <w:tcPr>
            <w:tcW w:w="3319" w:type="pct"/>
            <w:hideMark/>
          </w:tcPr>
          <w:p w:rsidR="00274A5B" w:rsidRPr="00362FBE" w:rsidRDefault="00274A5B" w:rsidP="00130940">
            <w:pPr>
              <w:bidi/>
              <w:spacing w:after="120"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362FBE">
              <w:rPr>
                <w:rFonts w:ascii="Simplified Arabic" w:hAnsi="Simplified Arabic" w:cs="Simplified Arabic"/>
                <w:b/>
                <w:bCs/>
                <w:sz w:val="24"/>
                <w:szCs w:val="24"/>
                <w:rtl/>
                <w:lang w:bidi="ar-IQ"/>
              </w:rPr>
              <w:t>ينمي الإحساس الذاتي بالمسؤولية لدى العاملين</w:t>
            </w:r>
          </w:p>
        </w:tc>
        <w:tc>
          <w:tcPr>
            <w:tcW w:w="201"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300"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r>
      <w:tr w:rsidR="00274A5B" w:rsidRPr="00362FBE"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4" w:type="pct"/>
            <w:hideMark/>
          </w:tcPr>
          <w:p w:rsidR="00274A5B" w:rsidRPr="00362FBE" w:rsidRDefault="00274A5B" w:rsidP="00130940">
            <w:pPr>
              <w:bidi/>
              <w:spacing w:after="120" w:line="276" w:lineRule="auto"/>
              <w:rPr>
                <w:rFonts w:ascii="Simplified Arabic" w:hAnsi="Simplified Arabic" w:cs="Simplified Arabic"/>
                <w:sz w:val="24"/>
                <w:szCs w:val="24"/>
                <w:lang w:bidi="ar-IQ"/>
              </w:rPr>
            </w:pPr>
            <w:r w:rsidRPr="00362FBE">
              <w:rPr>
                <w:rFonts w:ascii="Simplified Arabic" w:hAnsi="Simplified Arabic" w:cs="Simplified Arabic"/>
                <w:sz w:val="24"/>
                <w:szCs w:val="24"/>
                <w:rtl/>
                <w:lang w:bidi="ar-IQ"/>
              </w:rPr>
              <w:t>41</w:t>
            </w:r>
          </w:p>
        </w:tc>
        <w:tc>
          <w:tcPr>
            <w:tcW w:w="3319" w:type="pct"/>
            <w:hideMark/>
          </w:tcPr>
          <w:p w:rsidR="00274A5B" w:rsidRPr="00362FBE" w:rsidRDefault="00274A5B" w:rsidP="00130940">
            <w:pPr>
              <w:bidi/>
              <w:spacing w:after="120" w:line="276" w:lineRule="auto"/>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362FBE">
              <w:rPr>
                <w:rFonts w:ascii="Simplified Arabic" w:hAnsi="Simplified Arabic" w:cs="Simplified Arabic"/>
                <w:b/>
                <w:bCs/>
                <w:sz w:val="24"/>
                <w:szCs w:val="24"/>
                <w:rtl/>
                <w:lang w:bidi="ar-IQ"/>
              </w:rPr>
              <w:t>يصوغ الخطابات بشكل موجز ودال</w:t>
            </w:r>
          </w:p>
        </w:tc>
        <w:tc>
          <w:tcPr>
            <w:tcW w:w="201"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300"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r>
      <w:tr w:rsidR="00274A5B" w:rsidRPr="00362FBE"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4" w:type="pct"/>
            <w:hideMark/>
          </w:tcPr>
          <w:p w:rsidR="00274A5B" w:rsidRPr="00362FBE" w:rsidRDefault="00274A5B" w:rsidP="00130940">
            <w:pPr>
              <w:bidi/>
              <w:spacing w:after="120" w:line="276" w:lineRule="auto"/>
              <w:rPr>
                <w:rFonts w:ascii="Simplified Arabic" w:hAnsi="Simplified Arabic" w:cs="Simplified Arabic"/>
                <w:sz w:val="24"/>
                <w:szCs w:val="24"/>
                <w:lang w:bidi="ar-IQ"/>
              </w:rPr>
            </w:pPr>
            <w:r w:rsidRPr="00362FBE">
              <w:rPr>
                <w:rFonts w:ascii="Simplified Arabic" w:hAnsi="Simplified Arabic" w:cs="Simplified Arabic"/>
                <w:sz w:val="24"/>
                <w:szCs w:val="24"/>
                <w:rtl/>
                <w:lang w:bidi="ar-IQ"/>
              </w:rPr>
              <w:t>42</w:t>
            </w:r>
          </w:p>
        </w:tc>
        <w:tc>
          <w:tcPr>
            <w:tcW w:w="3319" w:type="pct"/>
            <w:hideMark/>
          </w:tcPr>
          <w:p w:rsidR="00274A5B" w:rsidRPr="00362FBE" w:rsidRDefault="00274A5B" w:rsidP="00130940">
            <w:pPr>
              <w:bidi/>
              <w:spacing w:after="120"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362FBE">
              <w:rPr>
                <w:rFonts w:ascii="Simplified Arabic" w:hAnsi="Simplified Arabic" w:cs="Simplified Arabic"/>
                <w:b/>
                <w:bCs/>
                <w:sz w:val="24"/>
                <w:szCs w:val="24"/>
                <w:rtl/>
                <w:lang w:bidi="ar-IQ"/>
              </w:rPr>
              <w:t>يتابع التدريسين من حيث المباني والقاعات ونظافتها</w:t>
            </w:r>
          </w:p>
        </w:tc>
        <w:tc>
          <w:tcPr>
            <w:tcW w:w="201"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300"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r>
      <w:tr w:rsidR="00274A5B" w:rsidRPr="00362FBE"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4" w:type="pct"/>
            <w:hideMark/>
          </w:tcPr>
          <w:p w:rsidR="00274A5B" w:rsidRPr="00362FBE" w:rsidRDefault="00274A5B" w:rsidP="00130940">
            <w:pPr>
              <w:bidi/>
              <w:spacing w:after="120" w:line="276" w:lineRule="auto"/>
              <w:rPr>
                <w:rFonts w:ascii="Simplified Arabic" w:hAnsi="Simplified Arabic" w:cs="Simplified Arabic"/>
                <w:sz w:val="24"/>
                <w:szCs w:val="24"/>
                <w:lang w:bidi="ar-IQ"/>
              </w:rPr>
            </w:pPr>
            <w:r w:rsidRPr="00362FBE">
              <w:rPr>
                <w:rFonts w:ascii="Simplified Arabic" w:hAnsi="Simplified Arabic" w:cs="Simplified Arabic"/>
                <w:sz w:val="24"/>
                <w:szCs w:val="24"/>
                <w:rtl/>
                <w:lang w:bidi="ar-IQ"/>
              </w:rPr>
              <w:t>43</w:t>
            </w:r>
          </w:p>
        </w:tc>
        <w:tc>
          <w:tcPr>
            <w:tcW w:w="3319" w:type="pct"/>
            <w:hideMark/>
          </w:tcPr>
          <w:p w:rsidR="00274A5B" w:rsidRPr="00362FBE" w:rsidRDefault="00274A5B" w:rsidP="00130940">
            <w:pPr>
              <w:bidi/>
              <w:spacing w:after="120" w:line="276" w:lineRule="auto"/>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362FBE">
              <w:rPr>
                <w:rFonts w:ascii="Simplified Arabic" w:hAnsi="Simplified Arabic" w:cs="Simplified Arabic"/>
                <w:b/>
                <w:bCs/>
                <w:sz w:val="24"/>
                <w:szCs w:val="24"/>
                <w:rtl/>
                <w:lang w:bidi="ar-IQ"/>
              </w:rPr>
              <w:t>يتنبأ بما سيكون عليه مستقبل الكلية الذي يريده</w:t>
            </w:r>
          </w:p>
        </w:tc>
        <w:tc>
          <w:tcPr>
            <w:tcW w:w="201"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300"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r>
      <w:tr w:rsidR="00274A5B" w:rsidRPr="00362FBE"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4" w:type="pct"/>
            <w:hideMark/>
          </w:tcPr>
          <w:p w:rsidR="00274A5B" w:rsidRPr="00362FBE" w:rsidRDefault="00274A5B" w:rsidP="00130940">
            <w:pPr>
              <w:bidi/>
              <w:spacing w:after="120" w:line="276" w:lineRule="auto"/>
              <w:rPr>
                <w:rFonts w:ascii="Simplified Arabic" w:hAnsi="Simplified Arabic" w:cs="Simplified Arabic"/>
                <w:sz w:val="24"/>
                <w:szCs w:val="24"/>
                <w:lang w:bidi="ar-IQ"/>
              </w:rPr>
            </w:pPr>
            <w:r w:rsidRPr="00362FBE">
              <w:rPr>
                <w:rFonts w:ascii="Simplified Arabic" w:hAnsi="Simplified Arabic" w:cs="Simplified Arabic"/>
                <w:sz w:val="24"/>
                <w:szCs w:val="24"/>
                <w:rtl/>
                <w:lang w:bidi="ar-IQ"/>
              </w:rPr>
              <w:t>44</w:t>
            </w:r>
          </w:p>
        </w:tc>
        <w:tc>
          <w:tcPr>
            <w:tcW w:w="3319" w:type="pct"/>
            <w:hideMark/>
          </w:tcPr>
          <w:p w:rsidR="00274A5B" w:rsidRPr="00362FBE" w:rsidRDefault="00274A5B" w:rsidP="00130940">
            <w:pPr>
              <w:bidi/>
              <w:spacing w:after="120"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362FBE">
              <w:rPr>
                <w:rFonts w:ascii="Simplified Arabic" w:hAnsi="Simplified Arabic" w:cs="Simplified Arabic"/>
                <w:b/>
                <w:bCs/>
                <w:sz w:val="24"/>
                <w:szCs w:val="24"/>
                <w:rtl/>
                <w:lang w:bidi="ar-IQ"/>
              </w:rPr>
              <w:t>يهتم بإيجاد نظام جديد لحفظ المعلومات</w:t>
            </w:r>
          </w:p>
        </w:tc>
        <w:tc>
          <w:tcPr>
            <w:tcW w:w="201"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300"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r>
      <w:tr w:rsidR="00274A5B" w:rsidRPr="00362FBE"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4" w:type="pct"/>
            <w:hideMark/>
          </w:tcPr>
          <w:p w:rsidR="00274A5B" w:rsidRPr="00362FBE" w:rsidRDefault="00274A5B" w:rsidP="00130940">
            <w:pPr>
              <w:bidi/>
              <w:spacing w:after="120" w:line="276" w:lineRule="auto"/>
              <w:rPr>
                <w:rFonts w:ascii="Simplified Arabic" w:hAnsi="Simplified Arabic" w:cs="Simplified Arabic"/>
                <w:sz w:val="24"/>
                <w:szCs w:val="24"/>
                <w:lang w:bidi="ar-IQ"/>
              </w:rPr>
            </w:pPr>
            <w:r w:rsidRPr="00362FBE">
              <w:rPr>
                <w:rFonts w:ascii="Simplified Arabic" w:hAnsi="Simplified Arabic" w:cs="Simplified Arabic"/>
                <w:sz w:val="24"/>
                <w:szCs w:val="24"/>
                <w:rtl/>
                <w:lang w:bidi="ar-IQ"/>
              </w:rPr>
              <w:t>45</w:t>
            </w:r>
          </w:p>
        </w:tc>
        <w:tc>
          <w:tcPr>
            <w:tcW w:w="3319" w:type="pct"/>
            <w:hideMark/>
          </w:tcPr>
          <w:p w:rsidR="00274A5B" w:rsidRPr="00362FBE" w:rsidRDefault="00274A5B" w:rsidP="00130940">
            <w:pPr>
              <w:bidi/>
              <w:spacing w:after="120" w:line="276" w:lineRule="auto"/>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362FBE">
              <w:rPr>
                <w:rFonts w:ascii="Simplified Arabic" w:hAnsi="Simplified Arabic" w:cs="Simplified Arabic"/>
                <w:b/>
                <w:bCs/>
                <w:sz w:val="24"/>
                <w:szCs w:val="24"/>
                <w:rtl/>
                <w:lang w:bidi="ar-IQ"/>
              </w:rPr>
              <w:t>يوزع الطلبة على القاعات الدراسية والأنشطة على وفق أسس علمية</w:t>
            </w:r>
          </w:p>
        </w:tc>
        <w:tc>
          <w:tcPr>
            <w:tcW w:w="201"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300"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r>
      <w:tr w:rsidR="00274A5B" w:rsidRPr="00362FBE"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4" w:type="pct"/>
            <w:hideMark/>
          </w:tcPr>
          <w:p w:rsidR="00274A5B" w:rsidRPr="00362FBE" w:rsidRDefault="00274A5B" w:rsidP="00130940">
            <w:pPr>
              <w:bidi/>
              <w:spacing w:after="120" w:line="276" w:lineRule="auto"/>
              <w:rPr>
                <w:rFonts w:ascii="Simplified Arabic" w:hAnsi="Simplified Arabic" w:cs="Simplified Arabic"/>
                <w:sz w:val="24"/>
                <w:szCs w:val="24"/>
                <w:lang w:bidi="ar-IQ"/>
              </w:rPr>
            </w:pPr>
            <w:r w:rsidRPr="00362FBE">
              <w:rPr>
                <w:rFonts w:ascii="Simplified Arabic" w:hAnsi="Simplified Arabic" w:cs="Simplified Arabic"/>
                <w:sz w:val="24"/>
                <w:szCs w:val="24"/>
                <w:rtl/>
                <w:lang w:bidi="ar-IQ"/>
              </w:rPr>
              <w:t>46</w:t>
            </w:r>
          </w:p>
        </w:tc>
        <w:tc>
          <w:tcPr>
            <w:tcW w:w="3319" w:type="pct"/>
            <w:hideMark/>
          </w:tcPr>
          <w:p w:rsidR="00274A5B" w:rsidRPr="00362FBE" w:rsidRDefault="00274A5B" w:rsidP="00130940">
            <w:pPr>
              <w:bidi/>
              <w:spacing w:after="120"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362FBE">
              <w:rPr>
                <w:rFonts w:ascii="Simplified Arabic" w:hAnsi="Simplified Arabic" w:cs="Simplified Arabic"/>
                <w:b/>
                <w:bCs/>
                <w:sz w:val="24"/>
                <w:szCs w:val="24"/>
                <w:rtl/>
                <w:lang w:bidi="ar-IQ"/>
              </w:rPr>
              <w:t>يبقى هادئاً عندما يواجه بقرار حاسم</w:t>
            </w:r>
          </w:p>
        </w:tc>
        <w:tc>
          <w:tcPr>
            <w:tcW w:w="201"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300"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r>
      <w:tr w:rsidR="00274A5B" w:rsidRPr="00362FBE"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4" w:type="pct"/>
            <w:hideMark/>
          </w:tcPr>
          <w:p w:rsidR="00274A5B" w:rsidRPr="00362FBE" w:rsidRDefault="00274A5B" w:rsidP="00130940">
            <w:pPr>
              <w:bidi/>
              <w:spacing w:after="120" w:line="276" w:lineRule="auto"/>
              <w:rPr>
                <w:rFonts w:ascii="Simplified Arabic" w:hAnsi="Simplified Arabic" w:cs="Simplified Arabic"/>
                <w:sz w:val="24"/>
                <w:szCs w:val="24"/>
                <w:lang w:bidi="ar-IQ"/>
              </w:rPr>
            </w:pPr>
            <w:r w:rsidRPr="00362FBE">
              <w:rPr>
                <w:rFonts w:ascii="Simplified Arabic" w:hAnsi="Simplified Arabic" w:cs="Simplified Arabic"/>
                <w:sz w:val="24"/>
                <w:szCs w:val="24"/>
                <w:rtl/>
                <w:lang w:bidi="ar-IQ"/>
              </w:rPr>
              <w:t>47</w:t>
            </w:r>
          </w:p>
        </w:tc>
        <w:tc>
          <w:tcPr>
            <w:tcW w:w="3319" w:type="pct"/>
            <w:hideMark/>
          </w:tcPr>
          <w:p w:rsidR="00274A5B" w:rsidRPr="00362FBE" w:rsidRDefault="00274A5B" w:rsidP="00130940">
            <w:pPr>
              <w:bidi/>
              <w:spacing w:after="120" w:line="276" w:lineRule="auto"/>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362FBE">
              <w:rPr>
                <w:rFonts w:ascii="Simplified Arabic" w:hAnsi="Simplified Arabic" w:cs="Simplified Arabic"/>
                <w:b/>
                <w:bCs/>
                <w:sz w:val="24"/>
                <w:szCs w:val="24"/>
                <w:rtl/>
                <w:lang w:bidi="ar-IQ"/>
              </w:rPr>
              <w:t>يستخدم النظم المعلوماتية الحديثة والتكنلوجيا المعلومات في أنشطة الكلية.</w:t>
            </w:r>
          </w:p>
        </w:tc>
        <w:tc>
          <w:tcPr>
            <w:tcW w:w="201"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300" w:type="pct"/>
          </w:tcPr>
          <w:p w:rsidR="00274A5B" w:rsidRPr="00362FBE" w:rsidRDefault="00274A5B"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r>
      <w:tr w:rsidR="00274A5B" w:rsidRPr="00362FBE"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4" w:type="pct"/>
            <w:hideMark/>
          </w:tcPr>
          <w:p w:rsidR="00274A5B" w:rsidRPr="00362FBE" w:rsidRDefault="00274A5B" w:rsidP="00130940">
            <w:pPr>
              <w:bidi/>
              <w:spacing w:after="120" w:line="276" w:lineRule="auto"/>
              <w:rPr>
                <w:rFonts w:ascii="Simplified Arabic" w:hAnsi="Simplified Arabic" w:cs="Simplified Arabic"/>
                <w:sz w:val="24"/>
                <w:szCs w:val="24"/>
                <w:lang w:bidi="ar-IQ"/>
              </w:rPr>
            </w:pPr>
            <w:r w:rsidRPr="00362FBE">
              <w:rPr>
                <w:rFonts w:ascii="Simplified Arabic" w:hAnsi="Simplified Arabic" w:cs="Simplified Arabic"/>
                <w:sz w:val="24"/>
                <w:szCs w:val="24"/>
                <w:rtl/>
                <w:lang w:bidi="ar-IQ"/>
              </w:rPr>
              <w:t>48</w:t>
            </w:r>
          </w:p>
        </w:tc>
        <w:tc>
          <w:tcPr>
            <w:tcW w:w="3319" w:type="pct"/>
            <w:hideMark/>
          </w:tcPr>
          <w:p w:rsidR="00274A5B" w:rsidRPr="00362FBE" w:rsidRDefault="00274A5B" w:rsidP="00130940">
            <w:pPr>
              <w:bidi/>
              <w:spacing w:after="120"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362FBE">
              <w:rPr>
                <w:rFonts w:ascii="Simplified Arabic" w:hAnsi="Simplified Arabic" w:cs="Simplified Arabic"/>
                <w:b/>
                <w:bCs/>
                <w:sz w:val="24"/>
                <w:szCs w:val="24"/>
                <w:rtl/>
                <w:lang w:bidi="ar-IQ"/>
              </w:rPr>
              <w:t>يعد القوائم بالمهام والأنشطة اليومية</w:t>
            </w:r>
          </w:p>
        </w:tc>
        <w:tc>
          <w:tcPr>
            <w:tcW w:w="201"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298"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300" w:type="pct"/>
          </w:tcPr>
          <w:p w:rsidR="00274A5B" w:rsidRPr="00362FBE" w:rsidRDefault="00274A5B"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r>
    </w:tbl>
    <w:p w:rsidR="00274A5B" w:rsidRDefault="00274A5B" w:rsidP="00274A5B">
      <w:pPr>
        <w:bidi/>
        <w:spacing w:after="120"/>
        <w:jc w:val="center"/>
        <w:rPr>
          <w:rFonts w:ascii="Simplified Arabic" w:eastAsia="Calibri" w:hAnsi="Simplified Arabic" w:cs="Simplified Arabic" w:hint="cs"/>
          <w:b/>
          <w:bCs/>
          <w:sz w:val="28"/>
          <w:szCs w:val="28"/>
          <w:rtl/>
          <w:lang w:bidi="ar-IQ"/>
        </w:rPr>
      </w:pPr>
    </w:p>
    <w:p w:rsidR="00274A5B" w:rsidRDefault="00274A5B" w:rsidP="00274A5B">
      <w:pPr>
        <w:bidi/>
        <w:spacing w:after="120"/>
        <w:jc w:val="center"/>
        <w:rPr>
          <w:rFonts w:ascii="Simplified Arabic" w:eastAsia="Calibri" w:hAnsi="Simplified Arabic" w:cs="Simplified Arabic" w:hint="cs"/>
          <w:b/>
          <w:bCs/>
          <w:sz w:val="28"/>
          <w:szCs w:val="28"/>
          <w:rtl/>
          <w:lang w:bidi="ar-IQ"/>
        </w:rPr>
      </w:pPr>
    </w:p>
    <w:p w:rsidR="00274A5B" w:rsidRDefault="00274A5B" w:rsidP="00274A5B">
      <w:pPr>
        <w:bidi/>
        <w:spacing w:after="120"/>
        <w:jc w:val="center"/>
        <w:rPr>
          <w:rFonts w:ascii="Simplified Arabic" w:eastAsia="Calibri" w:hAnsi="Simplified Arabic" w:cs="Simplified Arabic" w:hint="cs"/>
          <w:b/>
          <w:bCs/>
          <w:sz w:val="28"/>
          <w:szCs w:val="28"/>
          <w:rtl/>
          <w:lang w:bidi="ar-IQ"/>
        </w:rPr>
      </w:pPr>
    </w:p>
    <w:p w:rsidR="00274A5B" w:rsidRDefault="00274A5B" w:rsidP="00274A5B">
      <w:pPr>
        <w:bidi/>
        <w:spacing w:after="120"/>
        <w:jc w:val="center"/>
        <w:rPr>
          <w:rFonts w:ascii="Simplified Arabic" w:eastAsia="Calibri" w:hAnsi="Simplified Arabic" w:cs="Simplified Arabic" w:hint="cs"/>
          <w:b/>
          <w:bCs/>
          <w:sz w:val="28"/>
          <w:szCs w:val="28"/>
          <w:rtl/>
          <w:lang w:bidi="ar-IQ"/>
        </w:rPr>
      </w:pPr>
    </w:p>
    <w:p w:rsidR="00274A5B" w:rsidRDefault="00274A5B" w:rsidP="00274A5B">
      <w:pPr>
        <w:bidi/>
        <w:spacing w:after="120"/>
        <w:jc w:val="center"/>
        <w:rPr>
          <w:rFonts w:ascii="Simplified Arabic" w:eastAsia="Calibri" w:hAnsi="Simplified Arabic" w:cs="Simplified Arabic" w:hint="cs"/>
          <w:b/>
          <w:bCs/>
          <w:sz w:val="28"/>
          <w:szCs w:val="28"/>
          <w:rtl/>
          <w:lang w:bidi="ar-IQ"/>
        </w:rPr>
      </w:pPr>
    </w:p>
    <w:p w:rsidR="00274A5B" w:rsidRDefault="00274A5B" w:rsidP="00274A5B">
      <w:pPr>
        <w:bidi/>
        <w:spacing w:after="120"/>
        <w:jc w:val="center"/>
        <w:rPr>
          <w:rFonts w:ascii="Simplified Arabic" w:eastAsia="Calibri" w:hAnsi="Simplified Arabic" w:cs="Simplified Arabic" w:hint="cs"/>
          <w:b/>
          <w:bCs/>
          <w:sz w:val="28"/>
          <w:szCs w:val="28"/>
          <w:rtl/>
          <w:lang w:bidi="ar-IQ"/>
        </w:rPr>
      </w:pPr>
    </w:p>
    <w:p w:rsidR="00274A5B" w:rsidRDefault="00274A5B" w:rsidP="00274A5B">
      <w:pPr>
        <w:bidi/>
        <w:spacing w:after="120"/>
        <w:jc w:val="center"/>
        <w:rPr>
          <w:rFonts w:ascii="Simplified Arabic" w:eastAsia="Calibri" w:hAnsi="Simplified Arabic" w:cs="Simplified Arabic" w:hint="cs"/>
          <w:b/>
          <w:bCs/>
          <w:sz w:val="28"/>
          <w:szCs w:val="28"/>
          <w:rtl/>
          <w:lang w:bidi="ar-IQ"/>
        </w:rPr>
      </w:pPr>
    </w:p>
    <w:p w:rsidR="00274A5B" w:rsidRPr="00E66B57" w:rsidRDefault="00274A5B" w:rsidP="00274A5B">
      <w:pPr>
        <w:bidi/>
        <w:spacing w:after="120"/>
        <w:jc w:val="center"/>
        <w:rPr>
          <w:rFonts w:ascii="Simplified Arabic" w:eastAsia="Calibri" w:hAnsi="Simplified Arabic" w:cs="Simplified Arabic"/>
          <w:b/>
          <w:bCs/>
          <w:sz w:val="28"/>
          <w:szCs w:val="28"/>
          <w:rtl/>
          <w:lang w:bidi="ar-IQ"/>
        </w:rPr>
      </w:pPr>
      <w:bookmarkStart w:id="1" w:name="_GoBack"/>
      <w:bookmarkEnd w:id="1"/>
      <w:r w:rsidRPr="00E66B57">
        <w:rPr>
          <w:rFonts w:ascii="Simplified Arabic" w:eastAsia="Calibri" w:hAnsi="Simplified Arabic" w:cs="Simplified Arabic" w:hint="cs"/>
          <w:b/>
          <w:bCs/>
          <w:sz w:val="28"/>
          <w:szCs w:val="28"/>
          <w:rtl/>
          <w:lang w:bidi="ar-IQ"/>
        </w:rPr>
        <w:t>مقياس القيادة الابداعية</w:t>
      </w:r>
    </w:p>
    <w:tbl>
      <w:tblPr>
        <w:tblStyle w:val="531"/>
        <w:tblpPr w:leftFromText="180" w:rightFromText="180" w:vertAnchor="text" w:tblpXSpec="center" w:tblpY="1"/>
        <w:tblOverlap w:val="never"/>
        <w:bidiVisual/>
        <w:tblW w:w="4989"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13"/>
        <w:gridCol w:w="5506"/>
        <w:gridCol w:w="858"/>
        <w:gridCol w:w="858"/>
        <w:gridCol w:w="763"/>
        <w:gridCol w:w="858"/>
        <w:gridCol w:w="761"/>
      </w:tblGrid>
      <w:tr w:rsidR="00274A5B" w:rsidRPr="00362FBE" w:rsidTr="00130940">
        <w:trPr>
          <w:trHeight w:val="20"/>
          <w:tblHeader/>
        </w:trPr>
        <w:tc>
          <w:tcPr>
            <w:tcW w:w="254" w:type="pct"/>
            <w:vMerge w:val="restart"/>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hideMark/>
          </w:tcPr>
          <w:p w:rsidR="00274A5B" w:rsidRPr="00362FBE" w:rsidRDefault="00274A5B" w:rsidP="00130940">
            <w:pPr>
              <w:bidi/>
              <w:spacing w:after="120" w:line="276" w:lineRule="auto"/>
              <w:jc w:val="center"/>
              <w:rPr>
                <w:rFonts w:ascii="Simplified Arabic" w:hAnsi="Simplified Arabic" w:cs="Simplified Arabic"/>
                <w:b/>
                <w:bCs/>
                <w:lang w:bidi="ar-IQ"/>
              </w:rPr>
            </w:pPr>
            <w:r w:rsidRPr="00362FBE">
              <w:rPr>
                <w:rFonts w:ascii="Simplified Arabic" w:hAnsi="Simplified Arabic" w:cs="Simplified Arabic"/>
                <w:b/>
                <w:bCs/>
                <w:rtl/>
                <w:lang w:bidi="ar-IQ"/>
              </w:rPr>
              <w:t>ت</w:t>
            </w:r>
          </w:p>
        </w:tc>
        <w:tc>
          <w:tcPr>
            <w:tcW w:w="2721" w:type="pct"/>
            <w:vMerge w:val="restart"/>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hideMark/>
          </w:tcPr>
          <w:p w:rsidR="00274A5B" w:rsidRPr="00362FBE" w:rsidRDefault="00274A5B" w:rsidP="00130940">
            <w:pPr>
              <w:bidi/>
              <w:spacing w:after="120" w:line="276" w:lineRule="auto"/>
              <w:jc w:val="center"/>
              <w:rPr>
                <w:rFonts w:ascii="Simplified Arabic" w:hAnsi="Simplified Arabic" w:cs="Simplified Arabic"/>
                <w:b/>
                <w:bCs/>
                <w:lang w:bidi="ar-IQ"/>
              </w:rPr>
            </w:pPr>
            <w:r w:rsidRPr="00362FBE">
              <w:rPr>
                <w:rFonts w:ascii="Simplified Arabic" w:hAnsi="Simplified Arabic" w:cs="Simplified Arabic"/>
                <w:b/>
                <w:bCs/>
                <w:rtl/>
                <w:lang w:bidi="ar-IQ"/>
              </w:rPr>
              <w:t>الفقرات</w:t>
            </w:r>
          </w:p>
        </w:tc>
        <w:tc>
          <w:tcPr>
            <w:tcW w:w="2025" w:type="pct"/>
            <w:gridSpan w:val="5"/>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hideMark/>
          </w:tcPr>
          <w:p w:rsidR="00274A5B" w:rsidRPr="00362FBE" w:rsidRDefault="00274A5B" w:rsidP="00130940">
            <w:pPr>
              <w:bidi/>
              <w:spacing w:after="120" w:line="276" w:lineRule="auto"/>
              <w:jc w:val="center"/>
              <w:rPr>
                <w:rFonts w:ascii="Simplified Arabic" w:hAnsi="Simplified Arabic" w:cs="Simplified Arabic"/>
                <w:b/>
                <w:bCs/>
                <w:lang w:bidi="ar-IQ"/>
              </w:rPr>
            </w:pPr>
            <w:r w:rsidRPr="00362FBE">
              <w:rPr>
                <w:rFonts w:ascii="Simplified Arabic" w:hAnsi="Simplified Arabic" w:cs="Simplified Arabic"/>
                <w:b/>
                <w:bCs/>
                <w:rtl/>
                <w:lang w:bidi="ar-IQ"/>
              </w:rPr>
              <w:t>بدرجة</w:t>
            </w:r>
          </w:p>
        </w:tc>
      </w:tr>
      <w:tr w:rsidR="00274A5B" w:rsidRPr="00362FBE" w:rsidTr="00130940">
        <w:trPr>
          <w:cantSplit/>
          <w:trHeight w:val="780"/>
          <w:tblHeader/>
        </w:trPr>
        <w:tc>
          <w:tcPr>
            <w:tcW w:w="254" w:type="pct"/>
            <w:vMerge/>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spacing w:after="120" w:line="276" w:lineRule="auto"/>
              <w:rPr>
                <w:rFonts w:ascii="Simplified Arabic" w:hAnsi="Simplified Arabic" w:cs="Simplified Arabic"/>
                <w:b/>
                <w:bCs/>
                <w:lang w:bidi="ar-IQ"/>
              </w:rPr>
            </w:pPr>
          </w:p>
        </w:tc>
        <w:tc>
          <w:tcPr>
            <w:tcW w:w="2721" w:type="pct"/>
            <w:vMerge/>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shd w:val="clear" w:color="auto" w:fill="D9D9D9" w:themeFill="background1" w:themeFillShade="D9"/>
            <w:textDirection w:val="btLr"/>
            <w:vAlign w:val="center"/>
            <w:hideMark/>
          </w:tcPr>
          <w:p w:rsidR="00274A5B" w:rsidRPr="00362FBE" w:rsidRDefault="00274A5B" w:rsidP="00130940">
            <w:pPr>
              <w:bidi/>
              <w:spacing w:after="120" w:line="276" w:lineRule="auto"/>
              <w:jc w:val="center"/>
              <w:rPr>
                <w:rFonts w:ascii="Simplified Arabic" w:hAnsi="Simplified Arabic" w:cs="Simplified Arabic"/>
                <w:b/>
                <w:bCs/>
                <w:lang w:bidi="ar-IQ"/>
              </w:rPr>
            </w:pPr>
            <w:r w:rsidRPr="00362FBE">
              <w:rPr>
                <w:rFonts w:ascii="Simplified Arabic" w:hAnsi="Simplified Arabic" w:cs="Simplified Arabic"/>
                <w:b/>
                <w:bCs/>
                <w:rtl/>
                <w:lang w:bidi="ar-IQ"/>
              </w:rPr>
              <w:t>كبيرة جدا</w:t>
            </w:r>
          </w:p>
        </w:tc>
        <w:tc>
          <w:tcPr>
            <w:tcW w:w="424" w:type="pct"/>
            <w:tcBorders>
              <w:top w:val="single" w:sz="2" w:space="0" w:color="auto"/>
              <w:left w:val="single" w:sz="2" w:space="0" w:color="auto"/>
              <w:bottom w:val="single" w:sz="2" w:space="0" w:color="auto"/>
              <w:right w:val="single" w:sz="2" w:space="0" w:color="auto"/>
            </w:tcBorders>
            <w:shd w:val="clear" w:color="auto" w:fill="D9D9D9" w:themeFill="background1" w:themeFillShade="D9"/>
            <w:textDirection w:val="btLr"/>
            <w:vAlign w:val="center"/>
            <w:hideMark/>
          </w:tcPr>
          <w:p w:rsidR="00274A5B" w:rsidRPr="00362FBE" w:rsidRDefault="00274A5B" w:rsidP="00130940">
            <w:pPr>
              <w:bidi/>
              <w:spacing w:after="120" w:line="276" w:lineRule="auto"/>
              <w:jc w:val="center"/>
              <w:rPr>
                <w:rFonts w:ascii="Simplified Arabic" w:hAnsi="Simplified Arabic" w:cs="Simplified Arabic"/>
                <w:b/>
                <w:bCs/>
                <w:lang w:bidi="ar-IQ"/>
              </w:rPr>
            </w:pPr>
            <w:r w:rsidRPr="00362FBE">
              <w:rPr>
                <w:rFonts w:ascii="Simplified Arabic" w:hAnsi="Simplified Arabic" w:cs="Simplified Arabic"/>
                <w:b/>
                <w:bCs/>
                <w:rtl/>
                <w:lang w:bidi="ar-IQ"/>
              </w:rPr>
              <w:t>كبيرة</w:t>
            </w:r>
          </w:p>
        </w:tc>
        <w:tc>
          <w:tcPr>
            <w:tcW w:w="377" w:type="pct"/>
            <w:tcBorders>
              <w:top w:val="single" w:sz="2" w:space="0" w:color="auto"/>
              <w:left w:val="single" w:sz="2" w:space="0" w:color="auto"/>
              <w:bottom w:val="single" w:sz="2" w:space="0" w:color="auto"/>
              <w:right w:val="single" w:sz="2" w:space="0" w:color="auto"/>
            </w:tcBorders>
            <w:shd w:val="clear" w:color="auto" w:fill="D9D9D9" w:themeFill="background1" w:themeFillShade="D9"/>
            <w:textDirection w:val="btLr"/>
            <w:vAlign w:val="center"/>
            <w:hideMark/>
          </w:tcPr>
          <w:p w:rsidR="00274A5B" w:rsidRPr="00362FBE" w:rsidRDefault="00274A5B" w:rsidP="00130940">
            <w:pPr>
              <w:bidi/>
              <w:spacing w:after="120" w:line="276" w:lineRule="auto"/>
              <w:jc w:val="center"/>
              <w:rPr>
                <w:rFonts w:ascii="Simplified Arabic" w:hAnsi="Simplified Arabic" w:cs="Simplified Arabic"/>
                <w:b/>
                <w:bCs/>
                <w:lang w:bidi="ar-IQ"/>
              </w:rPr>
            </w:pPr>
            <w:r w:rsidRPr="00362FBE">
              <w:rPr>
                <w:rFonts w:ascii="Simplified Arabic" w:hAnsi="Simplified Arabic" w:cs="Simplified Arabic"/>
                <w:b/>
                <w:bCs/>
                <w:rtl/>
                <w:lang w:bidi="ar-IQ"/>
              </w:rPr>
              <w:t>متوسطة</w:t>
            </w:r>
          </w:p>
        </w:tc>
        <w:tc>
          <w:tcPr>
            <w:tcW w:w="424" w:type="pct"/>
            <w:tcBorders>
              <w:top w:val="single" w:sz="2" w:space="0" w:color="auto"/>
              <w:left w:val="single" w:sz="2" w:space="0" w:color="auto"/>
              <w:bottom w:val="single" w:sz="2" w:space="0" w:color="auto"/>
              <w:right w:val="single" w:sz="2" w:space="0" w:color="auto"/>
            </w:tcBorders>
            <w:shd w:val="clear" w:color="auto" w:fill="D9D9D9" w:themeFill="background1" w:themeFillShade="D9"/>
            <w:textDirection w:val="btLr"/>
            <w:vAlign w:val="center"/>
            <w:hideMark/>
          </w:tcPr>
          <w:p w:rsidR="00274A5B" w:rsidRPr="00362FBE" w:rsidRDefault="00274A5B" w:rsidP="00130940">
            <w:pPr>
              <w:bidi/>
              <w:spacing w:after="120" w:line="276" w:lineRule="auto"/>
              <w:jc w:val="center"/>
              <w:rPr>
                <w:rFonts w:ascii="Simplified Arabic" w:hAnsi="Simplified Arabic" w:cs="Simplified Arabic"/>
                <w:b/>
                <w:bCs/>
                <w:lang w:bidi="ar-IQ"/>
              </w:rPr>
            </w:pPr>
            <w:r w:rsidRPr="00362FBE">
              <w:rPr>
                <w:rFonts w:ascii="Simplified Arabic" w:hAnsi="Simplified Arabic" w:cs="Simplified Arabic"/>
                <w:b/>
                <w:bCs/>
                <w:rtl/>
                <w:lang w:bidi="ar-IQ"/>
              </w:rPr>
              <w:t>قليلة</w:t>
            </w:r>
          </w:p>
        </w:tc>
        <w:tc>
          <w:tcPr>
            <w:tcW w:w="376" w:type="pct"/>
            <w:tcBorders>
              <w:top w:val="single" w:sz="2" w:space="0" w:color="auto"/>
              <w:left w:val="single" w:sz="2" w:space="0" w:color="auto"/>
              <w:bottom w:val="single" w:sz="2" w:space="0" w:color="auto"/>
              <w:right w:val="single" w:sz="2" w:space="0" w:color="auto"/>
            </w:tcBorders>
            <w:shd w:val="clear" w:color="auto" w:fill="D9D9D9" w:themeFill="background1" w:themeFillShade="D9"/>
            <w:textDirection w:val="btLr"/>
            <w:vAlign w:val="center"/>
            <w:hideMark/>
          </w:tcPr>
          <w:p w:rsidR="00274A5B" w:rsidRPr="00362FBE" w:rsidRDefault="00274A5B" w:rsidP="00130940">
            <w:pPr>
              <w:bidi/>
              <w:spacing w:after="120" w:line="276" w:lineRule="auto"/>
              <w:jc w:val="center"/>
              <w:rPr>
                <w:rFonts w:ascii="Simplified Arabic" w:hAnsi="Simplified Arabic" w:cs="Simplified Arabic"/>
                <w:b/>
                <w:bCs/>
                <w:lang w:bidi="ar-IQ"/>
              </w:rPr>
            </w:pPr>
            <w:r w:rsidRPr="00362FBE">
              <w:rPr>
                <w:rFonts w:ascii="Simplified Arabic" w:hAnsi="Simplified Arabic" w:cs="Simplified Arabic"/>
                <w:b/>
                <w:bCs/>
                <w:rtl/>
                <w:lang w:bidi="ar-IQ"/>
              </w:rPr>
              <w:t>قليلة جدا</w:t>
            </w:r>
          </w:p>
        </w:tc>
      </w:tr>
      <w:tr w:rsidR="00274A5B" w:rsidRPr="00362FBE" w:rsidTr="00130940">
        <w:trPr>
          <w:cantSplit/>
          <w:trHeight w:val="20"/>
        </w:trPr>
        <w:tc>
          <w:tcPr>
            <w:tcW w:w="254"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rPr>
                <w:rFonts w:ascii="Simplified Arabic" w:hAnsi="Simplified Arabic" w:cs="Simplified Arabic"/>
                <w:b/>
                <w:bCs/>
                <w:lang w:bidi="ar-IQ"/>
              </w:rPr>
            </w:pPr>
            <w:r w:rsidRPr="00362FBE">
              <w:rPr>
                <w:rFonts w:ascii="Simplified Arabic" w:hAnsi="Simplified Arabic" w:cs="Simplified Arabic"/>
                <w:b/>
                <w:bCs/>
                <w:rtl/>
                <w:lang w:bidi="ar-IQ"/>
              </w:rPr>
              <w:t>1</w:t>
            </w:r>
          </w:p>
        </w:tc>
        <w:tc>
          <w:tcPr>
            <w:tcW w:w="2721"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jc w:val="both"/>
              <w:rPr>
                <w:rFonts w:ascii="Simplified Arabic" w:hAnsi="Simplified Arabic" w:cs="Simplified Arabic"/>
                <w:b/>
                <w:bCs/>
                <w:lang w:bidi="ar-IQ"/>
              </w:rPr>
            </w:pPr>
            <w:r w:rsidRPr="00362FBE">
              <w:rPr>
                <w:rFonts w:ascii="Simplified Arabic" w:hAnsi="Simplified Arabic" w:cs="Simplified Arabic"/>
                <w:b/>
                <w:bCs/>
                <w:rtl/>
                <w:lang w:bidi="ar-IQ"/>
              </w:rPr>
              <w:t>تهتمُ بمشاعرِ وسلوكياتِ العاملينَ في جميع المواقف</w:t>
            </w: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7"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6"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r>
      <w:tr w:rsidR="00274A5B" w:rsidRPr="00362FBE" w:rsidTr="00130940">
        <w:trPr>
          <w:cantSplit/>
          <w:trHeight w:val="20"/>
        </w:trPr>
        <w:tc>
          <w:tcPr>
            <w:tcW w:w="254"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rPr>
                <w:rFonts w:ascii="Simplified Arabic" w:hAnsi="Simplified Arabic" w:cs="Simplified Arabic"/>
                <w:b/>
                <w:bCs/>
                <w:lang w:bidi="ar-IQ"/>
              </w:rPr>
            </w:pPr>
            <w:r w:rsidRPr="00362FBE">
              <w:rPr>
                <w:rFonts w:ascii="Simplified Arabic" w:hAnsi="Simplified Arabic" w:cs="Simplified Arabic"/>
                <w:b/>
                <w:bCs/>
                <w:rtl/>
                <w:lang w:bidi="ar-IQ"/>
              </w:rPr>
              <w:t>2</w:t>
            </w:r>
          </w:p>
        </w:tc>
        <w:tc>
          <w:tcPr>
            <w:tcW w:w="2721"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jc w:val="both"/>
              <w:rPr>
                <w:rFonts w:ascii="Simplified Arabic" w:hAnsi="Simplified Arabic" w:cs="Simplified Arabic"/>
                <w:b/>
                <w:bCs/>
                <w:lang w:bidi="ar-IQ"/>
              </w:rPr>
            </w:pPr>
            <w:r w:rsidRPr="00362FBE">
              <w:rPr>
                <w:rFonts w:ascii="Simplified Arabic" w:hAnsi="Simplified Arabic" w:cs="Simplified Arabic"/>
                <w:b/>
                <w:bCs/>
                <w:rtl/>
                <w:lang w:bidi="ar-IQ"/>
              </w:rPr>
              <w:t xml:space="preserve">لديها القدرة على جمع أكبر قدر من المعلومات لتحديد جوانب المشكلة </w:t>
            </w: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7"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6"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r>
      <w:tr w:rsidR="00274A5B" w:rsidRPr="00362FBE" w:rsidTr="00130940">
        <w:trPr>
          <w:cantSplit/>
          <w:trHeight w:val="20"/>
        </w:trPr>
        <w:tc>
          <w:tcPr>
            <w:tcW w:w="254"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rPr>
                <w:rFonts w:ascii="Simplified Arabic" w:hAnsi="Simplified Arabic" w:cs="Simplified Arabic"/>
                <w:b/>
                <w:bCs/>
                <w:lang w:bidi="ar-IQ"/>
              </w:rPr>
            </w:pPr>
            <w:r w:rsidRPr="00362FBE">
              <w:rPr>
                <w:rFonts w:ascii="Simplified Arabic" w:hAnsi="Simplified Arabic" w:cs="Simplified Arabic"/>
                <w:b/>
                <w:bCs/>
                <w:rtl/>
                <w:lang w:bidi="ar-IQ"/>
              </w:rPr>
              <w:t>3</w:t>
            </w:r>
          </w:p>
        </w:tc>
        <w:tc>
          <w:tcPr>
            <w:tcW w:w="2721"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jc w:val="both"/>
              <w:rPr>
                <w:rFonts w:ascii="Simplified Arabic" w:hAnsi="Simplified Arabic" w:cs="Simplified Arabic"/>
                <w:b/>
                <w:bCs/>
                <w:lang w:bidi="ar-IQ"/>
              </w:rPr>
            </w:pPr>
            <w:r w:rsidRPr="00362FBE">
              <w:rPr>
                <w:rFonts w:ascii="Simplified Arabic" w:hAnsi="Simplified Arabic" w:cs="Simplified Arabic"/>
                <w:b/>
                <w:bCs/>
                <w:rtl/>
                <w:lang w:bidi="ar-IQ"/>
              </w:rPr>
              <w:t xml:space="preserve">قادرة على كشف أوجه القصور والضعف في بيئة العمل قبل وقوع المشكلة </w:t>
            </w: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7"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6"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r>
      <w:tr w:rsidR="00274A5B" w:rsidRPr="00362FBE" w:rsidTr="00130940">
        <w:trPr>
          <w:cantSplit/>
          <w:trHeight w:val="20"/>
        </w:trPr>
        <w:tc>
          <w:tcPr>
            <w:tcW w:w="254"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rPr>
                <w:rFonts w:ascii="Simplified Arabic" w:hAnsi="Simplified Arabic" w:cs="Simplified Arabic"/>
                <w:b/>
                <w:bCs/>
                <w:lang w:bidi="ar-IQ"/>
              </w:rPr>
            </w:pPr>
            <w:r w:rsidRPr="00362FBE">
              <w:rPr>
                <w:rFonts w:ascii="Simplified Arabic" w:hAnsi="Simplified Arabic" w:cs="Simplified Arabic"/>
                <w:b/>
                <w:bCs/>
                <w:rtl/>
                <w:lang w:bidi="ar-IQ"/>
              </w:rPr>
              <w:t>4</w:t>
            </w:r>
          </w:p>
        </w:tc>
        <w:tc>
          <w:tcPr>
            <w:tcW w:w="2721"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jc w:val="both"/>
              <w:rPr>
                <w:rFonts w:ascii="Simplified Arabic" w:hAnsi="Simplified Arabic" w:cs="Simplified Arabic"/>
                <w:b/>
                <w:bCs/>
                <w:lang w:bidi="ar-IQ"/>
              </w:rPr>
            </w:pPr>
            <w:r w:rsidRPr="00362FBE">
              <w:rPr>
                <w:rFonts w:ascii="Simplified Arabic" w:hAnsi="Simplified Arabic" w:cs="Simplified Arabic"/>
                <w:b/>
                <w:bCs/>
                <w:rtl/>
                <w:lang w:bidi="ar-IQ"/>
              </w:rPr>
              <w:t>لا يتم اتخاذ القرارات بشكل عشوائي بل حسب دراسة مستفيضة</w:t>
            </w: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7"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6"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r>
      <w:tr w:rsidR="00274A5B" w:rsidRPr="00362FBE" w:rsidTr="00130940">
        <w:trPr>
          <w:cantSplit/>
          <w:trHeight w:val="20"/>
        </w:trPr>
        <w:tc>
          <w:tcPr>
            <w:tcW w:w="254"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rPr>
                <w:rFonts w:ascii="Simplified Arabic" w:hAnsi="Simplified Arabic" w:cs="Simplified Arabic"/>
                <w:b/>
                <w:bCs/>
                <w:lang w:bidi="ar-IQ"/>
              </w:rPr>
            </w:pPr>
            <w:r w:rsidRPr="00362FBE">
              <w:rPr>
                <w:rFonts w:ascii="Simplified Arabic" w:hAnsi="Simplified Arabic" w:cs="Simplified Arabic"/>
                <w:b/>
                <w:bCs/>
                <w:rtl/>
                <w:lang w:bidi="ar-IQ"/>
              </w:rPr>
              <w:t>5</w:t>
            </w:r>
          </w:p>
        </w:tc>
        <w:tc>
          <w:tcPr>
            <w:tcW w:w="2721"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jc w:val="both"/>
              <w:rPr>
                <w:rFonts w:ascii="Simplified Arabic" w:hAnsi="Simplified Arabic" w:cs="Simplified Arabic"/>
                <w:b/>
                <w:bCs/>
                <w:lang w:bidi="ar-IQ"/>
              </w:rPr>
            </w:pPr>
            <w:r w:rsidRPr="00362FBE">
              <w:rPr>
                <w:rFonts w:ascii="Simplified Arabic" w:hAnsi="Simplified Arabic" w:cs="Simplified Arabic"/>
                <w:b/>
                <w:bCs/>
                <w:rtl/>
                <w:lang w:bidi="ar-IQ"/>
              </w:rPr>
              <w:t xml:space="preserve">تضع أكثر من حل للمشكلة </w:t>
            </w: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7"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6"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r>
      <w:tr w:rsidR="00274A5B" w:rsidRPr="00362FBE" w:rsidTr="00130940">
        <w:trPr>
          <w:cantSplit/>
          <w:trHeight w:val="20"/>
        </w:trPr>
        <w:tc>
          <w:tcPr>
            <w:tcW w:w="254"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rPr>
                <w:rFonts w:ascii="Simplified Arabic" w:hAnsi="Simplified Arabic" w:cs="Simplified Arabic"/>
                <w:b/>
                <w:bCs/>
                <w:lang w:bidi="ar-IQ"/>
              </w:rPr>
            </w:pPr>
            <w:r w:rsidRPr="00362FBE">
              <w:rPr>
                <w:rFonts w:ascii="Simplified Arabic" w:hAnsi="Simplified Arabic" w:cs="Simplified Arabic"/>
                <w:b/>
                <w:bCs/>
                <w:rtl/>
                <w:lang w:bidi="ar-IQ"/>
              </w:rPr>
              <w:t>6</w:t>
            </w:r>
          </w:p>
        </w:tc>
        <w:tc>
          <w:tcPr>
            <w:tcW w:w="2721"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jc w:val="both"/>
              <w:rPr>
                <w:rFonts w:ascii="Simplified Arabic" w:hAnsi="Simplified Arabic" w:cs="Simplified Arabic"/>
                <w:b/>
                <w:bCs/>
                <w:lang w:bidi="ar-IQ"/>
              </w:rPr>
            </w:pPr>
            <w:r w:rsidRPr="00362FBE">
              <w:rPr>
                <w:rFonts w:ascii="Simplified Arabic" w:hAnsi="Simplified Arabic" w:cs="Simplified Arabic"/>
                <w:b/>
                <w:bCs/>
                <w:rtl/>
                <w:lang w:bidi="ar-IQ"/>
              </w:rPr>
              <w:t>تحسين مهارات الاتصال والاستماع للعاملين</w:t>
            </w: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7"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6"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r>
      <w:tr w:rsidR="00274A5B" w:rsidRPr="00362FBE" w:rsidTr="00130940">
        <w:trPr>
          <w:cantSplit/>
          <w:trHeight w:val="20"/>
        </w:trPr>
        <w:tc>
          <w:tcPr>
            <w:tcW w:w="254"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rPr>
                <w:rFonts w:ascii="Simplified Arabic" w:hAnsi="Simplified Arabic" w:cs="Simplified Arabic"/>
                <w:b/>
                <w:bCs/>
                <w:lang w:bidi="ar-IQ"/>
              </w:rPr>
            </w:pPr>
            <w:r w:rsidRPr="00362FBE">
              <w:rPr>
                <w:rFonts w:ascii="Simplified Arabic" w:hAnsi="Simplified Arabic" w:cs="Simplified Arabic"/>
                <w:b/>
                <w:bCs/>
                <w:rtl/>
                <w:lang w:bidi="ar-IQ"/>
              </w:rPr>
              <w:t>7</w:t>
            </w:r>
          </w:p>
        </w:tc>
        <w:tc>
          <w:tcPr>
            <w:tcW w:w="2721"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jc w:val="both"/>
              <w:rPr>
                <w:rFonts w:ascii="Simplified Arabic" w:hAnsi="Simplified Arabic" w:cs="Simplified Arabic"/>
                <w:b/>
                <w:bCs/>
                <w:lang w:bidi="ar-IQ"/>
              </w:rPr>
            </w:pPr>
            <w:r w:rsidRPr="00362FBE">
              <w:rPr>
                <w:rFonts w:ascii="Simplified Arabic" w:hAnsi="Simplified Arabic" w:cs="Simplified Arabic"/>
                <w:b/>
                <w:bCs/>
                <w:rtl/>
                <w:lang w:bidi="ar-IQ"/>
              </w:rPr>
              <w:t xml:space="preserve">لديها المعرفة في التحكم بمسببات المشاكل </w:t>
            </w: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7"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6"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r>
      <w:tr w:rsidR="00274A5B" w:rsidRPr="00362FBE" w:rsidTr="00130940">
        <w:trPr>
          <w:cantSplit/>
          <w:trHeight w:val="20"/>
        </w:trPr>
        <w:tc>
          <w:tcPr>
            <w:tcW w:w="254"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rPr>
                <w:rFonts w:ascii="Simplified Arabic" w:hAnsi="Simplified Arabic" w:cs="Simplified Arabic"/>
                <w:b/>
                <w:bCs/>
                <w:lang w:bidi="ar-IQ"/>
              </w:rPr>
            </w:pPr>
            <w:r w:rsidRPr="00362FBE">
              <w:rPr>
                <w:rFonts w:ascii="Simplified Arabic" w:hAnsi="Simplified Arabic" w:cs="Simplified Arabic"/>
                <w:b/>
                <w:bCs/>
                <w:rtl/>
                <w:lang w:bidi="ar-IQ"/>
              </w:rPr>
              <w:t>8</w:t>
            </w:r>
          </w:p>
        </w:tc>
        <w:tc>
          <w:tcPr>
            <w:tcW w:w="2721"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jc w:val="both"/>
              <w:rPr>
                <w:rFonts w:ascii="Simplified Arabic" w:hAnsi="Simplified Arabic" w:cs="Simplified Arabic"/>
                <w:b/>
                <w:bCs/>
                <w:lang w:bidi="ar-IQ"/>
              </w:rPr>
            </w:pPr>
            <w:r w:rsidRPr="00362FBE">
              <w:rPr>
                <w:rFonts w:ascii="Simplified Arabic" w:hAnsi="Simplified Arabic" w:cs="Simplified Arabic"/>
                <w:b/>
                <w:bCs/>
                <w:rtl/>
                <w:lang w:bidi="ar-IQ"/>
              </w:rPr>
              <w:t xml:space="preserve">تخطط لمواجهة مشكلات العمل التي يمكن حدوثها </w:t>
            </w: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7"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6"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r>
      <w:tr w:rsidR="00274A5B" w:rsidRPr="00362FBE" w:rsidTr="00130940">
        <w:trPr>
          <w:cantSplit/>
          <w:trHeight w:val="20"/>
        </w:trPr>
        <w:tc>
          <w:tcPr>
            <w:tcW w:w="254"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rPr>
                <w:rFonts w:ascii="Simplified Arabic" w:hAnsi="Simplified Arabic" w:cs="Simplified Arabic"/>
                <w:b/>
                <w:bCs/>
                <w:lang w:bidi="ar-IQ"/>
              </w:rPr>
            </w:pPr>
            <w:r w:rsidRPr="00362FBE">
              <w:rPr>
                <w:rFonts w:ascii="Simplified Arabic" w:hAnsi="Simplified Arabic" w:cs="Simplified Arabic"/>
                <w:b/>
                <w:bCs/>
                <w:rtl/>
                <w:lang w:bidi="ar-IQ"/>
              </w:rPr>
              <w:t>9</w:t>
            </w:r>
          </w:p>
        </w:tc>
        <w:tc>
          <w:tcPr>
            <w:tcW w:w="2721"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jc w:val="both"/>
              <w:rPr>
                <w:rFonts w:ascii="Simplified Arabic" w:hAnsi="Simplified Arabic" w:cs="Simplified Arabic"/>
                <w:b/>
                <w:bCs/>
                <w:lang w:bidi="ar-IQ"/>
              </w:rPr>
            </w:pPr>
            <w:r w:rsidRPr="00362FBE">
              <w:rPr>
                <w:rFonts w:ascii="Simplified Arabic" w:hAnsi="Simplified Arabic" w:cs="Simplified Arabic"/>
                <w:b/>
                <w:bCs/>
                <w:rtl/>
                <w:lang w:bidi="ar-IQ"/>
              </w:rPr>
              <w:t>تستطيع في كثير من الأحيان تَوقع الحل لمشكلات العمل</w:t>
            </w: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7"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6"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r>
      <w:tr w:rsidR="00274A5B" w:rsidRPr="00362FBE" w:rsidTr="00130940">
        <w:trPr>
          <w:cantSplit/>
          <w:trHeight w:val="20"/>
        </w:trPr>
        <w:tc>
          <w:tcPr>
            <w:tcW w:w="254"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rPr>
                <w:rFonts w:ascii="Simplified Arabic" w:hAnsi="Simplified Arabic" w:cs="Simplified Arabic"/>
                <w:b/>
                <w:bCs/>
                <w:lang w:bidi="ar-IQ"/>
              </w:rPr>
            </w:pPr>
            <w:r w:rsidRPr="00362FBE">
              <w:rPr>
                <w:rFonts w:ascii="Simplified Arabic" w:hAnsi="Simplified Arabic" w:cs="Simplified Arabic"/>
                <w:b/>
                <w:bCs/>
                <w:rtl/>
                <w:lang w:bidi="ar-IQ"/>
              </w:rPr>
              <w:t>10</w:t>
            </w:r>
          </w:p>
        </w:tc>
        <w:tc>
          <w:tcPr>
            <w:tcW w:w="2721"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jc w:val="both"/>
              <w:rPr>
                <w:rFonts w:ascii="Simplified Arabic" w:hAnsi="Simplified Arabic" w:cs="Simplified Arabic"/>
                <w:b/>
                <w:bCs/>
                <w:lang w:bidi="ar-IQ"/>
              </w:rPr>
            </w:pPr>
            <w:r w:rsidRPr="00362FBE">
              <w:rPr>
                <w:rFonts w:ascii="Simplified Arabic" w:hAnsi="Simplified Arabic" w:cs="Simplified Arabic"/>
                <w:b/>
                <w:bCs/>
                <w:rtl/>
                <w:lang w:bidi="ar-IQ"/>
              </w:rPr>
              <w:t>تحرص على معرفة أوجه القصور أو الضعف فيما يقوم به العاملون في المؤسسة من عمل ما</w:t>
            </w: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7"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6"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r>
      <w:tr w:rsidR="00274A5B" w:rsidRPr="00362FBE" w:rsidTr="00130940">
        <w:trPr>
          <w:cantSplit/>
          <w:trHeight w:val="20"/>
        </w:trPr>
        <w:tc>
          <w:tcPr>
            <w:tcW w:w="254"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rPr>
                <w:rFonts w:ascii="Simplified Arabic" w:hAnsi="Simplified Arabic" w:cs="Simplified Arabic"/>
                <w:b/>
                <w:bCs/>
                <w:lang w:bidi="ar-IQ"/>
              </w:rPr>
            </w:pPr>
            <w:r w:rsidRPr="00362FBE">
              <w:rPr>
                <w:rFonts w:ascii="Simplified Arabic" w:hAnsi="Simplified Arabic" w:cs="Simplified Arabic"/>
                <w:b/>
                <w:bCs/>
                <w:rtl/>
                <w:lang w:bidi="ar-IQ"/>
              </w:rPr>
              <w:t>11</w:t>
            </w:r>
          </w:p>
        </w:tc>
        <w:tc>
          <w:tcPr>
            <w:tcW w:w="2721"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jc w:val="both"/>
              <w:rPr>
                <w:rFonts w:ascii="Simplified Arabic" w:hAnsi="Simplified Arabic" w:cs="Simplified Arabic"/>
                <w:b/>
                <w:bCs/>
                <w:lang w:bidi="ar-IQ"/>
              </w:rPr>
            </w:pPr>
            <w:r w:rsidRPr="00362FBE">
              <w:rPr>
                <w:rFonts w:ascii="Simplified Arabic" w:hAnsi="Simplified Arabic" w:cs="Simplified Arabic"/>
                <w:b/>
                <w:bCs/>
                <w:rtl/>
                <w:lang w:bidi="ar-IQ"/>
              </w:rPr>
              <w:t>تمتلك الرؤية الدقيقة في التنبؤ والاكتشاف للمشكلات التي يعاني منها العاملون في العمل</w:t>
            </w: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7"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6"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r>
      <w:tr w:rsidR="00274A5B" w:rsidRPr="00362FBE" w:rsidTr="00130940">
        <w:trPr>
          <w:cantSplit/>
          <w:trHeight w:val="20"/>
        </w:trPr>
        <w:tc>
          <w:tcPr>
            <w:tcW w:w="254"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rPr>
                <w:rFonts w:ascii="Simplified Arabic" w:hAnsi="Simplified Arabic" w:cs="Simplified Arabic"/>
                <w:b/>
                <w:bCs/>
                <w:lang w:bidi="ar-IQ"/>
              </w:rPr>
            </w:pPr>
            <w:r w:rsidRPr="00362FBE">
              <w:rPr>
                <w:rFonts w:ascii="Simplified Arabic" w:hAnsi="Simplified Arabic" w:cs="Simplified Arabic"/>
                <w:b/>
                <w:bCs/>
                <w:rtl/>
                <w:lang w:bidi="ar-IQ"/>
              </w:rPr>
              <w:t>12</w:t>
            </w:r>
          </w:p>
        </w:tc>
        <w:tc>
          <w:tcPr>
            <w:tcW w:w="2721"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jc w:val="both"/>
              <w:rPr>
                <w:rFonts w:ascii="Simplified Arabic" w:hAnsi="Simplified Arabic" w:cs="Simplified Arabic"/>
                <w:b/>
                <w:bCs/>
                <w:lang w:bidi="ar-IQ"/>
              </w:rPr>
            </w:pPr>
            <w:r w:rsidRPr="00362FBE">
              <w:rPr>
                <w:rFonts w:ascii="Simplified Arabic" w:hAnsi="Simplified Arabic" w:cs="Simplified Arabic"/>
                <w:b/>
                <w:bCs/>
                <w:rtl/>
                <w:lang w:bidi="ar-IQ"/>
              </w:rPr>
              <w:t>تحصل على معلومات مفصلة قبل البدء بعمل جديد</w:t>
            </w: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7"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6"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r>
      <w:tr w:rsidR="00274A5B" w:rsidRPr="00362FBE" w:rsidTr="00130940">
        <w:trPr>
          <w:cantSplit/>
          <w:trHeight w:val="20"/>
        </w:trPr>
        <w:tc>
          <w:tcPr>
            <w:tcW w:w="254"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rPr>
                <w:rFonts w:ascii="Simplified Arabic" w:hAnsi="Simplified Arabic" w:cs="Simplified Arabic"/>
                <w:b/>
                <w:bCs/>
                <w:lang w:bidi="ar-IQ"/>
              </w:rPr>
            </w:pPr>
            <w:r w:rsidRPr="00362FBE">
              <w:rPr>
                <w:rFonts w:ascii="Simplified Arabic" w:hAnsi="Simplified Arabic" w:cs="Simplified Arabic"/>
                <w:b/>
                <w:bCs/>
                <w:rtl/>
                <w:lang w:bidi="ar-IQ"/>
              </w:rPr>
              <w:t>13</w:t>
            </w:r>
          </w:p>
        </w:tc>
        <w:tc>
          <w:tcPr>
            <w:tcW w:w="2721"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jc w:val="both"/>
              <w:rPr>
                <w:rFonts w:ascii="Simplified Arabic" w:hAnsi="Simplified Arabic" w:cs="Simplified Arabic"/>
                <w:b/>
                <w:bCs/>
                <w:lang w:bidi="ar-IQ"/>
              </w:rPr>
            </w:pPr>
            <w:r w:rsidRPr="00362FBE">
              <w:rPr>
                <w:rFonts w:ascii="Simplified Arabic" w:hAnsi="Simplified Arabic" w:cs="Simplified Arabic"/>
                <w:b/>
                <w:bCs/>
                <w:rtl/>
                <w:lang w:bidi="ar-IQ"/>
              </w:rPr>
              <w:t>تسعى إلى تبسيط الأفكار عند مواجهة مشكلات العمل</w:t>
            </w: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7"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6"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r>
      <w:tr w:rsidR="00274A5B" w:rsidRPr="00362FBE" w:rsidTr="00130940">
        <w:trPr>
          <w:cantSplit/>
          <w:trHeight w:val="20"/>
        </w:trPr>
        <w:tc>
          <w:tcPr>
            <w:tcW w:w="254"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rPr>
                <w:rFonts w:ascii="Simplified Arabic" w:hAnsi="Simplified Arabic" w:cs="Simplified Arabic"/>
                <w:b/>
                <w:bCs/>
                <w:lang w:bidi="ar-IQ"/>
              </w:rPr>
            </w:pPr>
            <w:r w:rsidRPr="00362FBE">
              <w:rPr>
                <w:rFonts w:ascii="Simplified Arabic" w:hAnsi="Simplified Arabic" w:cs="Simplified Arabic"/>
                <w:b/>
                <w:bCs/>
                <w:rtl/>
                <w:lang w:bidi="ar-IQ"/>
              </w:rPr>
              <w:t>14</w:t>
            </w:r>
          </w:p>
        </w:tc>
        <w:tc>
          <w:tcPr>
            <w:tcW w:w="2721"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jc w:val="both"/>
              <w:rPr>
                <w:rFonts w:ascii="Simplified Arabic" w:hAnsi="Simplified Arabic" w:cs="Simplified Arabic"/>
                <w:b/>
                <w:bCs/>
                <w:lang w:bidi="ar-IQ"/>
              </w:rPr>
            </w:pPr>
            <w:r w:rsidRPr="00362FBE">
              <w:rPr>
                <w:rFonts w:ascii="Simplified Arabic" w:hAnsi="Simplified Arabic" w:cs="Simplified Arabic"/>
                <w:b/>
                <w:bCs/>
                <w:rtl/>
                <w:lang w:bidi="ar-IQ"/>
              </w:rPr>
              <w:t>القدرة على توليد الأفكار الجديدة والمتنوعة التي تخدم عمل المؤسسة</w:t>
            </w: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7"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6"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r>
      <w:tr w:rsidR="00274A5B" w:rsidRPr="00362FBE" w:rsidTr="00130940">
        <w:trPr>
          <w:cantSplit/>
          <w:trHeight w:val="20"/>
        </w:trPr>
        <w:tc>
          <w:tcPr>
            <w:tcW w:w="254"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rPr>
                <w:rFonts w:ascii="Simplified Arabic" w:hAnsi="Simplified Arabic" w:cs="Simplified Arabic"/>
                <w:b/>
                <w:bCs/>
                <w:lang w:bidi="ar-IQ"/>
              </w:rPr>
            </w:pPr>
            <w:r w:rsidRPr="00362FBE">
              <w:rPr>
                <w:rFonts w:ascii="Simplified Arabic" w:hAnsi="Simplified Arabic" w:cs="Simplified Arabic"/>
                <w:b/>
                <w:bCs/>
                <w:rtl/>
                <w:lang w:bidi="ar-IQ"/>
              </w:rPr>
              <w:t>15</w:t>
            </w:r>
          </w:p>
        </w:tc>
        <w:tc>
          <w:tcPr>
            <w:tcW w:w="2721"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jc w:val="both"/>
              <w:rPr>
                <w:rFonts w:ascii="Simplified Arabic" w:hAnsi="Simplified Arabic" w:cs="Simplified Arabic"/>
                <w:b/>
                <w:bCs/>
                <w:lang w:bidi="ar-IQ"/>
              </w:rPr>
            </w:pPr>
            <w:r w:rsidRPr="00362FBE">
              <w:rPr>
                <w:rFonts w:ascii="Simplified Arabic" w:hAnsi="Simplified Arabic" w:cs="Simplified Arabic"/>
                <w:b/>
                <w:bCs/>
                <w:rtl/>
                <w:lang w:bidi="ar-IQ"/>
              </w:rPr>
              <w:t xml:space="preserve">لديها الإمكانية للإتيان بالأفكار النادرة التي لا تخطر على بال الكثيرين </w:t>
            </w: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7"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6"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r>
      <w:tr w:rsidR="00274A5B" w:rsidRPr="00362FBE" w:rsidTr="00130940">
        <w:trPr>
          <w:cantSplit/>
          <w:trHeight w:val="20"/>
        </w:trPr>
        <w:tc>
          <w:tcPr>
            <w:tcW w:w="254"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rPr>
                <w:rFonts w:ascii="Simplified Arabic" w:hAnsi="Simplified Arabic" w:cs="Simplified Arabic"/>
                <w:b/>
                <w:bCs/>
                <w:lang w:bidi="ar-IQ"/>
              </w:rPr>
            </w:pPr>
            <w:r w:rsidRPr="00362FBE">
              <w:rPr>
                <w:rFonts w:ascii="Simplified Arabic" w:hAnsi="Simplified Arabic" w:cs="Simplified Arabic"/>
                <w:b/>
                <w:bCs/>
                <w:rtl/>
                <w:lang w:bidi="ar-IQ"/>
              </w:rPr>
              <w:t>16</w:t>
            </w:r>
          </w:p>
        </w:tc>
        <w:tc>
          <w:tcPr>
            <w:tcW w:w="2721"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jc w:val="both"/>
              <w:rPr>
                <w:rFonts w:ascii="Simplified Arabic" w:hAnsi="Simplified Arabic" w:cs="Simplified Arabic"/>
                <w:b/>
                <w:bCs/>
                <w:lang w:bidi="ar-IQ"/>
              </w:rPr>
            </w:pPr>
            <w:r w:rsidRPr="00362FBE">
              <w:rPr>
                <w:rFonts w:ascii="Simplified Arabic" w:hAnsi="Simplified Arabic" w:cs="Simplified Arabic"/>
                <w:b/>
                <w:bCs/>
                <w:rtl/>
                <w:lang w:bidi="ar-IQ"/>
              </w:rPr>
              <w:t>تحترم الأفكار والمقترحات التي تطرح من قبل العاملين حتى لو كانت بعيده عن الواقع</w:t>
            </w: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7"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6"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r>
      <w:tr w:rsidR="00274A5B" w:rsidRPr="00362FBE" w:rsidTr="00130940">
        <w:trPr>
          <w:cantSplit/>
          <w:trHeight w:val="20"/>
        </w:trPr>
        <w:tc>
          <w:tcPr>
            <w:tcW w:w="254"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rPr>
                <w:rFonts w:ascii="Simplified Arabic" w:hAnsi="Simplified Arabic" w:cs="Simplified Arabic"/>
                <w:b/>
                <w:bCs/>
                <w:lang w:bidi="ar-IQ"/>
              </w:rPr>
            </w:pPr>
            <w:r w:rsidRPr="00362FBE">
              <w:rPr>
                <w:rFonts w:ascii="Simplified Arabic" w:hAnsi="Simplified Arabic" w:cs="Simplified Arabic"/>
                <w:b/>
                <w:bCs/>
                <w:rtl/>
                <w:lang w:bidi="ar-IQ"/>
              </w:rPr>
              <w:t>17</w:t>
            </w:r>
          </w:p>
        </w:tc>
        <w:tc>
          <w:tcPr>
            <w:tcW w:w="2721"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jc w:val="both"/>
              <w:rPr>
                <w:rFonts w:ascii="Simplified Arabic" w:hAnsi="Simplified Arabic" w:cs="Simplified Arabic"/>
                <w:b/>
                <w:bCs/>
                <w:lang w:bidi="ar-IQ"/>
              </w:rPr>
            </w:pPr>
            <w:r w:rsidRPr="00362FBE">
              <w:rPr>
                <w:rFonts w:ascii="Simplified Arabic" w:hAnsi="Simplified Arabic" w:cs="Simplified Arabic"/>
                <w:b/>
                <w:bCs/>
                <w:rtl/>
                <w:lang w:bidi="ar-IQ"/>
              </w:rPr>
              <w:t>تتميز بالأفكار الطريفة المثيرة للدهشة أو الابتسامة</w:t>
            </w: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7"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6"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r>
      <w:tr w:rsidR="00274A5B" w:rsidRPr="00362FBE" w:rsidTr="00130940">
        <w:trPr>
          <w:cantSplit/>
          <w:trHeight w:val="20"/>
        </w:trPr>
        <w:tc>
          <w:tcPr>
            <w:tcW w:w="254"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rPr>
                <w:rFonts w:ascii="Simplified Arabic" w:hAnsi="Simplified Arabic" w:cs="Simplified Arabic"/>
                <w:b/>
                <w:bCs/>
                <w:lang w:bidi="ar-IQ"/>
              </w:rPr>
            </w:pPr>
            <w:r w:rsidRPr="00362FBE">
              <w:rPr>
                <w:rFonts w:ascii="Simplified Arabic" w:hAnsi="Simplified Arabic" w:cs="Simplified Arabic"/>
                <w:b/>
                <w:bCs/>
                <w:rtl/>
                <w:lang w:bidi="ar-IQ"/>
              </w:rPr>
              <w:t>18</w:t>
            </w:r>
          </w:p>
        </w:tc>
        <w:tc>
          <w:tcPr>
            <w:tcW w:w="2721"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jc w:val="both"/>
              <w:rPr>
                <w:rFonts w:ascii="Simplified Arabic" w:hAnsi="Simplified Arabic" w:cs="Simplified Arabic"/>
                <w:b/>
                <w:bCs/>
                <w:lang w:bidi="ar-IQ"/>
              </w:rPr>
            </w:pPr>
            <w:r w:rsidRPr="00362FBE">
              <w:rPr>
                <w:rFonts w:ascii="Simplified Arabic" w:hAnsi="Simplified Arabic" w:cs="Simplified Arabic"/>
                <w:b/>
                <w:bCs/>
                <w:rtl/>
                <w:lang w:bidi="ar-IQ"/>
              </w:rPr>
              <w:t>تُشعِرنا بان لها المساهمة المباشرةِ بإنتاج الأفكار الجديدة التي تخدم عمل المؤسسة</w:t>
            </w: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7"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6"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r>
      <w:tr w:rsidR="00274A5B" w:rsidRPr="00362FBE" w:rsidTr="00130940">
        <w:trPr>
          <w:cantSplit/>
          <w:trHeight w:val="20"/>
        </w:trPr>
        <w:tc>
          <w:tcPr>
            <w:tcW w:w="254"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rPr>
                <w:rFonts w:ascii="Simplified Arabic" w:hAnsi="Simplified Arabic" w:cs="Simplified Arabic"/>
                <w:b/>
                <w:bCs/>
                <w:lang w:bidi="ar-IQ"/>
              </w:rPr>
            </w:pPr>
            <w:r w:rsidRPr="00362FBE">
              <w:rPr>
                <w:rFonts w:ascii="Simplified Arabic" w:hAnsi="Simplified Arabic" w:cs="Simplified Arabic"/>
                <w:b/>
                <w:bCs/>
                <w:rtl/>
                <w:lang w:bidi="ar-IQ"/>
              </w:rPr>
              <w:t>19</w:t>
            </w:r>
          </w:p>
        </w:tc>
        <w:tc>
          <w:tcPr>
            <w:tcW w:w="2721"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jc w:val="both"/>
              <w:rPr>
                <w:rFonts w:ascii="Simplified Arabic" w:hAnsi="Simplified Arabic" w:cs="Simplified Arabic"/>
                <w:b/>
                <w:bCs/>
                <w:lang w:bidi="ar-IQ"/>
              </w:rPr>
            </w:pPr>
            <w:r w:rsidRPr="00362FBE">
              <w:rPr>
                <w:rFonts w:ascii="Simplified Arabic" w:hAnsi="Simplified Arabic" w:cs="Simplified Arabic"/>
                <w:b/>
                <w:bCs/>
                <w:rtl/>
                <w:lang w:bidi="ar-IQ"/>
              </w:rPr>
              <w:t>تشجع على طرح الأفكار من قبل العاملين للمساعدة في تطوير العمل</w:t>
            </w: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7"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6"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r>
      <w:tr w:rsidR="00274A5B" w:rsidRPr="00362FBE" w:rsidTr="00130940">
        <w:trPr>
          <w:cantSplit/>
          <w:trHeight w:val="20"/>
        </w:trPr>
        <w:tc>
          <w:tcPr>
            <w:tcW w:w="254"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rPr>
                <w:rFonts w:ascii="Simplified Arabic" w:hAnsi="Simplified Arabic" w:cs="Simplified Arabic"/>
                <w:b/>
                <w:bCs/>
                <w:lang w:bidi="ar-IQ"/>
              </w:rPr>
            </w:pPr>
            <w:r w:rsidRPr="00362FBE">
              <w:rPr>
                <w:rFonts w:ascii="Simplified Arabic" w:hAnsi="Simplified Arabic" w:cs="Simplified Arabic"/>
                <w:b/>
                <w:bCs/>
                <w:rtl/>
                <w:lang w:bidi="ar-IQ"/>
              </w:rPr>
              <w:t>20</w:t>
            </w:r>
          </w:p>
        </w:tc>
        <w:tc>
          <w:tcPr>
            <w:tcW w:w="2721"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jc w:val="both"/>
              <w:rPr>
                <w:rFonts w:ascii="Simplified Arabic" w:hAnsi="Simplified Arabic" w:cs="Simplified Arabic"/>
                <w:b/>
                <w:bCs/>
                <w:lang w:bidi="ar-IQ"/>
              </w:rPr>
            </w:pPr>
            <w:r w:rsidRPr="00362FBE">
              <w:rPr>
                <w:rFonts w:ascii="Simplified Arabic" w:hAnsi="Simplified Arabic" w:cs="Simplified Arabic"/>
                <w:b/>
                <w:bCs/>
                <w:rtl/>
                <w:lang w:bidi="ar-IQ"/>
              </w:rPr>
              <w:t xml:space="preserve">تدرك وتوجه العلاقات بين العاملين بما يخدم عمل المؤسسة </w:t>
            </w: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7"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6"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r>
      <w:tr w:rsidR="00274A5B" w:rsidRPr="00362FBE" w:rsidTr="00130940">
        <w:trPr>
          <w:cantSplit/>
          <w:trHeight w:val="20"/>
        </w:trPr>
        <w:tc>
          <w:tcPr>
            <w:tcW w:w="254"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rPr>
                <w:rFonts w:ascii="Simplified Arabic" w:hAnsi="Simplified Arabic" w:cs="Simplified Arabic"/>
                <w:b/>
                <w:bCs/>
                <w:lang w:bidi="ar-IQ"/>
              </w:rPr>
            </w:pPr>
            <w:r w:rsidRPr="00362FBE">
              <w:rPr>
                <w:rFonts w:ascii="Simplified Arabic" w:hAnsi="Simplified Arabic" w:cs="Simplified Arabic"/>
                <w:b/>
                <w:bCs/>
                <w:rtl/>
                <w:lang w:bidi="ar-IQ"/>
              </w:rPr>
              <w:t>21</w:t>
            </w:r>
          </w:p>
        </w:tc>
        <w:tc>
          <w:tcPr>
            <w:tcW w:w="2721"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jc w:val="both"/>
              <w:rPr>
                <w:rFonts w:ascii="Simplified Arabic" w:hAnsi="Simplified Arabic" w:cs="Simplified Arabic"/>
                <w:b/>
                <w:bCs/>
                <w:lang w:bidi="ar-IQ"/>
              </w:rPr>
            </w:pPr>
            <w:r w:rsidRPr="00362FBE">
              <w:rPr>
                <w:rFonts w:ascii="Simplified Arabic" w:hAnsi="Simplified Arabic" w:cs="Simplified Arabic"/>
                <w:b/>
                <w:bCs/>
                <w:rtl/>
                <w:lang w:bidi="ar-IQ"/>
              </w:rPr>
              <w:t>تنجز الإعمال الموكلة إليها بأسلوب متجدد</w:t>
            </w: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7"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6"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r>
      <w:tr w:rsidR="00274A5B" w:rsidRPr="00362FBE" w:rsidTr="00130940">
        <w:trPr>
          <w:cantSplit/>
          <w:trHeight w:val="20"/>
        </w:trPr>
        <w:tc>
          <w:tcPr>
            <w:tcW w:w="254"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rPr>
                <w:rFonts w:ascii="Simplified Arabic" w:hAnsi="Simplified Arabic" w:cs="Simplified Arabic"/>
                <w:b/>
                <w:bCs/>
                <w:lang w:bidi="ar-IQ"/>
              </w:rPr>
            </w:pPr>
            <w:r w:rsidRPr="00362FBE">
              <w:rPr>
                <w:rFonts w:ascii="Simplified Arabic" w:hAnsi="Simplified Arabic" w:cs="Simplified Arabic"/>
                <w:b/>
                <w:bCs/>
                <w:rtl/>
                <w:lang w:bidi="ar-IQ"/>
              </w:rPr>
              <w:t>22</w:t>
            </w:r>
          </w:p>
        </w:tc>
        <w:tc>
          <w:tcPr>
            <w:tcW w:w="2721"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jc w:val="both"/>
              <w:rPr>
                <w:rFonts w:ascii="Simplified Arabic" w:hAnsi="Simplified Arabic" w:cs="Simplified Arabic"/>
                <w:b/>
                <w:bCs/>
                <w:lang w:bidi="ar-IQ"/>
              </w:rPr>
            </w:pPr>
            <w:r w:rsidRPr="00362FBE">
              <w:rPr>
                <w:rFonts w:ascii="Simplified Arabic" w:hAnsi="Simplified Arabic" w:cs="Simplified Arabic"/>
                <w:b/>
                <w:bCs/>
                <w:rtl/>
                <w:lang w:bidi="ar-IQ"/>
              </w:rPr>
              <w:t>لديها المقدرة على ابتكار حلول متنوعة و متجددة في حل المشكلات</w:t>
            </w: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7"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6"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r>
      <w:tr w:rsidR="00274A5B" w:rsidRPr="00362FBE" w:rsidTr="00130940">
        <w:trPr>
          <w:cantSplit/>
          <w:trHeight w:val="20"/>
        </w:trPr>
        <w:tc>
          <w:tcPr>
            <w:tcW w:w="254"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rPr>
                <w:rFonts w:ascii="Simplified Arabic" w:hAnsi="Simplified Arabic" w:cs="Simplified Arabic"/>
                <w:b/>
                <w:bCs/>
                <w:lang w:bidi="ar-IQ"/>
              </w:rPr>
            </w:pPr>
            <w:r w:rsidRPr="00362FBE">
              <w:rPr>
                <w:rFonts w:ascii="Simplified Arabic" w:hAnsi="Simplified Arabic" w:cs="Simplified Arabic"/>
                <w:b/>
                <w:bCs/>
                <w:rtl/>
                <w:lang w:bidi="ar-IQ"/>
              </w:rPr>
              <w:t>23</w:t>
            </w:r>
          </w:p>
        </w:tc>
        <w:tc>
          <w:tcPr>
            <w:tcW w:w="2721"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jc w:val="both"/>
              <w:rPr>
                <w:rFonts w:ascii="Simplified Arabic" w:hAnsi="Simplified Arabic" w:cs="Simplified Arabic"/>
                <w:b/>
                <w:bCs/>
                <w:lang w:bidi="ar-IQ"/>
              </w:rPr>
            </w:pPr>
            <w:r w:rsidRPr="00362FBE">
              <w:rPr>
                <w:rFonts w:ascii="Simplified Arabic" w:hAnsi="Simplified Arabic" w:cs="Simplified Arabic"/>
                <w:b/>
                <w:bCs/>
                <w:rtl/>
                <w:lang w:bidi="ar-IQ"/>
              </w:rPr>
              <w:t>تَتمتع القيادة بالمهارة في النقاش والحوار وتمتلك الحجة والقدرة على إقناع العاملين معها</w:t>
            </w: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7"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6"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r>
      <w:tr w:rsidR="00274A5B" w:rsidRPr="00362FBE" w:rsidTr="00130940">
        <w:trPr>
          <w:cantSplit/>
          <w:trHeight w:val="20"/>
        </w:trPr>
        <w:tc>
          <w:tcPr>
            <w:tcW w:w="254"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rPr>
                <w:rFonts w:ascii="Simplified Arabic" w:hAnsi="Simplified Arabic" w:cs="Simplified Arabic"/>
                <w:b/>
                <w:bCs/>
                <w:lang w:bidi="ar-IQ"/>
              </w:rPr>
            </w:pPr>
            <w:r w:rsidRPr="00362FBE">
              <w:rPr>
                <w:rFonts w:ascii="Simplified Arabic" w:hAnsi="Simplified Arabic" w:cs="Simplified Arabic"/>
                <w:b/>
                <w:bCs/>
                <w:rtl/>
                <w:lang w:bidi="ar-IQ"/>
              </w:rPr>
              <w:t>24</w:t>
            </w:r>
          </w:p>
        </w:tc>
        <w:tc>
          <w:tcPr>
            <w:tcW w:w="2721"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jc w:val="both"/>
              <w:rPr>
                <w:rFonts w:ascii="Simplified Arabic" w:hAnsi="Simplified Arabic" w:cs="Simplified Arabic"/>
                <w:b/>
                <w:bCs/>
                <w:lang w:bidi="ar-IQ"/>
              </w:rPr>
            </w:pPr>
            <w:r w:rsidRPr="00362FBE">
              <w:rPr>
                <w:rFonts w:ascii="Simplified Arabic" w:hAnsi="Simplified Arabic" w:cs="Simplified Arabic"/>
                <w:b/>
                <w:bCs/>
                <w:rtl/>
                <w:lang w:bidi="ar-IQ"/>
              </w:rPr>
              <w:t xml:space="preserve">لديها القدرة على التفكير واقتراح الحلول السريعة لمواجهة المعوقات ومشكلات العمل </w:t>
            </w: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7"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6"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r>
      <w:tr w:rsidR="00274A5B" w:rsidRPr="00362FBE" w:rsidTr="00130940">
        <w:trPr>
          <w:cantSplit/>
          <w:trHeight w:val="20"/>
        </w:trPr>
        <w:tc>
          <w:tcPr>
            <w:tcW w:w="254"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rPr>
                <w:rFonts w:ascii="Simplified Arabic" w:hAnsi="Simplified Arabic" w:cs="Simplified Arabic"/>
                <w:b/>
                <w:bCs/>
                <w:lang w:bidi="ar-IQ"/>
              </w:rPr>
            </w:pPr>
            <w:r w:rsidRPr="00362FBE">
              <w:rPr>
                <w:rFonts w:ascii="Simplified Arabic" w:hAnsi="Simplified Arabic" w:cs="Simplified Arabic"/>
                <w:b/>
                <w:bCs/>
                <w:rtl/>
                <w:lang w:bidi="ar-IQ"/>
              </w:rPr>
              <w:t>25</w:t>
            </w:r>
          </w:p>
        </w:tc>
        <w:tc>
          <w:tcPr>
            <w:tcW w:w="2721"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jc w:val="both"/>
              <w:rPr>
                <w:rFonts w:ascii="Simplified Arabic" w:hAnsi="Simplified Arabic" w:cs="Simplified Arabic"/>
                <w:b/>
                <w:bCs/>
                <w:lang w:bidi="ar-IQ"/>
              </w:rPr>
            </w:pPr>
            <w:r w:rsidRPr="00362FBE">
              <w:rPr>
                <w:rFonts w:ascii="Simplified Arabic" w:hAnsi="Simplified Arabic" w:cs="Simplified Arabic"/>
                <w:b/>
                <w:bCs/>
                <w:rtl/>
                <w:lang w:bidi="ar-IQ"/>
              </w:rPr>
              <w:t xml:space="preserve">تحاول تطبيق أساليب جديدة بالعمل </w:t>
            </w: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7"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6"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r>
      <w:tr w:rsidR="00274A5B" w:rsidRPr="00362FBE" w:rsidTr="00130940">
        <w:trPr>
          <w:cantSplit/>
          <w:trHeight w:val="20"/>
        </w:trPr>
        <w:tc>
          <w:tcPr>
            <w:tcW w:w="254"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rPr>
                <w:rFonts w:ascii="Simplified Arabic" w:hAnsi="Simplified Arabic" w:cs="Simplified Arabic"/>
                <w:b/>
                <w:bCs/>
                <w:lang w:bidi="ar-IQ"/>
              </w:rPr>
            </w:pPr>
            <w:r w:rsidRPr="00362FBE">
              <w:rPr>
                <w:rFonts w:ascii="Simplified Arabic" w:hAnsi="Simplified Arabic" w:cs="Simplified Arabic"/>
                <w:b/>
                <w:bCs/>
                <w:rtl/>
                <w:lang w:bidi="ar-IQ"/>
              </w:rPr>
              <w:t>26</w:t>
            </w:r>
          </w:p>
        </w:tc>
        <w:tc>
          <w:tcPr>
            <w:tcW w:w="2721"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jc w:val="both"/>
              <w:rPr>
                <w:rFonts w:ascii="Simplified Arabic" w:hAnsi="Simplified Arabic" w:cs="Simplified Arabic"/>
                <w:b/>
                <w:bCs/>
                <w:lang w:bidi="ar-IQ"/>
              </w:rPr>
            </w:pPr>
            <w:r w:rsidRPr="00362FBE">
              <w:rPr>
                <w:rFonts w:ascii="Simplified Arabic" w:hAnsi="Simplified Arabic" w:cs="Simplified Arabic"/>
                <w:b/>
                <w:bCs/>
                <w:rtl/>
                <w:lang w:bidi="ar-IQ"/>
              </w:rPr>
              <w:t xml:space="preserve">تمتلك المهارات الكافية لإقناع العاملين فيها على تطبيق خططها  </w:t>
            </w: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7"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6"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r>
      <w:tr w:rsidR="00274A5B" w:rsidRPr="00362FBE" w:rsidTr="00130940">
        <w:trPr>
          <w:cantSplit/>
          <w:trHeight w:val="20"/>
        </w:trPr>
        <w:tc>
          <w:tcPr>
            <w:tcW w:w="254"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rPr>
                <w:rFonts w:ascii="Simplified Arabic" w:hAnsi="Simplified Arabic" w:cs="Simplified Arabic"/>
                <w:b/>
                <w:bCs/>
                <w:lang w:bidi="ar-IQ"/>
              </w:rPr>
            </w:pPr>
            <w:r w:rsidRPr="00362FBE">
              <w:rPr>
                <w:rFonts w:ascii="Simplified Arabic" w:hAnsi="Simplified Arabic" w:cs="Simplified Arabic"/>
                <w:b/>
                <w:bCs/>
                <w:rtl/>
                <w:lang w:bidi="ar-IQ"/>
              </w:rPr>
              <w:t>27</w:t>
            </w:r>
          </w:p>
        </w:tc>
        <w:tc>
          <w:tcPr>
            <w:tcW w:w="2721"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jc w:val="both"/>
              <w:rPr>
                <w:rFonts w:ascii="Simplified Arabic" w:hAnsi="Simplified Arabic" w:cs="Simplified Arabic"/>
                <w:b/>
                <w:bCs/>
                <w:lang w:bidi="ar-IQ"/>
              </w:rPr>
            </w:pPr>
            <w:r w:rsidRPr="00362FBE">
              <w:rPr>
                <w:rFonts w:ascii="Simplified Arabic" w:hAnsi="Simplified Arabic" w:cs="Simplified Arabic"/>
                <w:b/>
                <w:bCs/>
                <w:rtl/>
                <w:lang w:bidi="ar-IQ"/>
              </w:rPr>
              <w:t xml:space="preserve">لدينا الثقة في قيادتها لتحقيق أهدافها </w:t>
            </w: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7"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6"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r>
      <w:tr w:rsidR="00274A5B" w:rsidRPr="00362FBE" w:rsidTr="00130940">
        <w:trPr>
          <w:cantSplit/>
          <w:trHeight w:val="20"/>
        </w:trPr>
        <w:tc>
          <w:tcPr>
            <w:tcW w:w="254"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rPr>
                <w:rFonts w:ascii="Simplified Arabic" w:hAnsi="Simplified Arabic" w:cs="Simplified Arabic"/>
                <w:b/>
                <w:bCs/>
                <w:lang w:bidi="ar-IQ"/>
              </w:rPr>
            </w:pPr>
            <w:r w:rsidRPr="00362FBE">
              <w:rPr>
                <w:rFonts w:ascii="Simplified Arabic" w:hAnsi="Simplified Arabic" w:cs="Simplified Arabic"/>
                <w:b/>
                <w:bCs/>
                <w:rtl/>
                <w:lang w:bidi="ar-IQ"/>
              </w:rPr>
              <w:t>28</w:t>
            </w:r>
          </w:p>
        </w:tc>
        <w:tc>
          <w:tcPr>
            <w:tcW w:w="2721"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jc w:val="both"/>
              <w:rPr>
                <w:rFonts w:ascii="Simplified Arabic" w:hAnsi="Simplified Arabic" w:cs="Simplified Arabic"/>
                <w:b/>
                <w:bCs/>
                <w:lang w:bidi="ar-IQ"/>
              </w:rPr>
            </w:pPr>
            <w:r w:rsidRPr="00362FBE">
              <w:rPr>
                <w:rFonts w:ascii="Simplified Arabic" w:hAnsi="Simplified Arabic" w:cs="Simplified Arabic"/>
                <w:b/>
                <w:bCs/>
                <w:rtl/>
                <w:lang w:bidi="ar-IQ"/>
              </w:rPr>
              <w:t xml:space="preserve">تَتصرف القيادة بحكمة في مواجه ضغوط العمل </w:t>
            </w: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7"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6"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r>
      <w:tr w:rsidR="00274A5B" w:rsidRPr="00362FBE" w:rsidTr="00130940">
        <w:trPr>
          <w:cantSplit/>
          <w:trHeight w:val="20"/>
        </w:trPr>
        <w:tc>
          <w:tcPr>
            <w:tcW w:w="254"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rPr>
                <w:rFonts w:ascii="Simplified Arabic" w:hAnsi="Simplified Arabic" w:cs="Simplified Arabic"/>
                <w:b/>
                <w:bCs/>
                <w:lang w:bidi="ar-IQ"/>
              </w:rPr>
            </w:pPr>
            <w:r w:rsidRPr="00362FBE">
              <w:rPr>
                <w:rFonts w:ascii="Simplified Arabic" w:hAnsi="Simplified Arabic" w:cs="Simplified Arabic"/>
                <w:b/>
                <w:bCs/>
                <w:rtl/>
                <w:lang w:bidi="ar-IQ"/>
              </w:rPr>
              <w:t>29</w:t>
            </w:r>
          </w:p>
        </w:tc>
        <w:tc>
          <w:tcPr>
            <w:tcW w:w="2721"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jc w:val="both"/>
              <w:rPr>
                <w:rFonts w:ascii="Simplified Arabic" w:hAnsi="Simplified Arabic" w:cs="Simplified Arabic"/>
                <w:b/>
                <w:bCs/>
                <w:lang w:bidi="ar-IQ"/>
              </w:rPr>
            </w:pPr>
            <w:r w:rsidRPr="00362FBE">
              <w:rPr>
                <w:rFonts w:ascii="Simplified Arabic" w:hAnsi="Simplified Arabic" w:cs="Simplified Arabic"/>
                <w:b/>
                <w:bCs/>
                <w:rtl/>
                <w:lang w:bidi="ar-IQ"/>
              </w:rPr>
              <w:t xml:space="preserve">تميل القيادة للإعمال التي فيها تحدي واثبات لقدرات المؤسسة </w:t>
            </w: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7"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6"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r>
      <w:tr w:rsidR="00274A5B" w:rsidRPr="00362FBE" w:rsidTr="00130940">
        <w:trPr>
          <w:cantSplit/>
          <w:trHeight w:val="20"/>
        </w:trPr>
        <w:tc>
          <w:tcPr>
            <w:tcW w:w="254"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rPr>
                <w:rFonts w:ascii="Simplified Arabic" w:hAnsi="Simplified Arabic" w:cs="Simplified Arabic"/>
                <w:b/>
                <w:bCs/>
                <w:lang w:bidi="ar-IQ"/>
              </w:rPr>
            </w:pPr>
            <w:r w:rsidRPr="00362FBE">
              <w:rPr>
                <w:rFonts w:ascii="Simplified Arabic" w:hAnsi="Simplified Arabic" w:cs="Simplified Arabic"/>
                <w:b/>
                <w:bCs/>
                <w:rtl/>
                <w:lang w:bidi="ar-IQ"/>
              </w:rPr>
              <w:t>30</w:t>
            </w:r>
          </w:p>
        </w:tc>
        <w:tc>
          <w:tcPr>
            <w:tcW w:w="2721"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jc w:val="both"/>
              <w:rPr>
                <w:rFonts w:ascii="Simplified Arabic" w:hAnsi="Simplified Arabic" w:cs="Simplified Arabic"/>
                <w:b/>
                <w:bCs/>
                <w:lang w:bidi="ar-IQ"/>
              </w:rPr>
            </w:pPr>
            <w:r w:rsidRPr="00362FBE">
              <w:rPr>
                <w:rFonts w:ascii="Simplified Arabic" w:hAnsi="Simplified Arabic" w:cs="Simplified Arabic"/>
                <w:b/>
                <w:bCs/>
                <w:rtl/>
                <w:lang w:bidi="ar-IQ"/>
              </w:rPr>
              <w:t>تستمر القيادة في العمل لفترات طويلة من اجل الوصول لحلول مبتكرة</w:t>
            </w: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7"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6"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r>
      <w:tr w:rsidR="00274A5B" w:rsidRPr="00362FBE" w:rsidTr="00130940">
        <w:trPr>
          <w:cantSplit/>
          <w:trHeight w:val="20"/>
        </w:trPr>
        <w:tc>
          <w:tcPr>
            <w:tcW w:w="254"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rPr>
                <w:rFonts w:ascii="Simplified Arabic" w:hAnsi="Simplified Arabic" w:cs="Simplified Arabic"/>
                <w:b/>
                <w:bCs/>
                <w:lang w:bidi="ar-IQ"/>
              </w:rPr>
            </w:pPr>
            <w:r w:rsidRPr="00362FBE">
              <w:rPr>
                <w:rFonts w:ascii="Simplified Arabic" w:hAnsi="Simplified Arabic" w:cs="Simplified Arabic"/>
                <w:b/>
                <w:bCs/>
                <w:rtl/>
                <w:lang w:bidi="ar-IQ"/>
              </w:rPr>
              <w:t>31</w:t>
            </w:r>
          </w:p>
        </w:tc>
        <w:tc>
          <w:tcPr>
            <w:tcW w:w="2721"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jc w:val="both"/>
              <w:rPr>
                <w:rFonts w:ascii="Simplified Arabic" w:hAnsi="Simplified Arabic" w:cs="Simplified Arabic"/>
                <w:b/>
                <w:bCs/>
                <w:lang w:bidi="ar-IQ"/>
              </w:rPr>
            </w:pPr>
            <w:r w:rsidRPr="00362FBE">
              <w:rPr>
                <w:rFonts w:ascii="Simplified Arabic" w:hAnsi="Simplified Arabic" w:cs="Simplified Arabic"/>
                <w:b/>
                <w:bCs/>
                <w:rtl/>
                <w:lang w:bidi="ar-IQ"/>
              </w:rPr>
              <w:t xml:space="preserve">تهتم القيادة بالمبدعين والمتميزين وتهيئ البيئة المناسبة للإبداع </w:t>
            </w: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7"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6"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r>
      <w:tr w:rsidR="00274A5B" w:rsidRPr="00362FBE" w:rsidTr="00130940">
        <w:trPr>
          <w:cantSplit/>
          <w:trHeight w:val="20"/>
        </w:trPr>
        <w:tc>
          <w:tcPr>
            <w:tcW w:w="254"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rPr>
                <w:rFonts w:ascii="Simplified Arabic" w:hAnsi="Simplified Arabic" w:cs="Simplified Arabic"/>
                <w:b/>
                <w:bCs/>
                <w:lang w:bidi="ar-IQ"/>
              </w:rPr>
            </w:pPr>
            <w:r w:rsidRPr="00362FBE">
              <w:rPr>
                <w:rFonts w:ascii="Simplified Arabic" w:hAnsi="Simplified Arabic" w:cs="Simplified Arabic"/>
                <w:b/>
                <w:bCs/>
                <w:rtl/>
                <w:lang w:bidi="ar-IQ"/>
              </w:rPr>
              <w:t>32</w:t>
            </w:r>
          </w:p>
        </w:tc>
        <w:tc>
          <w:tcPr>
            <w:tcW w:w="2721"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jc w:val="both"/>
              <w:rPr>
                <w:rFonts w:ascii="Simplified Arabic" w:hAnsi="Simplified Arabic" w:cs="Simplified Arabic"/>
                <w:b/>
                <w:bCs/>
                <w:lang w:bidi="ar-IQ"/>
              </w:rPr>
            </w:pPr>
            <w:r w:rsidRPr="00362FBE">
              <w:rPr>
                <w:rFonts w:ascii="Simplified Arabic" w:hAnsi="Simplified Arabic" w:cs="Simplified Arabic"/>
                <w:b/>
                <w:bCs/>
                <w:rtl/>
                <w:lang w:bidi="ar-IQ"/>
              </w:rPr>
              <w:t>تأخذ القيادة الوقت الكافي لدراسة وتحليل الأفكار الجديدة والمبتكرة</w:t>
            </w: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7"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6"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r>
      <w:tr w:rsidR="00274A5B" w:rsidRPr="00362FBE" w:rsidTr="00130940">
        <w:trPr>
          <w:cantSplit/>
          <w:trHeight w:val="20"/>
        </w:trPr>
        <w:tc>
          <w:tcPr>
            <w:tcW w:w="254"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rPr>
                <w:rFonts w:ascii="Simplified Arabic" w:hAnsi="Simplified Arabic" w:cs="Simplified Arabic"/>
                <w:b/>
                <w:bCs/>
                <w:lang w:bidi="ar-IQ"/>
              </w:rPr>
            </w:pPr>
            <w:r w:rsidRPr="00362FBE">
              <w:rPr>
                <w:rFonts w:ascii="Simplified Arabic" w:hAnsi="Simplified Arabic" w:cs="Simplified Arabic"/>
                <w:b/>
                <w:bCs/>
                <w:rtl/>
                <w:lang w:bidi="ar-IQ"/>
              </w:rPr>
              <w:t>33</w:t>
            </w:r>
          </w:p>
        </w:tc>
        <w:tc>
          <w:tcPr>
            <w:tcW w:w="2721"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jc w:val="both"/>
              <w:rPr>
                <w:rFonts w:ascii="Simplified Arabic" w:hAnsi="Simplified Arabic" w:cs="Simplified Arabic"/>
                <w:b/>
                <w:bCs/>
                <w:lang w:bidi="ar-IQ"/>
              </w:rPr>
            </w:pPr>
            <w:r w:rsidRPr="00362FBE">
              <w:rPr>
                <w:rFonts w:ascii="Simplified Arabic" w:hAnsi="Simplified Arabic" w:cs="Simplified Arabic"/>
                <w:b/>
                <w:bCs/>
                <w:rtl/>
                <w:lang w:bidi="ar-IQ"/>
              </w:rPr>
              <w:t xml:space="preserve">تعدّل القيادة وتبّدل طرق حل المشكلات للوصول إلى حل أفضل ومناسب </w:t>
            </w: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7"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6"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r>
      <w:tr w:rsidR="00274A5B" w:rsidRPr="00362FBE" w:rsidTr="00130940">
        <w:trPr>
          <w:cantSplit/>
          <w:trHeight w:val="20"/>
        </w:trPr>
        <w:tc>
          <w:tcPr>
            <w:tcW w:w="254"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rPr>
                <w:rFonts w:ascii="Simplified Arabic" w:hAnsi="Simplified Arabic" w:cs="Simplified Arabic"/>
                <w:b/>
                <w:bCs/>
                <w:lang w:bidi="ar-IQ"/>
              </w:rPr>
            </w:pPr>
            <w:r w:rsidRPr="00362FBE">
              <w:rPr>
                <w:rFonts w:ascii="Simplified Arabic" w:hAnsi="Simplified Arabic" w:cs="Simplified Arabic"/>
                <w:b/>
                <w:bCs/>
                <w:rtl/>
                <w:lang w:bidi="ar-IQ"/>
              </w:rPr>
              <w:t>34</w:t>
            </w:r>
          </w:p>
        </w:tc>
        <w:tc>
          <w:tcPr>
            <w:tcW w:w="2721"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jc w:val="both"/>
              <w:rPr>
                <w:rFonts w:ascii="Simplified Arabic" w:hAnsi="Simplified Arabic" w:cs="Simplified Arabic"/>
                <w:b/>
                <w:bCs/>
                <w:lang w:bidi="ar-IQ"/>
              </w:rPr>
            </w:pPr>
            <w:r w:rsidRPr="00362FBE">
              <w:rPr>
                <w:rFonts w:ascii="Simplified Arabic" w:hAnsi="Simplified Arabic" w:cs="Simplified Arabic"/>
                <w:b/>
                <w:bCs/>
                <w:rtl/>
                <w:lang w:bidi="ar-IQ"/>
              </w:rPr>
              <w:t>تشجع القيادة العاملين على الابتعاد عن الروتين وعن ما هو غير مألوف</w:t>
            </w: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7"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6"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r>
      <w:tr w:rsidR="00274A5B" w:rsidRPr="00362FBE" w:rsidTr="00130940">
        <w:trPr>
          <w:cantSplit/>
          <w:trHeight w:val="20"/>
        </w:trPr>
        <w:tc>
          <w:tcPr>
            <w:tcW w:w="254"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rPr>
                <w:rFonts w:ascii="Simplified Arabic" w:hAnsi="Simplified Arabic" w:cs="Simplified Arabic"/>
                <w:b/>
                <w:bCs/>
                <w:lang w:bidi="ar-IQ"/>
              </w:rPr>
            </w:pPr>
            <w:r w:rsidRPr="00362FBE">
              <w:rPr>
                <w:rFonts w:ascii="Simplified Arabic" w:hAnsi="Simplified Arabic" w:cs="Simplified Arabic"/>
                <w:b/>
                <w:bCs/>
                <w:rtl/>
                <w:lang w:bidi="ar-IQ"/>
              </w:rPr>
              <w:t>35</w:t>
            </w:r>
          </w:p>
        </w:tc>
        <w:tc>
          <w:tcPr>
            <w:tcW w:w="2721"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jc w:val="both"/>
              <w:rPr>
                <w:rFonts w:ascii="Simplified Arabic" w:hAnsi="Simplified Arabic" w:cs="Simplified Arabic"/>
                <w:b/>
                <w:bCs/>
                <w:lang w:bidi="ar-IQ"/>
              </w:rPr>
            </w:pPr>
            <w:r w:rsidRPr="00362FBE">
              <w:rPr>
                <w:rFonts w:ascii="Simplified Arabic" w:hAnsi="Simplified Arabic" w:cs="Simplified Arabic"/>
                <w:b/>
                <w:bCs/>
                <w:rtl/>
                <w:lang w:bidi="ar-IQ"/>
              </w:rPr>
              <w:t>تستعمل تقنيات حديثة في مجال العمل</w:t>
            </w: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7"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6"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r>
      <w:tr w:rsidR="00274A5B" w:rsidRPr="00362FBE" w:rsidTr="00130940">
        <w:trPr>
          <w:cantSplit/>
          <w:trHeight w:val="20"/>
        </w:trPr>
        <w:tc>
          <w:tcPr>
            <w:tcW w:w="254"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rPr>
                <w:rFonts w:ascii="Simplified Arabic" w:hAnsi="Simplified Arabic" w:cs="Simplified Arabic"/>
                <w:b/>
                <w:bCs/>
                <w:lang w:bidi="ar-IQ"/>
              </w:rPr>
            </w:pPr>
            <w:r w:rsidRPr="00362FBE">
              <w:rPr>
                <w:rFonts w:ascii="Simplified Arabic" w:hAnsi="Simplified Arabic" w:cs="Simplified Arabic"/>
                <w:b/>
                <w:bCs/>
                <w:rtl/>
                <w:lang w:bidi="ar-IQ"/>
              </w:rPr>
              <w:t>36</w:t>
            </w:r>
          </w:p>
        </w:tc>
        <w:tc>
          <w:tcPr>
            <w:tcW w:w="2721"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jc w:val="both"/>
              <w:rPr>
                <w:rFonts w:ascii="Simplified Arabic" w:hAnsi="Simplified Arabic" w:cs="Simplified Arabic"/>
                <w:b/>
                <w:bCs/>
                <w:lang w:bidi="ar-IQ"/>
              </w:rPr>
            </w:pPr>
            <w:r w:rsidRPr="00362FBE">
              <w:rPr>
                <w:rFonts w:ascii="Simplified Arabic" w:hAnsi="Simplified Arabic" w:cs="Simplified Arabic"/>
                <w:b/>
                <w:bCs/>
                <w:rtl/>
                <w:lang w:bidi="ar-IQ"/>
              </w:rPr>
              <w:t>تسعى لإقامة احتفال سنوي لدعم المبدعين</w:t>
            </w: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7"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6"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r>
      <w:tr w:rsidR="00274A5B" w:rsidRPr="00362FBE" w:rsidTr="00130940">
        <w:trPr>
          <w:cantSplit/>
          <w:trHeight w:val="20"/>
        </w:trPr>
        <w:tc>
          <w:tcPr>
            <w:tcW w:w="254"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rPr>
                <w:rFonts w:ascii="Simplified Arabic" w:hAnsi="Simplified Arabic" w:cs="Simplified Arabic"/>
                <w:b/>
                <w:bCs/>
                <w:lang w:bidi="ar-IQ"/>
              </w:rPr>
            </w:pPr>
            <w:r w:rsidRPr="00362FBE">
              <w:rPr>
                <w:rFonts w:ascii="Simplified Arabic" w:hAnsi="Simplified Arabic" w:cs="Simplified Arabic"/>
                <w:b/>
                <w:bCs/>
                <w:rtl/>
                <w:lang w:bidi="ar-IQ"/>
              </w:rPr>
              <w:t>37</w:t>
            </w:r>
          </w:p>
        </w:tc>
        <w:tc>
          <w:tcPr>
            <w:tcW w:w="2721"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jc w:val="both"/>
              <w:rPr>
                <w:rFonts w:ascii="Simplified Arabic" w:hAnsi="Simplified Arabic" w:cs="Simplified Arabic"/>
                <w:b/>
                <w:bCs/>
                <w:lang w:bidi="ar-IQ"/>
              </w:rPr>
            </w:pPr>
            <w:r w:rsidRPr="00362FBE">
              <w:rPr>
                <w:rFonts w:ascii="Simplified Arabic" w:hAnsi="Simplified Arabic" w:cs="Simplified Arabic"/>
                <w:b/>
                <w:bCs/>
                <w:rtl/>
                <w:lang w:bidi="ar-IQ"/>
              </w:rPr>
              <w:t>تطرح الرأي كهدف أسمى لتطوير خطوات العمل</w:t>
            </w: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7"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6"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r>
      <w:tr w:rsidR="00274A5B" w:rsidRPr="00362FBE" w:rsidTr="00130940">
        <w:trPr>
          <w:cantSplit/>
          <w:trHeight w:val="20"/>
        </w:trPr>
        <w:tc>
          <w:tcPr>
            <w:tcW w:w="254"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rPr>
                <w:rFonts w:ascii="Simplified Arabic" w:hAnsi="Simplified Arabic" w:cs="Simplified Arabic"/>
                <w:b/>
                <w:bCs/>
                <w:lang w:bidi="ar-IQ"/>
              </w:rPr>
            </w:pPr>
            <w:r w:rsidRPr="00362FBE">
              <w:rPr>
                <w:rFonts w:ascii="Simplified Arabic" w:hAnsi="Simplified Arabic" w:cs="Simplified Arabic"/>
                <w:b/>
                <w:bCs/>
                <w:rtl/>
                <w:lang w:bidi="ar-IQ"/>
              </w:rPr>
              <w:t>38</w:t>
            </w:r>
          </w:p>
        </w:tc>
        <w:tc>
          <w:tcPr>
            <w:tcW w:w="2721"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jc w:val="both"/>
              <w:rPr>
                <w:rFonts w:ascii="Simplified Arabic" w:hAnsi="Simplified Arabic" w:cs="Simplified Arabic"/>
                <w:b/>
                <w:bCs/>
                <w:lang w:bidi="ar-IQ"/>
              </w:rPr>
            </w:pPr>
            <w:r w:rsidRPr="00362FBE">
              <w:rPr>
                <w:rFonts w:ascii="Simplified Arabic" w:hAnsi="Simplified Arabic" w:cs="Simplified Arabic"/>
                <w:b/>
                <w:bCs/>
                <w:rtl/>
                <w:lang w:bidi="ar-IQ"/>
              </w:rPr>
              <w:t>تميل لتسخير مواقف العمل اليومية للمبادرة نحو التعلم الذاتي</w:t>
            </w: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7"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6"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r>
      <w:tr w:rsidR="00274A5B" w:rsidRPr="00362FBE" w:rsidTr="00130940">
        <w:trPr>
          <w:cantSplit/>
          <w:trHeight w:val="20"/>
        </w:trPr>
        <w:tc>
          <w:tcPr>
            <w:tcW w:w="254"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rPr>
                <w:rFonts w:ascii="Simplified Arabic" w:hAnsi="Simplified Arabic" w:cs="Simplified Arabic"/>
                <w:b/>
                <w:bCs/>
                <w:lang w:bidi="ar-IQ"/>
              </w:rPr>
            </w:pPr>
            <w:r w:rsidRPr="00362FBE">
              <w:rPr>
                <w:rFonts w:ascii="Simplified Arabic" w:hAnsi="Simplified Arabic" w:cs="Simplified Arabic"/>
                <w:b/>
                <w:bCs/>
                <w:rtl/>
                <w:lang w:bidi="ar-IQ"/>
              </w:rPr>
              <w:t>39</w:t>
            </w:r>
          </w:p>
        </w:tc>
        <w:tc>
          <w:tcPr>
            <w:tcW w:w="2721"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jc w:val="both"/>
              <w:rPr>
                <w:rFonts w:ascii="Simplified Arabic" w:hAnsi="Simplified Arabic" w:cs="Simplified Arabic"/>
                <w:b/>
                <w:bCs/>
                <w:lang w:bidi="ar-IQ"/>
              </w:rPr>
            </w:pPr>
            <w:r w:rsidRPr="00362FBE">
              <w:rPr>
                <w:rFonts w:ascii="Simplified Arabic" w:hAnsi="Simplified Arabic" w:cs="Simplified Arabic"/>
                <w:b/>
                <w:bCs/>
                <w:rtl/>
                <w:lang w:bidi="ar-IQ"/>
              </w:rPr>
              <w:t>تمارس جميع الأعمال والمهام اليومية بروح الفريق الواحد</w:t>
            </w: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7"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6"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r>
      <w:tr w:rsidR="00274A5B" w:rsidRPr="00362FBE" w:rsidTr="00130940">
        <w:trPr>
          <w:cantSplit/>
          <w:trHeight w:val="20"/>
        </w:trPr>
        <w:tc>
          <w:tcPr>
            <w:tcW w:w="254"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rPr>
                <w:rFonts w:ascii="Simplified Arabic" w:hAnsi="Simplified Arabic" w:cs="Simplified Arabic"/>
                <w:b/>
                <w:bCs/>
                <w:lang w:bidi="ar-IQ"/>
              </w:rPr>
            </w:pPr>
            <w:r w:rsidRPr="00362FBE">
              <w:rPr>
                <w:rFonts w:ascii="Simplified Arabic" w:hAnsi="Simplified Arabic" w:cs="Simplified Arabic"/>
                <w:b/>
                <w:bCs/>
                <w:rtl/>
                <w:lang w:bidi="ar-IQ"/>
              </w:rPr>
              <w:t>40</w:t>
            </w:r>
          </w:p>
        </w:tc>
        <w:tc>
          <w:tcPr>
            <w:tcW w:w="2721"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jc w:val="both"/>
              <w:rPr>
                <w:rFonts w:ascii="Simplified Arabic" w:hAnsi="Simplified Arabic" w:cs="Simplified Arabic"/>
                <w:b/>
                <w:bCs/>
                <w:lang w:bidi="ar-IQ"/>
              </w:rPr>
            </w:pPr>
            <w:r w:rsidRPr="00362FBE">
              <w:rPr>
                <w:rFonts w:ascii="Simplified Arabic" w:hAnsi="Simplified Arabic" w:cs="Simplified Arabic"/>
                <w:b/>
                <w:bCs/>
                <w:rtl/>
                <w:lang w:bidi="ar-IQ"/>
              </w:rPr>
              <w:t>تتصرف بوعي وسرعة رد فعل في مواجهة المواقف المختلفة</w:t>
            </w: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7"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6"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r>
      <w:tr w:rsidR="00274A5B" w:rsidRPr="00362FBE" w:rsidTr="00130940">
        <w:trPr>
          <w:cantSplit/>
          <w:trHeight w:val="20"/>
        </w:trPr>
        <w:tc>
          <w:tcPr>
            <w:tcW w:w="254"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rPr>
                <w:rFonts w:ascii="Simplified Arabic" w:hAnsi="Simplified Arabic" w:cs="Simplified Arabic"/>
                <w:b/>
                <w:bCs/>
                <w:lang w:bidi="ar-IQ"/>
              </w:rPr>
            </w:pPr>
            <w:r w:rsidRPr="00362FBE">
              <w:rPr>
                <w:rFonts w:ascii="Simplified Arabic" w:hAnsi="Simplified Arabic" w:cs="Simplified Arabic"/>
                <w:b/>
                <w:bCs/>
                <w:rtl/>
                <w:lang w:bidi="ar-IQ"/>
              </w:rPr>
              <w:t>41</w:t>
            </w:r>
          </w:p>
        </w:tc>
        <w:tc>
          <w:tcPr>
            <w:tcW w:w="2721"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jc w:val="both"/>
              <w:rPr>
                <w:rFonts w:ascii="Simplified Arabic" w:hAnsi="Simplified Arabic" w:cs="Simplified Arabic"/>
                <w:b/>
                <w:bCs/>
                <w:lang w:bidi="ar-IQ"/>
              </w:rPr>
            </w:pPr>
            <w:r w:rsidRPr="00362FBE">
              <w:rPr>
                <w:rFonts w:ascii="Simplified Arabic" w:hAnsi="Simplified Arabic" w:cs="Simplified Arabic"/>
                <w:b/>
                <w:bCs/>
                <w:rtl/>
                <w:lang w:bidi="ar-IQ"/>
              </w:rPr>
              <w:t>تبادر في جلب الخبراء والمختصين لغرض تنمية المواهب الإبداعية</w:t>
            </w: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7"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6"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r>
      <w:tr w:rsidR="00274A5B" w:rsidRPr="00362FBE" w:rsidTr="00130940">
        <w:trPr>
          <w:cantSplit/>
          <w:trHeight w:val="20"/>
        </w:trPr>
        <w:tc>
          <w:tcPr>
            <w:tcW w:w="254"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rPr>
                <w:rFonts w:ascii="Simplified Arabic" w:hAnsi="Simplified Arabic" w:cs="Simplified Arabic"/>
                <w:b/>
                <w:bCs/>
                <w:lang w:bidi="ar-IQ"/>
              </w:rPr>
            </w:pPr>
            <w:r w:rsidRPr="00362FBE">
              <w:rPr>
                <w:rFonts w:ascii="Simplified Arabic" w:hAnsi="Simplified Arabic" w:cs="Simplified Arabic"/>
                <w:b/>
                <w:bCs/>
                <w:rtl/>
                <w:lang w:bidi="ar-IQ"/>
              </w:rPr>
              <w:t>42</w:t>
            </w:r>
          </w:p>
        </w:tc>
        <w:tc>
          <w:tcPr>
            <w:tcW w:w="2721"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jc w:val="both"/>
              <w:rPr>
                <w:rFonts w:ascii="Simplified Arabic" w:hAnsi="Simplified Arabic" w:cs="Simplified Arabic"/>
                <w:b/>
                <w:bCs/>
                <w:lang w:bidi="ar-IQ"/>
              </w:rPr>
            </w:pPr>
            <w:r w:rsidRPr="00362FBE">
              <w:rPr>
                <w:rFonts w:ascii="Simplified Arabic" w:hAnsi="Simplified Arabic" w:cs="Simplified Arabic"/>
                <w:b/>
                <w:bCs/>
                <w:rtl/>
                <w:lang w:bidi="ar-IQ"/>
              </w:rPr>
              <w:t xml:space="preserve">تتبنى المبادرات الصادرة من قبل العاملين للقيام بدورات تدريبية </w:t>
            </w: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7"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6"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r>
      <w:tr w:rsidR="00274A5B" w:rsidRPr="00362FBE" w:rsidTr="00130940">
        <w:trPr>
          <w:cantSplit/>
          <w:trHeight w:val="20"/>
        </w:trPr>
        <w:tc>
          <w:tcPr>
            <w:tcW w:w="254"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rPr>
                <w:rFonts w:ascii="Simplified Arabic" w:hAnsi="Simplified Arabic" w:cs="Simplified Arabic"/>
                <w:b/>
                <w:bCs/>
                <w:lang w:bidi="ar-IQ"/>
              </w:rPr>
            </w:pPr>
            <w:r w:rsidRPr="00362FBE">
              <w:rPr>
                <w:rFonts w:ascii="Simplified Arabic" w:hAnsi="Simplified Arabic" w:cs="Simplified Arabic"/>
                <w:b/>
                <w:bCs/>
                <w:rtl/>
                <w:lang w:bidi="ar-IQ"/>
              </w:rPr>
              <w:t>43</w:t>
            </w:r>
          </w:p>
        </w:tc>
        <w:tc>
          <w:tcPr>
            <w:tcW w:w="2721"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jc w:val="both"/>
              <w:rPr>
                <w:rFonts w:ascii="Simplified Arabic" w:hAnsi="Simplified Arabic" w:cs="Simplified Arabic"/>
                <w:b/>
                <w:bCs/>
                <w:lang w:bidi="ar-IQ"/>
              </w:rPr>
            </w:pPr>
            <w:r w:rsidRPr="00362FBE">
              <w:rPr>
                <w:rFonts w:ascii="Simplified Arabic" w:hAnsi="Simplified Arabic" w:cs="Simplified Arabic"/>
                <w:b/>
                <w:bCs/>
                <w:rtl/>
                <w:lang w:bidi="ar-IQ"/>
              </w:rPr>
              <w:t>تتبنى الاستراتيجيات التعليمية المتنوعة</w:t>
            </w: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7"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6"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r>
      <w:tr w:rsidR="00274A5B" w:rsidRPr="00362FBE" w:rsidTr="00130940">
        <w:trPr>
          <w:cantSplit/>
          <w:trHeight w:val="20"/>
        </w:trPr>
        <w:tc>
          <w:tcPr>
            <w:tcW w:w="254"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rPr>
                <w:rFonts w:ascii="Simplified Arabic" w:hAnsi="Simplified Arabic" w:cs="Simplified Arabic"/>
                <w:b/>
                <w:bCs/>
                <w:lang w:bidi="ar-IQ"/>
              </w:rPr>
            </w:pPr>
            <w:r w:rsidRPr="00362FBE">
              <w:rPr>
                <w:rFonts w:ascii="Simplified Arabic" w:hAnsi="Simplified Arabic" w:cs="Simplified Arabic"/>
                <w:b/>
                <w:bCs/>
                <w:rtl/>
                <w:lang w:bidi="ar-IQ"/>
              </w:rPr>
              <w:t>44</w:t>
            </w:r>
          </w:p>
        </w:tc>
        <w:tc>
          <w:tcPr>
            <w:tcW w:w="2721" w:type="pct"/>
            <w:tcBorders>
              <w:top w:val="single" w:sz="2" w:space="0" w:color="auto"/>
              <w:left w:val="single" w:sz="2" w:space="0" w:color="auto"/>
              <w:bottom w:val="single" w:sz="2" w:space="0" w:color="auto"/>
              <w:right w:val="single" w:sz="2" w:space="0" w:color="auto"/>
            </w:tcBorders>
            <w:vAlign w:val="center"/>
            <w:hideMark/>
          </w:tcPr>
          <w:p w:rsidR="00274A5B" w:rsidRPr="00362FBE" w:rsidRDefault="00274A5B" w:rsidP="00130940">
            <w:pPr>
              <w:bidi/>
              <w:spacing w:after="120" w:line="276" w:lineRule="auto"/>
              <w:jc w:val="both"/>
              <w:rPr>
                <w:rFonts w:ascii="Simplified Arabic" w:hAnsi="Simplified Arabic" w:cs="Simplified Arabic"/>
                <w:b/>
                <w:bCs/>
                <w:lang w:bidi="ar-IQ"/>
              </w:rPr>
            </w:pPr>
            <w:r w:rsidRPr="00362FBE">
              <w:rPr>
                <w:rFonts w:ascii="Simplified Arabic" w:hAnsi="Simplified Arabic" w:cs="Simplified Arabic"/>
                <w:b/>
                <w:bCs/>
                <w:rtl/>
                <w:lang w:bidi="ar-IQ"/>
              </w:rPr>
              <w:t>تبادر لرعاية المبدعين بإقامة المؤتمرات و الندوات العلمية وورش العمل المتخصصة</w:t>
            </w: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7"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424"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c>
          <w:tcPr>
            <w:tcW w:w="376" w:type="pct"/>
            <w:tcBorders>
              <w:top w:val="single" w:sz="2" w:space="0" w:color="auto"/>
              <w:left w:val="single" w:sz="2" w:space="0" w:color="auto"/>
              <w:bottom w:val="single" w:sz="2" w:space="0" w:color="auto"/>
              <w:right w:val="single" w:sz="2" w:space="0" w:color="auto"/>
            </w:tcBorders>
            <w:textDirection w:val="btLr"/>
          </w:tcPr>
          <w:p w:rsidR="00274A5B" w:rsidRPr="00362FBE" w:rsidRDefault="00274A5B" w:rsidP="00130940">
            <w:pPr>
              <w:bidi/>
              <w:spacing w:after="120" w:line="276" w:lineRule="auto"/>
              <w:rPr>
                <w:rFonts w:ascii="Simplified Arabic" w:hAnsi="Simplified Arabic" w:cs="Simplified Arabic"/>
                <w:b/>
                <w:bCs/>
                <w:lang w:bidi="ar-IQ"/>
              </w:rPr>
            </w:pPr>
          </w:p>
        </w:tc>
      </w:tr>
    </w:tbl>
    <w:p w:rsidR="00274A5B" w:rsidRDefault="00274A5B" w:rsidP="00274A5B">
      <w:pPr>
        <w:tabs>
          <w:tab w:val="left" w:pos="6313"/>
        </w:tabs>
        <w:bidi/>
        <w:spacing w:after="120"/>
        <w:jc w:val="center"/>
        <w:rPr>
          <w:rFonts w:ascii="Simplified Arabic" w:eastAsia="Times New Roman" w:hAnsi="Simplified Arabic" w:cs="Simplified Arabic"/>
          <w:b/>
          <w:bCs/>
          <w:sz w:val="28"/>
          <w:szCs w:val="28"/>
          <w:rtl/>
          <w:lang w:bidi="ar-IQ"/>
        </w:rPr>
      </w:pPr>
    </w:p>
    <w:p w:rsidR="00F570AD" w:rsidRPr="00274A5B" w:rsidRDefault="00F570AD" w:rsidP="00274A5B">
      <w:pPr>
        <w:rPr>
          <w:lang w:bidi="ar-IQ"/>
        </w:rPr>
      </w:pPr>
    </w:p>
    <w:sectPr w:rsidR="00F570AD" w:rsidRPr="00274A5B" w:rsidSect="00274A5B">
      <w:headerReference w:type="default" r:id="rId10"/>
      <w:footerReference w:type="default" r:id="rId11"/>
      <w:pgSz w:w="12240" w:h="15840"/>
      <w:pgMar w:top="1135" w:right="1183" w:bottom="1440" w:left="1134" w:header="720" w:footer="720" w:gutter="0"/>
      <w:pgNumType w:start="35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0D58" w:rsidRDefault="00D00D58" w:rsidP="00B7581F">
      <w:pPr>
        <w:spacing w:after="0" w:line="240" w:lineRule="auto"/>
      </w:pPr>
      <w:r>
        <w:separator/>
      </w:r>
    </w:p>
  </w:endnote>
  <w:endnote w:type="continuationSeparator" w:id="0">
    <w:p w:rsidR="00D00D58" w:rsidRDefault="00D00D58" w:rsidP="00B75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Calibri Light">
    <w:altName w:val="Calibri"/>
    <w:panose1 w:val="020F0302020204030204"/>
    <w:charset w:val="00"/>
    <w:family w:val="swiss"/>
    <w:pitch w:val="variable"/>
    <w:sig w:usb0="A00002EF" w:usb1="4000207B" w:usb2="00000000" w:usb3="00000000" w:csb0="0000019F" w:csb1="00000000"/>
  </w:font>
  <w:font w:name="Lucida Console">
    <w:panose1 w:val="020B0609040504020204"/>
    <w:charset w:val="00"/>
    <w:family w:val="modern"/>
    <w:pitch w:val="fixed"/>
    <w:sig w:usb0="8000028F" w:usb1="00001800" w:usb2="00000000" w:usb3="00000000" w:csb0="0000001F" w:csb1="00000000"/>
  </w:font>
  <w:font w:name="SimHei">
    <w:altName w:val="黑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2B9" w:rsidRDefault="00A732B9">
    <w:pPr>
      <w:pStyle w:val="Footer"/>
    </w:pPr>
    <w:r>
      <w:rPr>
        <w:noProof/>
      </w:rPr>
      <mc:AlternateContent>
        <mc:Choice Requires="wps">
          <w:drawing>
            <wp:anchor distT="0" distB="0" distL="114300" distR="114300" simplePos="0" relativeHeight="251659264" behindDoc="0" locked="0" layoutInCell="1" allowOverlap="1" wp14:anchorId="514094B8" wp14:editId="35962C6A">
              <wp:simplePos x="0" y="0"/>
              <wp:positionH relativeFrom="column">
                <wp:posOffset>-156210</wp:posOffset>
              </wp:positionH>
              <wp:positionV relativeFrom="paragraph">
                <wp:posOffset>-149860</wp:posOffset>
              </wp:positionV>
              <wp:extent cx="6021070" cy="1828800"/>
              <wp:effectExtent l="0" t="0" r="0" b="0"/>
              <wp:wrapSquare wrapText="bothSides"/>
              <wp:docPr id="143" name="مربع نص 143"/>
              <wp:cNvGraphicFramePr/>
              <a:graphic xmlns:a="http://schemas.openxmlformats.org/drawingml/2006/main">
                <a:graphicData uri="http://schemas.microsoft.com/office/word/2010/wordprocessingShape">
                  <wps:wsp>
                    <wps:cNvSpPr txBox="1"/>
                    <wps:spPr>
                      <a:xfrm>
                        <a:off x="0" y="0"/>
                        <a:ext cx="6021070" cy="1828800"/>
                      </a:xfrm>
                      <a:prstGeom prst="rect">
                        <a:avLst/>
                      </a:prstGeom>
                      <a:noFill/>
                      <a:ln>
                        <a:noFill/>
                      </a:ln>
                      <a:effectLst/>
                    </wps:spPr>
                    <wps:txbx>
                      <w:txbxContent>
                        <w:p w:rsidR="00A732B9" w:rsidRPr="008F0881" w:rsidRDefault="00A732B9" w:rsidP="00A82386">
                          <w:pPr>
                            <w:pStyle w:val="Footer"/>
                            <w:jc w:val="cente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العدد الثالث </w:t>
                          </w:r>
                          <w:r>
                            <w:rPr>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المجلد العاشر</w:t>
                          </w:r>
                          <w: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P-ISSN:2707-7845</w:t>
                          </w:r>
                        </w:p>
                        <w:p w:rsidR="00A732B9" w:rsidRPr="008F0881" w:rsidRDefault="00A732B9" w:rsidP="00B7581F">
                          <w:pPr>
                            <w:pStyle w:val="Footer"/>
                            <w:jc w:val="cente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E-ISSN:2707-7853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مربع نص 143" o:spid="_x0000_s1026" type="#_x0000_t202" style="position:absolute;margin-left:-12.3pt;margin-top:-11.8pt;width:474.1pt;height:2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cz88gIAAOQFAAAOAAAAZHJzL2Uyb0RvYy54bWysVMFuEzEQvSPxD5bvdLNJSkLUTRVaBSGV&#10;tqJFPTteb3Ylr21sJ9lyh2/hyoEDf5L+Dc/eTRoKXBB78Noz4+eZec8+OW1qSdbCukqrjKZHPUqE&#10;4jqv1DKjH27nL8aUOM9UzqRWIqP3wtHT6fNnJxszEX1dapkLSwCi3GRjMlp6byZJ4ngpauaOtBEK&#10;zkLbmnks7TLJLdsAvZZJv9d7mWy0zY3VXDgH63nrpNOIXxSC+6uicMITmVHk5uNo47gIYzI9YZOl&#10;ZaaseJcG+4csalYpHLqHOmeekZWtfoOqK26104U/4rpOdFFUXMQaUE3ae1LNTcmMiLWgOc7s2+T+&#10;Hyy/XF9bUuXgbjigRLEaJD183n7bft3+IA9ftt9JcKBNG+MmiL4xiPfNa91gy87uYAzVN4Wtwx91&#10;EfjR8Pt9k0XjCYfxZa+f9kZwcfjScX887kUaksftxjr/RuiahElGLViMzWXrC+eRCkJ3IeE0peeV&#10;lJFJqX4xILC1iCiFbneopM04zHyzaLryFjq/R3VWtzJxhs8rZHDBnL9mFrpA1tC6v8JQSL3JqO5m&#10;lJTafvqTPcSDLngp2UBnGXUfV8wKSuRbBSJfpcNhEGZcDI9HfSzsoWdx6FGr+kxDyiluleFxGuK9&#10;3E0Lq+s7XIlZOBUupjjOzqjfTc98q35cKS5msxgEKRrmL9SN4QE6tDD097a5Y9Z0JHjwd6l3imST&#10;J1y0sWGnM7OVByOBKKy4UGKQhymHtizr4LT1pe7u3dxq1RKMzhPJ2szxXsTkrFiHf0t7ixHQZLUs&#10;/ftqSWyFl4YDwYImPAGU5FUsOET9FXB43AtfB7sDi9I6SNmZQU4Ctl7ZO0h3cIyWhta8Y17YioGJ&#10;WngmY8sWYi3kLYEq0v4oYJMyo4N0tNsThCxZI3IQKnw4GT1psc9kvD7x1RNYkHWAZhzN8y0frmS5&#10;aM0A3Ce+3xEzP0SD9EP2sAeRt8ruFnhKYnjX/vBWHa5j1OPjPP0JAAD//wMAUEsDBBQABgAIAAAA&#10;IQDuSxSb3QAAAAsBAAAPAAAAZHJzL2Rvd25yZXYueG1sTI9NT8MwDIbvSPyHyEjctnSlVKw0nSY+&#10;JA5cGN09a0xT0ThVk63dv8fjArfH8qvXj8vN7HpxwjF0nhSslgkIpMabjloF9efr4gFEiJqM7j2h&#10;gjMG2FTXV6UujJ/oA0+72AouoVBoBTbGoZAyNBadDks/IPHuy49ORx7HVppRT1zuepkmSS6d7ogv&#10;WD3gk8Xme3d0CmI029W5fnHhbT+/P082ae51rdTtzbx9BBFxjn9huOizOlTsdPBHMkH0ChZplnP0&#10;AncMnFj/wkFBmmcZyKqU/3+ofgAAAP//AwBQSwECLQAUAAYACAAAACEAtoM4kv4AAADhAQAAEwAA&#10;AAAAAAAAAAAAAAAAAAAAW0NvbnRlbnRfVHlwZXNdLnhtbFBLAQItABQABgAIAAAAIQA4/SH/1gAA&#10;AJQBAAALAAAAAAAAAAAAAAAAAC8BAABfcmVscy8ucmVsc1BLAQItABQABgAIAAAAIQDyvcz88gIA&#10;AOQFAAAOAAAAAAAAAAAAAAAAAC4CAABkcnMvZTJvRG9jLnhtbFBLAQItABQABgAIAAAAIQDuSxSb&#10;3QAAAAsBAAAPAAAAAAAAAAAAAAAAAEwFAABkcnMvZG93bnJldi54bWxQSwUGAAAAAAQABADzAAAA&#10;VgYAAAAA&#10;" filled="f" stroked="f">
              <v:textbox style="mso-fit-shape-to-text:t">
                <w:txbxContent>
                  <w:p w:rsidR="00A732B9" w:rsidRPr="008F0881" w:rsidRDefault="00A732B9" w:rsidP="00A82386">
                    <w:pPr>
                      <w:pStyle w:val="Footer"/>
                      <w:jc w:val="cente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العدد الثالث </w:t>
                    </w:r>
                    <w:r>
                      <w:rPr>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المجلد العاشر</w:t>
                    </w:r>
                    <w: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P-ISSN:2707-7845</w:t>
                    </w:r>
                  </w:p>
                  <w:p w:rsidR="00A732B9" w:rsidRPr="008F0881" w:rsidRDefault="00A732B9" w:rsidP="00B7581F">
                    <w:pPr>
                      <w:pStyle w:val="Footer"/>
                      <w:jc w:val="cente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E-ISSN:2707-7853</w:t>
                    </w:r>
                  </w:p>
                </w:txbxContent>
              </v:textbox>
              <w10:wrap type="squar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0D58" w:rsidRDefault="00D00D58" w:rsidP="00B7581F">
      <w:pPr>
        <w:spacing w:after="0" w:line="240" w:lineRule="auto"/>
      </w:pPr>
      <w:r>
        <w:separator/>
      </w:r>
    </w:p>
  </w:footnote>
  <w:footnote w:type="continuationSeparator" w:id="0">
    <w:p w:rsidR="00D00D58" w:rsidRDefault="00D00D58" w:rsidP="00B758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9967864"/>
      <w:docPartObj>
        <w:docPartGallery w:val="Page Numbers (Top of Page)"/>
        <w:docPartUnique/>
      </w:docPartObj>
    </w:sdtPr>
    <w:sdtContent>
      <w:p w:rsidR="00A732B9" w:rsidRDefault="00A732B9" w:rsidP="00B7581F">
        <w:pPr>
          <w:pStyle w:val="Header"/>
          <w:rPr>
            <w:rtl/>
          </w:rPr>
        </w:pPr>
      </w:p>
      <w:tbl>
        <w:tblPr>
          <w:tblW w:w="543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8602"/>
          <w:gridCol w:w="2424"/>
        </w:tblGrid>
        <w:tr w:rsidR="00A732B9" w:rsidTr="00157219">
          <w:trPr>
            <w:trHeight w:val="303"/>
          </w:trPr>
          <w:sdt>
            <w:sdtPr>
              <w:rPr>
                <w:rFonts w:ascii="Cambria" w:eastAsia="Times New Roman" w:hAnsi="Cambria" w:cs="Times New Roman"/>
                <w:color w:val="17365D" w:themeColor="text2" w:themeShade="BF"/>
                <w:sz w:val="28"/>
                <w:szCs w:val="28"/>
              </w:rPr>
              <w:alias w:val="Title"/>
              <w:id w:val="-1639334410"/>
              <w:dataBinding w:prefixMappings="xmlns:ns0='http://schemas.openxmlformats.org/package/2006/metadata/core-properties' xmlns:ns1='http://purl.org/dc/elements/1.1/'" w:xpath="/ns0:coreProperties[1]/ns1:title[1]" w:storeItemID="{6C3C8BC8-F283-45AE-878A-BAB7291924A1}"/>
              <w:text/>
            </w:sdtPr>
            <w:sdtContent>
              <w:tc>
                <w:tcPr>
                  <w:tcW w:w="8125" w:type="dxa"/>
                </w:tcPr>
                <w:p w:rsidR="00A732B9" w:rsidRDefault="00A732B9" w:rsidP="009807C9">
                  <w:pPr>
                    <w:pStyle w:val="Header"/>
                    <w:rPr>
                      <w:rFonts w:asciiTheme="majorHAnsi" w:eastAsiaTheme="majorEastAsia" w:hAnsiTheme="majorHAnsi" w:cstheme="majorBidi"/>
                      <w:sz w:val="36"/>
                      <w:szCs w:val="36"/>
                    </w:rPr>
                  </w:pPr>
                  <w:r w:rsidRPr="00BE071A">
                    <w:rPr>
                      <w:rFonts w:ascii="Cambria" w:eastAsia="Times New Roman" w:hAnsi="Cambria" w:cs="Times New Roman"/>
                      <w:color w:val="17365D" w:themeColor="text2" w:themeShade="BF"/>
                      <w:sz w:val="28"/>
                      <w:szCs w:val="28"/>
                    </w:rPr>
                    <w:t>Wasit</w:t>
                  </w:r>
                  <w:r>
                    <w:rPr>
                      <w:rFonts w:ascii="Cambria" w:eastAsia="Times New Roman" w:hAnsi="Cambria" w:cs="Times New Roman" w:hint="cs"/>
                      <w:color w:val="17365D" w:themeColor="text2" w:themeShade="BF"/>
                      <w:sz w:val="28"/>
                      <w:szCs w:val="28"/>
                      <w:rtl/>
                    </w:rPr>
                    <w:t xml:space="preserve"> </w:t>
                  </w:r>
                  <w:r w:rsidRPr="00BE071A">
                    <w:rPr>
                      <w:rFonts w:ascii="Cambria" w:eastAsia="Times New Roman" w:hAnsi="Cambria" w:cs="Times New Roman"/>
                      <w:color w:val="17365D" w:themeColor="text2" w:themeShade="BF"/>
                      <w:sz w:val="28"/>
                      <w:szCs w:val="28"/>
                    </w:rPr>
                    <w:t xml:space="preserve"> Journal of Sports Sciences  </w:t>
                  </w:r>
                  <w:r w:rsidRPr="00BE071A">
                    <w:rPr>
                      <w:rFonts w:ascii="Cambria" w:eastAsia="Times New Roman" w:hAnsi="Cambria" w:cs="Times New Roman"/>
                      <w:color w:val="17365D" w:themeColor="text2" w:themeShade="BF"/>
                      <w:sz w:val="28"/>
                      <w:szCs w:val="28"/>
                      <w:rtl/>
                    </w:rPr>
                    <w:t>مجلة واسط للعلوم الرياضية</w:t>
                  </w:r>
                </w:p>
              </w:tc>
            </w:sdtContent>
          </w:sdt>
          <w:sdt>
            <w:sdtPr>
              <w:rPr>
                <w:rFonts w:asciiTheme="majorHAnsi" w:eastAsiaTheme="majorEastAsia" w:hAnsiTheme="majorHAnsi" w:cstheme="majorBidi"/>
                <w:b/>
                <w:bCs/>
                <w:color w:val="4F81BD" w:themeColor="accent1"/>
                <w:sz w:val="28"/>
                <w:szCs w:val="28"/>
                <w14:shadow w14:blurRad="50800" w14:dist="38100" w14:dir="2700000" w14:sx="100000" w14:sy="100000" w14:kx="0" w14:ky="0" w14:algn="tl">
                  <w14:srgbClr w14:val="000000">
                    <w14:alpha w14:val="60000"/>
                  </w14:srgbClr>
                </w14:shadow>
                <w14:numForm w14:val="oldStyle"/>
              </w:rPr>
              <w:alias w:val="Year"/>
              <w:id w:val="-632636451"/>
              <w:dataBinding w:prefixMappings="xmlns:ns0='http://schemas.microsoft.com/office/2006/coverPageProps'" w:xpath="/ns0:CoverPageProperties[1]/ns0:PublishDate[1]" w:storeItemID="{55AF091B-3C7A-41E3-B477-F2FDAA23CFDA}"/>
              <w:date w:fullDate="2022-08-01T00:00:00Z">
                <w:dateFormat w:val="yyyy"/>
                <w:lid w:val="en-US"/>
                <w:storeMappedDataAs w:val="dateTime"/>
                <w:calendar w:val="gregorian"/>
              </w:date>
            </w:sdtPr>
            <w:sdtContent>
              <w:tc>
                <w:tcPr>
                  <w:tcW w:w="2290" w:type="dxa"/>
                </w:tcPr>
                <w:p w:rsidR="00A732B9" w:rsidRDefault="00A732B9" w:rsidP="00073C0B">
                  <w:pPr>
                    <w:pStyle w:val="Header"/>
                    <w:jc w:val="center"/>
                    <w:rPr>
                      <w:rFonts w:asciiTheme="majorHAnsi" w:eastAsiaTheme="majorEastAsia" w:hAnsiTheme="majorHAnsi" w:cstheme="majorBidi"/>
                      <w:b/>
                      <w:bCs/>
                      <w:color w:val="4F81BD" w:themeColor="accent1"/>
                      <w:sz w:val="36"/>
                      <w:szCs w:val="36"/>
                      <w14:numForm w14:val="oldStyle"/>
                    </w:rPr>
                  </w:pPr>
                  <w:r>
                    <w:rPr>
                      <w:rFonts w:asciiTheme="majorHAnsi" w:eastAsiaTheme="majorEastAsia" w:hAnsiTheme="majorHAnsi" w:cstheme="majorBidi" w:hint="cs"/>
                      <w:b/>
                      <w:bCs/>
                      <w:color w:val="4F81BD" w:themeColor="accent1"/>
                      <w:sz w:val="28"/>
                      <w:szCs w:val="28"/>
                      <w:rtl/>
                      <w14:shadow w14:blurRad="50800" w14:dist="38100" w14:dir="2700000" w14:sx="100000" w14:sy="100000" w14:kx="0" w14:ky="0" w14:algn="tl">
                        <w14:srgbClr w14:val="000000">
                          <w14:alpha w14:val="60000"/>
                        </w14:srgbClr>
                      </w14:shadow>
                      <w14:numForm w14:val="oldStyle"/>
                    </w:rPr>
                    <w:t xml:space="preserve">آب </w:t>
                  </w:r>
                  <w:r w:rsidRPr="00157219">
                    <w:rPr>
                      <w:rFonts w:asciiTheme="majorHAnsi" w:eastAsiaTheme="majorEastAsia" w:hAnsiTheme="majorHAnsi" w:cstheme="majorBidi" w:hint="cs"/>
                      <w:b/>
                      <w:bCs/>
                      <w:color w:val="4F81BD" w:themeColor="accent1"/>
                      <w:sz w:val="28"/>
                      <w:szCs w:val="28"/>
                      <w:rtl/>
                      <w:lang w:bidi="ar-IQ"/>
                      <w14:shadow w14:blurRad="50800" w14:dist="38100" w14:dir="2700000" w14:sx="100000" w14:sy="100000" w14:kx="0" w14:ky="0" w14:algn="tl">
                        <w14:srgbClr w14:val="000000">
                          <w14:alpha w14:val="60000"/>
                        </w14:srgbClr>
                      </w14:shadow>
                      <w14:numForm w14:val="oldStyle"/>
                    </w:rPr>
                    <w:t xml:space="preserve"> </w:t>
                  </w:r>
                  <w:r w:rsidRPr="00157219">
                    <w:rPr>
                      <w:rFonts w:asciiTheme="majorHAnsi" w:eastAsiaTheme="majorEastAsia" w:hAnsiTheme="majorHAnsi" w:cstheme="majorBidi" w:hint="cs"/>
                      <w:b/>
                      <w:bCs/>
                      <w:color w:val="4F81BD" w:themeColor="accent1"/>
                      <w:sz w:val="28"/>
                      <w:szCs w:val="28"/>
                      <w:rtl/>
                      <w14:shadow w14:blurRad="50800" w14:dist="38100" w14:dir="2700000" w14:sx="100000" w14:sy="100000" w14:kx="0" w14:ky="0" w14:algn="tl">
                        <w14:srgbClr w14:val="000000">
                          <w14:alpha w14:val="60000"/>
                        </w14:srgbClr>
                      </w14:shadow>
                      <w14:numForm w14:val="oldStyle"/>
                    </w:rPr>
                    <w:t>202</w:t>
                  </w:r>
                  <w:r>
                    <w:rPr>
                      <w:rFonts w:asciiTheme="majorHAnsi" w:eastAsiaTheme="majorEastAsia" w:hAnsiTheme="majorHAnsi" w:cstheme="majorBidi" w:hint="cs"/>
                      <w:b/>
                      <w:bCs/>
                      <w:color w:val="4F81BD" w:themeColor="accent1"/>
                      <w:sz w:val="28"/>
                      <w:szCs w:val="28"/>
                      <w:rtl/>
                      <w14:shadow w14:blurRad="50800" w14:dist="38100" w14:dir="2700000" w14:sx="100000" w14:sy="100000" w14:kx="0" w14:ky="0" w14:algn="tl">
                        <w14:srgbClr w14:val="000000">
                          <w14:alpha w14:val="60000"/>
                        </w14:srgbClr>
                      </w14:shadow>
                      <w14:numForm w14:val="oldStyle"/>
                    </w:rPr>
                    <w:t xml:space="preserve">2 </w:t>
                  </w:r>
                </w:p>
              </w:tc>
            </w:sdtContent>
          </w:sdt>
        </w:tr>
      </w:tbl>
      <w:p w:rsidR="00A732B9" w:rsidRDefault="00A732B9" w:rsidP="00BD1C47">
        <w:pPr>
          <w:pStyle w:val="Header"/>
        </w:pPr>
        <w:r>
          <w:fldChar w:fldCharType="begin"/>
        </w:r>
        <w:r>
          <w:instrText>PAGE   \* MERGEFORMAT</w:instrText>
        </w:r>
        <w:r>
          <w:fldChar w:fldCharType="separate"/>
        </w:r>
        <w:r w:rsidR="00D00D58" w:rsidRPr="00D00D58">
          <w:rPr>
            <w:rFonts w:cs="Calibri"/>
            <w:noProof/>
            <w:lang w:val="ar-SA"/>
          </w:rPr>
          <w:t>352</w:t>
        </w:r>
        <w:r>
          <w:fldChar w:fldCharType="end"/>
        </w:r>
      </w:p>
    </w:sdtContent>
  </w:sdt>
  <w:p w:rsidR="00A732B9" w:rsidRDefault="00A732B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611009A8"/>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FFFFFF83"/>
    <w:multiLevelType w:val="singleLevel"/>
    <w:tmpl w:val="49825102"/>
    <w:lvl w:ilvl="0">
      <w:start w:val="1"/>
      <w:numFmt w:val="bullet"/>
      <w:pStyle w:val="ListBullet2"/>
      <w:lvlText w:val=""/>
      <w:lvlJc w:val="left"/>
      <w:pPr>
        <w:tabs>
          <w:tab w:val="num" w:pos="720"/>
        </w:tabs>
        <w:ind w:left="720" w:hanging="360"/>
      </w:pPr>
      <w:rPr>
        <w:rFonts w:ascii="Symbol" w:hAnsi="Symbol" w:hint="default"/>
      </w:rPr>
    </w:lvl>
  </w:abstractNum>
  <w:abstractNum w:abstractNumId="2">
    <w:nsid w:val="FFFFFF89"/>
    <w:multiLevelType w:val="singleLevel"/>
    <w:tmpl w:val="04FEC19E"/>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5AA004C"/>
    <w:multiLevelType w:val="hybridMultilevel"/>
    <w:tmpl w:val="46B29C8E"/>
    <w:lvl w:ilvl="0" w:tplc="40960D7E">
      <w:numFmt w:val="bullet"/>
      <w:lvlText w:val="-"/>
      <w:lvlJc w:val="left"/>
      <w:pPr>
        <w:ind w:left="818" w:hanging="360"/>
      </w:pPr>
      <w:rPr>
        <w:rFonts w:ascii="Simplified Arabic" w:eastAsia="Calibri" w:hAnsi="Simplified Arabic" w:cs="Simplified Arabic" w:hint="default"/>
      </w:rPr>
    </w:lvl>
    <w:lvl w:ilvl="1" w:tplc="04090003">
      <w:start w:val="1"/>
      <w:numFmt w:val="bullet"/>
      <w:lvlText w:val="o"/>
      <w:lvlJc w:val="left"/>
      <w:pPr>
        <w:ind w:left="1178" w:hanging="360"/>
      </w:pPr>
      <w:rPr>
        <w:rFonts w:ascii="Courier New" w:hAnsi="Courier New" w:cs="Courier New" w:hint="default"/>
      </w:rPr>
    </w:lvl>
    <w:lvl w:ilvl="2" w:tplc="04090005">
      <w:start w:val="1"/>
      <w:numFmt w:val="bullet"/>
      <w:lvlText w:val=""/>
      <w:lvlJc w:val="left"/>
      <w:pPr>
        <w:ind w:left="1898" w:hanging="360"/>
      </w:pPr>
      <w:rPr>
        <w:rFonts w:ascii="Wingdings" w:hAnsi="Wingdings" w:hint="default"/>
      </w:rPr>
    </w:lvl>
    <w:lvl w:ilvl="3" w:tplc="04090001">
      <w:start w:val="1"/>
      <w:numFmt w:val="bullet"/>
      <w:lvlText w:val=""/>
      <w:lvlJc w:val="left"/>
      <w:pPr>
        <w:ind w:left="2618" w:hanging="360"/>
      </w:pPr>
      <w:rPr>
        <w:rFonts w:ascii="Symbol" w:hAnsi="Symbol" w:hint="default"/>
      </w:rPr>
    </w:lvl>
    <w:lvl w:ilvl="4" w:tplc="04090003">
      <w:start w:val="1"/>
      <w:numFmt w:val="bullet"/>
      <w:lvlText w:val="o"/>
      <w:lvlJc w:val="left"/>
      <w:pPr>
        <w:ind w:left="3338" w:hanging="360"/>
      </w:pPr>
      <w:rPr>
        <w:rFonts w:ascii="Courier New" w:hAnsi="Courier New" w:cs="Courier New" w:hint="default"/>
      </w:rPr>
    </w:lvl>
    <w:lvl w:ilvl="5" w:tplc="04090005">
      <w:start w:val="1"/>
      <w:numFmt w:val="bullet"/>
      <w:lvlText w:val=""/>
      <w:lvlJc w:val="left"/>
      <w:pPr>
        <w:ind w:left="4058" w:hanging="360"/>
      </w:pPr>
      <w:rPr>
        <w:rFonts w:ascii="Wingdings" w:hAnsi="Wingdings" w:hint="default"/>
      </w:rPr>
    </w:lvl>
    <w:lvl w:ilvl="6" w:tplc="04090001">
      <w:start w:val="1"/>
      <w:numFmt w:val="bullet"/>
      <w:lvlText w:val=""/>
      <w:lvlJc w:val="left"/>
      <w:pPr>
        <w:ind w:left="4778" w:hanging="360"/>
      </w:pPr>
      <w:rPr>
        <w:rFonts w:ascii="Symbol" w:hAnsi="Symbol" w:hint="default"/>
      </w:rPr>
    </w:lvl>
    <w:lvl w:ilvl="7" w:tplc="04090003">
      <w:start w:val="1"/>
      <w:numFmt w:val="bullet"/>
      <w:lvlText w:val="o"/>
      <w:lvlJc w:val="left"/>
      <w:pPr>
        <w:ind w:left="5498" w:hanging="360"/>
      </w:pPr>
      <w:rPr>
        <w:rFonts w:ascii="Courier New" w:hAnsi="Courier New" w:cs="Courier New" w:hint="default"/>
      </w:rPr>
    </w:lvl>
    <w:lvl w:ilvl="8" w:tplc="04090005">
      <w:start w:val="1"/>
      <w:numFmt w:val="bullet"/>
      <w:lvlText w:val=""/>
      <w:lvlJc w:val="left"/>
      <w:pPr>
        <w:ind w:left="6218" w:hanging="360"/>
      </w:pPr>
      <w:rPr>
        <w:rFonts w:ascii="Wingdings" w:hAnsi="Wingdings" w:hint="default"/>
      </w:rPr>
    </w:lvl>
  </w:abstractNum>
  <w:abstractNum w:abstractNumId="4">
    <w:nsid w:val="07C2515D"/>
    <w:multiLevelType w:val="hybridMultilevel"/>
    <w:tmpl w:val="34342C78"/>
    <w:lvl w:ilvl="0" w:tplc="66FE78A8">
      <w:start w:val="3"/>
      <w:numFmt w:val="bullet"/>
      <w:lvlText w:val="-"/>
      <w:lvlJc w:val="left"/>
      <w:pPr>
        <w:ind w:left="1080" w:hanging="360"/>
      </w:pPr>
      <w:rPr>
        <w:rFonts w:ascii="Simplified Arabic" w:eastAsia="Calibri" w:hAnsi="Simplified Arabic" w:cs="Simplified Arabic"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
    <w:nsid w:val="0F211CE5"/>
    <w:multiLevelType w:val="hybridMultilevel"/>
    <w:tmpl w:val="88BAECEE"/>
    <w:styleLink w:val="SimplifiedArabic161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A37CD5"/>
    <w:multiLevelType w:val="hybridMultilevel"/>
    <w:tmpl w:val="FB1C2334"/>
    <w:styleLink w:val="SimplifiedArabic167"/>
    <w:lvl w:ilvl="0" w:tplc="0409000F">
      <w:start w:val="1"/>
      <w:numFmt w:val="decimal"/>
      <w:lvlText w:val="%1."/>
      <w:lvlJc w:val="left"/>
      <w:pPr>
        <w:ind w:left="360" w:hanging="360"/>
      </w:pPr>
    </w:lvl>
    <w:lvl w:ilvl="1" w:tplc="04090019">
      <w:start w:val="1"/>
      <w:numFmt w:val="lowerLetter"/>
      <w:lvlText w:val="%2."/>
      <w:lvlJc w:val="left"/>
      <w:pPr>
        <w:ind w:left="45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2668AE"/>
    <w:multiLevelType w:val="hybridMultilevel"/>
    <w:tmpl w:val="5F3E60EA"/>
    <w:styleLink w:val="SimplifiedArabic161"/>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5AFF2A21"/>
    <w:multiLevelType w:val="hybridMultilevel"/>
    <w:tmpl w:val="2AD4743C"/>
    <w:lvl w:ilvl="0" w:tplc="40960D7E">
      <w:numFmt w:val="bullet"/>
      <w:lvlText w:val="-"/>
      <w:lvlJc w:val="left"/>
      <w:pPr>
        <w:ind w:left="1080" w:hanging="360"/>
      </w:pPr>
      <w:rPr>
        <w:rFonts w:ascii="Simplified Arabic" w:eastAsia="Calibri" w:hAnsi="Simplified Arabic" w:cs="Simplified Arabic"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9">
    <w:nsid w:val="615124C1"/>
    <w:multiLevelType w:val="hybridMultilevel"/>
    <w:tmpl w:val="64100FC0"/>
    <w:lvl w:ilvl="0" w:tplc="96582420">
      <w:start w:val="1"/>
      <w:numFmt w:val="bullet"/>
      <w:lvlText w:val="-"/>
      <w:lvlJc w:val="left"/>
      <w:pPr>
        <w:ind w:left="720" w:hanging="360"/>
      </w:pPr>
      <w:rPr>
        <w:rFonts w:ascii="Simplified Arabic" w:eastAsia="Calibri"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64BA0A29"/>
    <w:multiLevelType w:val="multilevel"/>
    <w:tmpl w:val="08CA856A"/>
    <w:styleLink w:val="SimplifiedArabic162"/>
    <w:lvl w:ilvl="0">
      <w:start w:val="3"/>
      <w:numFmt w:val="decimal"/>
      <w:lvlText w:val="%1"/>
      <w:lvlJc w:val="left"/>
      <w:pPr>
        <w:ind w:left="390" w:hanging="390"/>
      </w:pPr>
      <w:rPr>
        <w:b w:val="0"/>
        <w:sz w:val="28"/>
      </w:rPr>
    </w:lvl>
    <w:lvl w:ilvl="1">
      <w:start w:val="2"/>
      <w:numFmt w:val="decimal"/>
      <w:lvlText w:val="%1-%2"/>
      <w:lvlJc w:val="left"/>
      <w:pPr>
        <w:ind w:left="720" w:hanging="720"/>
      </w:pPr>
      <w:rPr>
        <w:b w:val="0"/>
        <w:sz w:val="28"/>
      </w:rPr>
    </w:lvl>
    <w:lvl w:ilvl="2">
      <w:start w:val="1"/>
      <w:numFmt w:val="decimal"/>
      <w:lvlText w:val="%1-%2.%3"/>
      <w:lvlJc w:val="left"/>
      <w:pPr>
        <w:ind w:left="720" w:hanging="720"/>
      </w:pPr>
      <w:rPr>
        <w:b w:val="0"/>
        <w:sz w:val="28"/>
      </w:rPr>
    </w:lvl>
    <w:lvl w:ilvl="3">
      <w:start w:val="1"/>
      <w:numFmt w:val="decimal"/>
      <w:lvlText w:val="%1-%2.%3.%4"/>
      <w:lvlJc w:val="left"/>
      <w:pPr>
        <w:ind w:left="1080" w:hanging="1080"/>
      </w:pPr>
      <w:rPr>
        <w:b w:val="0"/>
        <w:sz w:val="28"/>
      </w:rPr>
    </w:lvl>
    <w:lvl w:ilvl="4">
      <w:start w:val="1"/>
      <w:numFmt w:val="decimal"/>
      <w:lvlText w:val="%1-%2.%3.%4.%5"/>
      <w:lvlJc w:val="left"/>
      <w:pPr>
        <w:ind w:left="1440" w:hanging="1440"/>
      </w:pPr>
      <w:rPr>
        <w:b w:val="0"/>
        <w:sz w:val="28"/>
      </w:rPr>
    </w:lvl>
    <w:lvl w:ilvl="5">
      <w:start w:val="1"/>
      <w:numFmt w:val="decimal"/>
      <w:lvlText w:val="%1-%2.%3.%4.%5.%6"/>
      <w:lvlJc w:val="left"/>
      <w:pPr>
        <w:ind w:left="1440" w:hanging="1440"/>
      </w:pPr>
      <w:rPr>
        <w:b w:val="0"/>
        <w:sz w:val="28"/>
      </w:rPr>
    </w:lvl>
    <w:lvl w:ilvl="6">
      <w:start w:val="1"/>
      <w:numFmt w:val="decimal"/>
      <w:lvlText w:val="%1-%2.%3.%4.%5.%6.%7"/>
      <w:lvlJc w:val="left"/>
      <w:pPr>
        <w:ind w:left="1800" w:hanging="1800"/>
      </w:pPr>
      <w:rPr>
        <w:b w:val="0"/>
        <w:sz w:val="28"/>
      </w:rPr>
    </w:lvl>
    <w:lvl w:ilvl="7">
      <w:start w:val="1"/>
      <w:numFmt w:val="decimal"/>
      <w:lvlText w:val="%1-%2.%3.%4.%5.%6.%7.%8"/>
      <w:lvlJc w:val="left"/>
      <w:pPr>
        <w:ind w:left="2160" w:hanging="2160"/>
      </w:pPr>
      <w:rPr>
        <w:b w:val="0"/>
        <w:sz w:val="28"/>
      </w:rPr>
    </w:lvl>
    <w:lvl w:ilvl="8">
      <w:start w:val="1"/>
      <w:numFmt w:val="decimal"/>
      <w:lvlText w:val="%1-%2.%3.%4.%5.%6.%7.%8.%9"/>
      <w:lvlJc w:val="left"/>
      <w:pPr>
        <w:ind w:left="2160" w:hanging="2160"/>
      </w:pPr>
      <w:rPr>
        <w:b w:val="0"/>
        <w:sz w:val="28"/>
      </w:rPr>
    </w:lvl>
  </w:abstractNum>
  <w:abstractNum w:abstractNumId="11">
    <w:nsid w:val="7CBE598A"/>
    <w:multiLevelType w:val="multilevel"/>
    <w:tmpl w:val="BE262BBA"/>
    <w:styleLink w:val="SimplifiedArabic16"/>
    <w:lvl w:ilvl="0">
      <w:start w:val="1"/>
      <w:numFmt w:val="decimal"/>
      <w:lvlText w:val="%1."/>
      <w:lvlJc w:val="left"/>
      <w:pPr>
        <w:tabs>
          <w:tab w:val="num" w:pos="735"/>
        </w:tabs>
        <w:ind w:left="735" w:hanging="375"/>
      </w:pPr>
      <w:rPr>
        <w:rFonts w:cs="Simplified Arabic"/>
        <w:sz w:val="32"/>
        <w:szCs w:val="3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720"/>
        </w:tabs>
        <w:ind w:left="72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
  </w:num>
  <w:num w:numId="2">
    <w:abstractNumId w:val="1"/>
  </w:num>
  <w:num w:numId="3">
    <w:abstractNumId w:val="0"/>
  </w:num>
  <w:num w:numId="4">
    <w:abstractNumId w:val="11"/>
  </w:num>
  <w:num w:numId="5">
    <w:abstractNumId w:val="10"/>
  </w:num>
  <w:num w:numId="6">
    <w:abstractNumId w:val="6"/>
  </w:num>
  <w:num w:numId="7">
    <w:abstractNumId w:val="5"/>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8"/>
  </w:num>
  <w:num w:numId="11">
    <w:abstractNumId w:val="4"/>
  </w:num>
  <w:num w:numId="12">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81F"/>
    <w:rsid w:val="00013189"/>
    <w:rsid w:val="0001466F"/>
    <w:rsid w:val="0005222C"/>
    <w:rsid w:val="00054248"/>
    <w:rsid w:val="00062B32"/>
    <w:rsid w:val="00067571"/>
    <w:rsid w:val="00073C0B"/>
    <w:rsid w:val="000D69A4"/>
    <w:rsid w:val="000D70EB"/>
    <w:rsid w:val="000E2296"/>
    <w:rsid w:val="001130BB"/>
    <w:rsid w:val="00126F52"/>
    <w:rsid w:val="00150867"/>
    <w:rsid w:val="00157219"/>
    <w:rsid w:val="00167662"/>
    <w:rsid w:val="00182C58"/>
    <w:rsid w:val="001B7176"/>
    <w:rsid w:val="001C21FF"/>
    <w:rsid w:val="001D2E1D"/>
    <w:rsid w:val="001D57A5"/>
    <w:rsid w:val="00234D51"/>
    <w:rsid w:val="00256C02"/>
    <w:rsid w:val="00260109"/>
    <w:rsid w:val="00262EBD"/>
    <w:rsid w:val="00274A5B"/>
    <w:rsid w:val="002815D1"/>
    <w:rsid w:val="002D58A9"/>
    <w:rsid w:val="00344AD4"/>
    <w:rsid w:val="00355556"/>
    <w:rsid w:val="00360B7B"/>
    <w:rsid w:val="00365AA9"/>
    <w:rsid w:val="00370C23"/>
    <w:rsid w:val="003B14A0"/>
    <w:rsid w:val="003B3727"/>
    <w:rsid w:val="003E1D28"/>
    <w:rsid w:val="003E4B58"/>
    <w:rsid w:val="00405C40"/>
    <w:rsid w:val="00430019"/>
    <w:rsid w:val="0043760F"/>
    <w:rsid w:val="0045015F"/>
    <w:rsid w:val="004521EE"/>
    <w:rsid w:val="004611AF"/>
    <w:rsid w:val="00480A0E"/>
    <w:rsid w:val="005063F6"/>
    <w:rsid w:val="00533719"/>
    <w:rsid w:val="00541C4E"/>
    <w:rsid w:val="0054431C"/>
    <w:rsid w:val="00545507"/>
    <w:rsid w:val="0056220B"/>
    <w:rsid w:val="0056625A"/>
    <w:rsid w:val="005A39D5"/>
    <w:rsid w:val="0060773E"/>
    <w:rsid w:val="0066132F"/>
    <w:rsid w:val="00684A21"/>
    <w:rsid w:val="006F39B0"/>
    <w:rsid w:val="00726C10"/>
    <w:rsid w:val="00742DB9"/>
    <w:rsid w:val="007674DE"/>
    <w:rsid w:val="007766DD"/>
    <w:rsid w:val="00787605"/>
    <w:rsid w:val="00793EC9"/>
    <w:rsid w:val="00853B85"/>
    <w:rsid w:val="0088231D"/>
    <w:rsid w:val="008970C9"/>
    <w:rsid w:val="008A058A"/>
    <w:rsid w:val="008A5640"/>
    <w:rsid w:val="008E34B2"/>
    <w:rsid w:val="008E385A"/>
    <w:rsid w:val="0096045A"/>
    <w:rsid w:val="00971ABA"/>
    <w:rsid w:val="009807C9"/>
    <w:rsid w:val="009B195A"/>
    <w:rsid w:val="009B5DF3"/>
    <w:rsid w:val="009C14B0"/>
    <w:rsid w:val="009C56F8"/>
    <w:rsid w:val="009E29E2"/>
    <w:rsid w:val="00A45FB7"/>
    <w:rsid w:val="00A732B9"/>
    <w:rsid w:val="00A7380E"/>
    <w:rsid w:val="00A75C08"/>
    <w:rsid w:val="00A77A73"/>
    <w:rsid w:val="00A82386"/>
    <w:rsid w:val="00AA6BA3"/>
    <w:rsid w:val="00AB2A9E"/>
    <w:rsid w:val="00AC21F5"/>
    <w:rsid w:val="00AE5F9E"/>
    <w:rsid w:val="00AF65C9"/>
    <w:rsid w:val="00B42177"/>
    <w:rsid w:val="00B7581F"/>
    <w:rsid w:val="00B77126"/>
    <w:rsid w:val="00B9023F"/>
    <w:rsid w:val="00B91A49"/>
    <w:rsid w:val="00B973B4"/>
    <w:rsid w:val="00BD1C47"/>
    <w:rsid w:val="00BD5AD1"/>
    <w:rsid w:val="00BE22FB"/>
    <w:rsid w:val="00C0436E"/>
    <w:rsid w:val="00C1028C"/>
    <w:rsid w:val="00C63474"/>
    <w:rsid w:val="00C768D4"/>
    <w:rsid w:val="00CA454C"/>
    <w:rsid w:val="00CD225C"/>
    <w:rsid w:val="00CD694D"/>
    <w:rsid w:val="00CF6CD2"/>
    <w:rsid w:val="00D00D58"/>
    <w:rsid w:val="00D15FA0"/>
    <w:rsid w:val="00D47ECF"/>
    <w:rsid w:val="00D51956"/>
    <w:rsid w:val="00DA1F91"/>
    <w:rsid w:val="00DE2EA2"/>
    <w:rsid w:val="00DE73E2"/>
    <w:rsid w:val="00DF68E6"/>
    <w:rsid w:val="00E01F6C"/>
    <w:rsid w:val="00E20916"/>
    <w:rsid w:val="00E21A52"/>
    <w:rsid w:val="00E25033"/>
    <w:rsid w:val="00E51C90"/>
    <w:rsid w:val="00E53259"/>
    <w:rsid w:val="00EE2EB7"/>
    <w:rsid w:val="00EF0480"/>
    <w:rsid w:val="00EF7F04"/>
    <w:rsid w:val="00F27E0D"/>
    <w:rsid w:val="00F46193"/>
    <w:rsid w:val="00F53AE0"/>
    <w:rsid w:val="00F55085"/>
    <w:rsid w:val="00F570AD"/>
    <w:rsid w:val="00F61781"/>
    <w:rsid w:val="00F64ED3"/>
    <w:rsid w:val="00FA0A68"/>
    <w:rsid w:val="00FB67B2"/>
    <w:rsid w:val="00FE0A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HTML Cite" w:uiPriority="0"/>
    <w:lsdException w:name="Table List 7"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07C9"/>
  </w:style>
  <w:style w:type="paragraph" w:styleId="Heading1">
    <w:name w:val="heading 1"/>
    <w:basedOn w:val="Normal"/>
    <w:next w:val="Normal"/>
    <w:link w:val="Heading1Char"/>
    <w:qFormat/>
    <w:rsid w:val="009807C9"/>
    <w:pPr>
      <w:keepNext/>
      <w:keepLines/>
      <w:bidi/>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9807C9"/>
    <w:pPr>
      <w:keepNext/>
      <w:bidi/>
      <w:spacing w:before="240" w:after="60" w:line="240" w:lineRule="auto"/>
      <w:outlineLvl w:val="1"/>
    </w:pPr>
    <w:rPr>
      <w:rFonts w:ascii="Arial" w:eastAsia="Times New Roman" w:hAnsi="Arial" w:cs="Times New Roman"/>
      <w:b/>
      <w:bCs/>
      <w:i/>
      <w:iCs/>
      <w:sz w:val="28"/>
      <w:szCs w:val="28"/>
    </w:rPr>
  </w:style>
  <w:style w:type="paragraph" w:styleId="Heading3">
    <w:name w:val="heading 3"/>
    <w:basedOn w:val="Normal"/>
    <w:next w:val="Normal"/>
    <w:link w:val="Heading3Char"/>
    <w:unhideWhenUsed/>
    <w:qFormat/>
    <w:rsid w:val="009807C9"/>
    <w:pPr>
      <w:keepNext/>
      <w:bidi/>
      <w:spacing w:after="0" w:line="240" w:lineRule="auto"/>
      <w:jc w:val="center"/>
      <w:outlineLvl w:val="2"/>
    </w:pPr>
    <w:rPr>
      <w:rFonts w:ascii="Times New Roman" w:eastAsia="Times New Roman" w:hAnsi="Times New Roman" w:cs="Times New Roman"/>
      <w:bCs/>
      <w:sz w:val="32"/>
      <w:szCs w:val="32"/>
      <w:lang w:eastAsia="ar-SA"/>
    </w:rPr>
  </w:style>
  <w:style w:type="paragraph" w:styleId="Heading4">
    <w:name w:val="heading 4"/>
    <w:basedOn w:val="Normal"/>
    <w:next w:val="Normal"/>
    <w:link w:val="Heading4Char"/>
    <w:unhideWhenUsed/>
    <w:qFormat/>
    <w:rsid w:val="009807C9"/>
    <w:pPr>
      <w:keepNext/>
      <w:tabs>
        <w:tab w:val="left" w:pos="8820"/>
        <w:tab w:val="left" w:pos="9000"/>
        <w:tab w:val="left" w:pos="9270"/>
      </w:tabs>
      <w:bidi/>
      <w:spacing w:line="288" w:lineRule="auto"/>
      <w:jc w:val="both"/>
      <w:outlineLvl w:val="3"/>
    </w:pPr>
    <w:rPr>
      <w:rFonts w:ascii="Calibri" w:eastAsia="Times New Roman" w:hAnsi="Calibri" w:cs="Arial"/>
      <w:b/>
      <w:sz w:val="28"/>
      <w:szCs w:val="28"/>
      <w:lang w:bidi="ar-EG"/>
    </w:rPr>
  </w:style>
  <w:style w:type="paragraph" w:styleId="Heading5">
    <w:name w:val="heading 5"/>
    <w:aliases w:val="نورا"/>
    <w:basedOn w:val="Normal"/>
    <w:next w:val="Normal"/>
    <w:link w:val="Heading5Char"/>
    <w:uiPriority w:val="9"/>
    <w:unhideWhenUsed/>
    <w:qFormat/>
    <w:rsid w:val="009807C9"/>
    <w:pPr>
      <w:bidi/>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uiPriority w:val="9"/>
    <w:unhideWhenUsed/>
    <w:qFormat/>
    <w:rsid w:val="009807C9"/>
    <w:pPr>
      <w:keepNext/>
      <w:tabs>
        <w:tab w:val="left" w:pos="8820"/>
        <w:tab w:val="left" w:pos="9000"/>
        <w:tab w:val="left" w:pos="9270"/>
      </w:tabs>
      <w:bidi/>
      <w:spacing w:line="288" w:lineRule="auto"/>
      <w:jc w:val="center"/>
      <w:outlineLvl w:val="5"/>
    </w:pPr>
    <w:rPr>
      <w:rFonts w:ascii="Calibri" w:eastAsia="Times New Roman" w:hAnsi="Calibri" w:cs="Times New Roman"/>
      <w:sz w:val="28"/>
      <w:szCs w:val="28"/>
    </w:rPr>
  </w:style>
  <w:style w:type="paragraph" w:styleId="Heading7">
    <w:name w:val="heading 7"/>
    <w:basedOn w:val="Normal"/>
    <w:next w:val="Normal"/>
    <w:link w:val="Heading7Char"/>
    <w:unhideWhenUsed/>
    <w:qFormat/>
    <w:rsid w:val="009807C9"/>
    <w:pPr>
      <w:keepNext/>
      <w:tabs>
        <w:tab w:val="left" w:pos="8820"/>
        <w:tab w:val="left" w:pos="9000"/>
        <w:tab w:val="left" w:pos="9270"/>
      </w:tabs>
      <w:bidi/>
      <w:spacing w:line="288" w:lineRule="auto"/>
      <w:jc w:val="center"/>
      <w:outlineLvl w:val="6"/>
    </w:pPr>
    <w:rPr>
      <w:rFonts w:ascii="Calibri" w:eastAsia="Times New Roman" w:hAnsi="Calibri" w:cs="Times New Roman"/>
      <w:bCs/>
      <w:sz w:val="28"/>
      <w:szCs w:val="28"/>
    </w:rPr>
  </w:style>
  <w:style w:type="paragraph" w:styleId="Heading8">
    <w:name w:val="heading 8"/>
    <w:basedOn w:val="Normal"/>
    <w:next w:val="Normal"/>
    <w:link w:val="Heading8Char"/>
    <w:uiPriority w:val="9"/>
    <w:unhideWhenUsed/>
    <w:qFormat/>
    <w:rsid w:val="009807C9"/>
    <w:pPr>
      <w:bidi/>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unhideWhenUsed/>
    <w:qFormat/>
    <w:rsid w:val="009807C9"/>
    <w:pPr>
      <w:keepNext/>
      <w:tabs>
        <w:tab w:val="left" w:pos="8820"/>
        <w:tab w:val="left" w:pos="9000"/>
        <w:tab w:val="left" w:pos="9270"/>
      </w:tabs>
      <w:bidi/>
      <w:spacing w:line="288" w:lineRule="auto"/>
      <w:jc w:val="both"/>
      <w:outlineLvl w:val="8"/>
    </w:pPr>
    <w:rPr>
      <w:rFonts w:ascii="Calibri" w:eastAsia="Times New Roman" w:hAnsi="Calibri" w:cs="Times New Roman"/>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نص حاشية سفلية Char Char Char Char,نص حاشية سفلية Char Char,Char, Char Char, Char Char Char Char Char Char, Char Char Char Char Char, Char Char Char Char,Char Char Char Char Char Char,Char Char Char Char Char,Char Char Char Char, Char"/>
    <w:basedOn w:val="Normal"/>
    <w:link w:val="FootnoteTextChar2"/>
    <w:uiPriority w:val="99"/>
    <w:unhideWhenUsed/>
    <w:qFormat/>
    <w:rsid w:val="00B7581F"/>
    <w:pPr>
      <w:spacing w:after="0" w:line="240" w:lineRule="auto"/>
    </w:pPr>
    <w:rPr>
      <w:sz w:val="20"/>
      <w:szCs w:val="20"/>
    </w:rPr>
  </w:style>
  <w:style w:type="character" w:customStyle="1" w:styleId="FootnoteTextChar2">
    <w:name w:val="Footnote Text Char2"/>
    <w:aliases w:val="نص حاشية سفلية Char Char Char Char Char,نص حاشية سفلية Char Char Char,Char Char, Char Char Char, Char Char Char Char Char Char Char, Char Char Char Char Char Char1, Char Char Char Char Char1,Char Char Char Char Char Char Char"/>
    <w:basedOn w:val="DefaultParagraphFont"/>
    <w:link w:val="FootnoteText"/>
    <w:uiPriority w:val="99"/>
    <w:rsid w:val="00B7581F"/>
    <w:rPr>
      <w:sz w:val="20"/>
      <w:szCs w:val="20"/>
    </w:rPr>
  </w:style>
  <w:style w:type="table" w:styleId="TableGrid">
    <w:name w:val="Table Grid"/>
    <w:basedOn w:val="TableNormal"/>
    <w:uiPriority w:val="59"/>
    <w:rsid w:val="00B758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
    <w:basedOn w:val="DefaultParagraphFont"/>
    <w:uiPriority w:val="99"/>
    <w:unhideWhenUsed/>
    <w:qFormat/>
    <w:rsid w:val="00B7581F"/>
    <w:rPr>
      <w:vertAlign w:val="superscript"/>
    </w:rPr>
  </w:style>
  <w:style w:type="paragraph" w:styleId="Header">
    <w:name w:val="header"/>
    <w:aliases w:val="رأس صفحة"/>
    <w:basedOn w:val="Normal"/>
    <w:link w:val="HeaderChar"/>
    <w:uiPriority w:val="99"/>
    <w:unhideWhenUsed/>
    <w:rsid w:val="00B7581F"/>
    <w:pPr>
      <w:tabs>
        <w:tab w:val="center" w:pos="4680"/>
        <w:tab w:val="right" w:pos="9360"/>
      </w:tabs>
      <w:spacing w:after="0" w:line="240" w:lineRule="auto"/>
    </w:pPr>
  </w:style>
  <w:style w:type="character" w:customStyle="1" w:styleId="HeaderChar">
    <w:name w:val="Header Char"/>
    <w:aliases w:val="رأس صفحة Char1"/>
    <w:basedOn w:val="DefaultParagraphFont"/>
    <w:link w:val="Header"/>
    <w:uiPriority w:val="99"/>
    <w:rsid w:val="00B7581F"/>
  </w:style>
  <w:style w:type="paragraph" w:styleId="Footer">
    <w:name w:val="footer"/>
    <w:aliases w:val="تذييل صفحة"/>
    <w:basedOn w:val="Normal"/>
    <w:link w:val="FooterChar"/>
    <w:uiPriority w:val="99"/>
    <w:unhideWhenUsed/>
    <w:rsid w:val="00B7581F"/>
    <w:pPr>
      <w:tabs>
        <w:tab w:val="center" w:pos="4680"/>
        <w:tab w:val="right" w:pos="9360"/>
      </w:tabs>
      <w:spacing w:after="0" w:line="240" w:lineRule="auto"/>
    </w:pPr>
  </w:style>
  <w:style w:type="character" w:customStyle="1" w:styleId="FooterChar">
    <w:name w:val="Footer Char"/>
    <w:aliases w:val="تذييل صفحة Char2"/>
    <w:basedOn w:val="DefaultParagraphFont"/>
    <w:link w:val="Footer"/>
    <w:uiPriority w:val="99"/>
    <w:rsid w:val="00B7581F"/>
  </w:style>
  <w:style w:type="paragraph" w:styleId="BalloonText">
    <w:name w:val="Balloon Text"/>
    <w:basedOn w:val="Normal"/>
    <w:link w:val="BalloonTextChar"/>
    <w:uiPriority w:val="99"/>
    <w:unhideWhenUsed/>
    <w:rsid w:val="00B758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7581F"/>
    <w:rPr>
      <w:rFonts w:ascii="Tahoma" w:hAnsi="Tahoma" w:cs="Tahoma"/>
      <w:sz w:val="16"/>
      <w:szCs w:val="16"/>
    </w:rPr>
  </w:style>
  <w:style w:type="table" w:customStyle="1" w:styleId="2">
    <w:name w:val="شبكة جدول2"/>
    <w:basedOn w:val="TableNormal"/>
    <w:next w:val="TableGrid"/>
    <w:uiPriority w:val="3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9807C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9807C9"/>
    <w:rPr>
      <w:rFonts w:ascii="Arial" w:eastAsia="Times New Roman" w:hAnsi="Arial" w:cs="Times New Roman"/>
      <w:b/>
      <w:bCs/>
      <w:i/>
      <w:iCs/>
      <w:sz w:val="28"/>
      <w:szCs w:val="28"/>
    </w:rPr>
  </w:style>
  <w:style w:type="character" w:customStyle="1" w:styleId="Heading3Char">
    <w:name w:val="Heading 3 Char"/>
    <w:basedOn w:val="DefaultParagraphFont"/>
    <w:link w:val="Heading3"/>
    <w:rsid w:val="009807C9"/>
    <w:rPr>
      <w:rFonts w:ascii="Times New Roman" w:eastAsia="Times New Roman" w:hAnsi="Times New Roman" w:cs="Times New Roman"/>
      <w:bCs/>
      <w:sz w:val="32"/>
      <w:szCs w:val="32"/>
      <w:lang w:eastAsia="ar-SA"/>
    </w:rPr>
  </w:style>
  <w:style w:type="character" w:customStyle="1" w:styleId="Heading4Char">
    <w:name w:val="Heading 4 Char"/>
    <w:basedOn w:val="DefaultParagraphFont"/>
    <w:link w:val="Heading4"/>
    <w:rsid w:val="009807C9"/>
    <w:rPr>
      <w:rFonts w:ascii="Calibri" w:eastAsia="Times New Roman" w:hAnsi="Calibri" w:cs="Arial"/>
      <w:b/>
      <w:sz w:val="28"/>
      <w:szCs w:val="28"/>
      <w:lang w:bidi="ar-EG"/>
    </w:rPr>
  </w:style>
  <w:style w:type="character" w:customStyle="1" w:styleId="Heading5Char">
    <w:name w:val="Heading 5 Char"/>
    <w:aliases w:val="نورا Char"/>
    <w:basedOn w:val="DefaultParagraphFont"/>
    <w:link w:val="Heading5"/>
    <w:uiPriority w:val="9"/>
    <w:rsid w:val="009807C9"/>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uiPriority w:val="9"/>
    <w:rsid w:val="009807C9"/>
    <w:rPr>
      <w:rFonts w:ascii="Calibri" w:eastAsia="Times New Roman" w:hAnsi="Calibri" w:cs="Times New Roman"/>
      <w:sz w:val="28"/>
      <w:szCs w:val="28"/>
    </w:rPr>
  </w:style>
  <w:style w:type="character" w:customStyle="1" w:styleId="Heading7Char">
    <w:name w:val="Heading 7 Char"/>
    <w:basedOn w:val="DefaultParagraphFont"/>
    <w:link w:val="Heading7"/>
    <w:rsid w:val="009807C9"/>
    <w:rPr>
      <w:rFonts w:ascii="Calibri" w:eastAsia="Times New Roman" w:hAnsi="Calibri" w:cs="Times New Roman"/>
      <w:bCs/>
      <w:sz w:val="28"/>
      <w:szCs w:val="28"/>
    </w:rPr>
  </w:style>
  <w:style w:type="character" w:customStyle="1" w:styleId="Heading8Char">
    <w:name w:val="Heading 8 Char"/>
    <w:basedOn w:val="DefaultParagraphFont"/>
    <w:link w:val="Heading8"/>
    <w:uiPriority w:val="9"/>
    <w:rsid w:val="009807C9"/>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9807C9"/>
    <w:rPr>
      <w:rFonts w:ascii="Calibri" w:eastAsia="Times New Roman" w:hAnsi="Calibri" w:cs="Times New Roman"/>
      <w:bCs/>
      <w:sz w:val="28"/>
      <w:szCs w:val="28"/>
    </w:rPr>
  </w:style>
  <w:style w:type="character" w:styleId="Hyperlink">
    <w:name w:val="Hyperlink"/>
    <w:basedOn w:val="DefaultParagraphFont"/>
    <w:uiPriority w:val="99"/>
    <w:unhideWhenUsed/>
    <w:rsid w:val="009807C9"/>
    <w:rPr>
      <w:color w:val="0000FF" w:themeColor="hyperlink"/>
      <w:u w:val="single"/>
    </w:rPr>
  </w:style>
  <w:style w:type="paragraph" w:styleId="ListParagraph">
    <w:name w:val="List Paragraph"/>
    <w:basedOn w:val="Normal"/>
    <w:link w:val="ListParagraphChar"/>
    <w:uiPriority w:val="34"/>
    <w:qFormat/>
    <w:rsid w:val="009807C9"/>
    <w:pPr>
      <w:ind w:left="720"/>
      <w:contextualSpacing/>
    </w:pPr>
  </w:style>
  <w:style w:type="paragraph" w:styleId="Subtitle">
    <w:name w:val="Subtitle"/>
    <w:basedOn w:val="Normal"/>
    <w:next w:val="Normal"/>
    <w:link w:val="SubtitleChar"/>
    <w:uiPriority w:val="11"/>
    <w:qFormat/>
    <w:rsid w:val="009807C9"/>
    <w:pPr>
      <w:numPr>
        <w:ilvl w:val="1"/>
      </w:numPr>
      <w:bidi/>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807C9"/>
    <w:rPr>
      <w:rFonts w:asciiTheme="majorHAnsi" w:eastAsiaTheme="majorEastAsia" w:hAnsiTheme="majorHAnsi" w:cstheme="majorBidi"/>
      <w:i/>
      <w:iCs/>
      <w:color w:val="4F81BD" w:themeColor="accent1"/>
      <w:spacing w:val="15"/>
      <w:sz w:val="24"/>
      <w:szCs w:val="24"/>
    </w:rPr>
  </w:style>
  <w:style w:type="paragraph" w:styleId="BodyText">
    <w:name w:val="Body Text"/>
    <w:basedOn w:val="Normal"/>
    <w:link w:val="BodyTextChar"/>
    <w:qFormat/>
    <w:rsid w:val="009807C9"/>
    <w:pPr>
      <w:bidi/>
      <w:spacing w:after="0" w:line="240" w:lineRule="auto"/>
      <w:jc w:val="right"/>
    </w:pPr>
    <w:rPr>
      <w:rFonts w:ascii="Times New Roman" w:eastAsia="Times New Roman" w:hAnsi="Times New Roman" w:cs="Simplified Arabic"/>
      <w:sz w:val="28"/>
      <w:szCs w:val="28"/>
    </w:rPr>
  </w:style>
  <w:style w:type="character" w:customStyle="1" w:styleId="BodyTextChar">
    <w:name w:val="Body Text Char"/>
    <w:basedOn w:val="DefaultParagraphFont"/>
    <w:link w:val="BodyText"/>
    <w:rsid w:val="009807C9"/>
    <w:rPr>
      <w:rFonts w:ascii="Times New Roman" w:eastAsia="Times New Roman" w:hAnsi="Times New Roman" w:cs="Simplified Arabic"/>
      <w:sz w:val="28"/>
      <w:szCs w:val="28"/>
    </w:rPr>
  </w:style>
  <w:style w:type="paragraph" w:styleId="NoSpacing">
    <w:name w:val="No Spacing"/>
    <w:link w:val="NoSpacingChar1"/>
    <w:uiPriority w:val="1"/>
    <w:qFormat/>
    <w:rsid w:val="009807C9"/>
    <w:pPr>
      <w:bidi/>
      <w:spacing w:after="0" w:line="240" w:lineRule="auto"/>
    </w:pPr>
  </w:style>
  <w:style w:type="character" w:customStyle="1" w:styleId="NoSpacingChar1">
    <w:name w:val="No Spacing Char1"/>
    <w:basedOn w:val="DefaultParagraphFont"/>
    <w:link w:val="NoSpacing"/>
    <w:uiPriority w:val="1"/>
    <w:locked/>
    <w:rsid w:val="009807C9"/>
  </w:style>
  <w:style w:type="table" w:customStyle="1" w:styleId="TableGrid1">
    <w:name w:val="Table Grid1"/>
    <w:basedOn w:val="TableNormal"/>
    <w:rsid w:val="009807C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شبكة جدول1"/>
    <w:basedOn w:val="TableNormal"/>
    <w:next w:val="TableGrid"/>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2-Accent4">
    <w:name w:val="Medium Grid 2 Accent 4"/>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LightGrid-Accent1">
    <w:name w:val="Light Grid Accent 1"/>
    <w:basedOn w:val="TableNormal"/>
    <w:uiPriority w:val="62"/>
    <w:rsid w:val="009807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BodyTextIndent">
    <w:name w:val="Body Text Indent"/>
    <w:basedOn w:val="Normal"/>
    <w:link w:val="BodyTextIndentChar"/>
    <w:unhideWhenUsed/>
    <w:rsid w:val="009807C9"/>
    <w:pPr>
      <w:spacing w:after="120"/>
      <w:ind w:left="360"/>
    </w:pPr>
  </w:style>
  <w:style w:type="character" w:customStyle="1" w:styleId="BodyTextIndentChar">
    <w:name w:val="Body Text Indent Char"/>
    <w:basedOn w:val="DefaultParagraphFont"/>
    <w:link w:val="BodyTextIndent"/>
    <w:rsid w:val="009807C9"/>
  </w:style>
  <w:style w:type="table" w:customStyle="1" w:styleId="-21">
    <w:name w:val="شبكة فاتحة - تمييز 21"/>
    <w:basedOn w:val="TableNormal"/>
    <w:next w:val="LightGrid-Accent2"/>
    <w:uiPriority w:val="62"/>
    <w:rsid w:val="009807C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2">
    <w:name w:val="Light Grid Accent 2"/>
    <w:basedOn w:val="TableNormal"/>
    <w:uiPriority w:val="62"/>
    <w:rsid w:val="009807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TableGrid3">
    <w:name w:val="Table Grid3"/>
    <w:basedOn w:val="TableNormal"/>
    <w:uiPriority w:val="3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2">
    <w:name w:val="Medium Grid 1 Accent 2"/>
    <w:basedOn w:val="TableNormal"/>
    <w:uiPriority w:val="67"/>
    <w:rsid w:val="009807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Shading1-Accent6">
    <w:name w:val="Medium Shading 1 Accent 6"/>
    <w:basedOn w:val="TableNormal"/>
    <w:uiPriority w:val="63"/>
    <w:rsid w:val="009807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customStyle="1" w:styleId="HTMLPreformattedChar">
    <w:name w:val="HTML Preformatted Char"/>
    <w:basedOn w:val="DefaultParagraphFont"/>
    <w:link w:val="HTMLPreformatted"/>
    <w:uiPriority w:val="99"/>
    <w:rsid w:val="009807C9"/>
    <w:rPr>
      <w:rFonts w:ascii="Consolas" w:eastAsia="Calibri" w:hAnsi="Consolas" w:cs="Consolas"/>
      <w:sz w:val="20"/>
      <w:szCs w:val="20"/>
    </w:rPr>
  </w:style>
  <w:style w:type="paragraph" w:styleId="HTMLPreformatted">
    <w:name w:val="HTML Preformatted"/>
    <w:basedOn w:val="Normal"/>
    <w:link w:val="HTMLPreformattedChar"/>
    <w:uiPriority w:val="99"/>
    <w:unhideWhenUsed/>
    <w:rsid w:val="00980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pPr>
    <w:rPr>
      <w:rFonts w:ascii="Consolas" w:eastAsia="Calibri" w:hAnsi="Consolas" w:cs="Consolas"/>
      <w:sz w:val="20"/>
      <w:szCs w:val="20"/>
    </w:rPr>
  </w:style>
  <w:style w:type="character" w:customStyle="1" w:styleId="HTMLChar1">
    <w:name w:val="بتنسيق HTML مسبق Char1"/>
    <w:basedOn w:val="DefaultParagraphFont"/>
    <w:uiPriority w:val="99"/>
    <w:semiHidden/>
    <w:rsid w:val="009807C9"/>
    <w:rPr>
      <w:rFonts w:ascii="Consolas" w:hAnsi="Consolas"/>
      <w:sz w:val="20"/>
      <w:szCs w:val="20"/>
    </w:rPr>
  </w:style>
  <w:style w:type="character" w:customStyle="1" w:styleId="CommentTextChar2">
    <w:name w:val="Comment Text Char2"/>
    <w:basedOn w:val="DefaultParagraphFont"/>
    <w:link w:val="CommentText"/>
    <w:uiPriority w:val="99"/>
    <w:semiHidden/>
    <w:rsid w:val="009807C9"/>
    <w:rPr>
      <w:rFonts w:ascii="Calibri" w:eastAsia="Calibri" w:hAnsi="Calibri" w:cs="Arial"/>
    </w:rPr>
  </w:style>
  <w:style w:type="paragraph" w:styleId="CommentText">
    <w:name w:val="annotation text"/>
    <w:basedOn w:val="Normal"/>
    <w:link w:val="CommentTextChar2"/>
    <w:uiPriority w:val="99"/>
    <w:semiHidden/>
    <w:unhideWhenUsed/>
    <w:rsid w:val="009807C9"/>
    <w:pPr>
      <w:bidi/>
      <w:spacing w:line="240" w:lineRule="auto"/>
    </w:pPr>
    <w:rPr>
      <w:rFonts w:ascii="Calibri" w:eastAsia="Calibri" w:hAnsi="Calibri" w:cs="Arial"/>
    </w:rPr>
  </w:style>
  <w:style w:type="character" w:customStyle="1" w:styleId="Char1">
    <w:name w:val="نص تعليق Char1"/>
    <w:basedOn w:val="DefaultParagraphFont"/>
    <w:uiPriority w:val="99"/>
    <w:rsid w:val="009807C9"/>
    <w:rPr>
      <w:sz w:val="20"/>
      <w:szCs w:val="20"/>
    </w:rPr>
  </w:style>
  <w:style w:type="character" w:customStyle="1" w:styleId="EndnoteTextChar">
    <w:name w:val="Endnote Text Char"/>
    <w:basedOn w:val="DefaultParagraphFont"/>
    <w:link w:val="EndnoteText"/>
    <w:uiPriority w:val="99"/>
    <w:rsid w:val="009807C9"/>
    <w:rPr>
      <w:rFonts w:ascii="Calibri" w:eastAsia="Calibri" w:hAnsi="Calibri" w:cs="Times New Roman"/>
      <w:sz w:val="20"/>
      <w:szCs w:val="20"/>
      <w:lang w:val="x-none" w:eastAsia="x-none"/>
    </w:rPr>
  </w:style>
  <w:style w:type="paragraph" w:styleId="EndnoteText">
    <w:name w:val="endnote text"/>
    <w:basedOn w:val="Normal"/>
    <w:link w:val="EndnoteTextChar"/>
    <w:uiPriority w:val="99"/>
    <w:unhideWhenUsed/>
    <w:rsid w:val="009807C9"/>
    <w:pPr>
      <w:bidi/>
      <w:spacing w:after="0" w:line="240" w:lineRule="auto"/>
    </w:pPr>
    <w:rPr>
      <w:rFonts w:ascii="Calibri" w:eastAsia="Calibri" w:hAnsi="Calibri" w:cs="Times New Roman"/>
      <w:sz w:val="20"/>
      <w:szCs w:val="20"/>
      <w:lang w:val="x-none" w:eastAsia="x-none"/>
    </w:rPr>
  </w:style>
  <w:style w:type="character" w:customStyle="1" w:styleId="Char10">
    <w:name w:val="نص تعليق ختامي Char1"/>
    <w:basedOn w:val="DefaultParagraphFont"/>
    <w:uiPriority w:val="99"/>
    <w:rsid w:val="009807C9"/>
    <w:rPr>
      <w:sz w:val="20"/>
      <w:szCs w:val="20"/>
    </w:rPr>
  </w:style>
  <w:style w:type="paragraph" w:styleId="Title">
    <w:name w:val="Title"/>
    <w:basedOn w:val="Normal"/>
    <w:link w:val="TitleChar"/>
    <w:uiPriority w:val="10"/>
    <w:qFormat/>
    <w:rsid w:val="009807C9"/>
    <w:pPr>
      <w:bidi/>
      <w:spacing w:after="0" w:line="240" w:lineRule="auto"/>
      <w:jc w:val="center"/>
    </w:pPr>
    <w:rPr>
      <w:rFonts w:ascii="Times New Roman" w:eastAsia="Times New Roman" w:hAnsi="Times New Roman" w:cs="Times New Roman"/>
      <w:b/>
      <w:bCs/>
      <w:sz w:val="32"/>
      <w:szCs w:val="32"/>
    </w:rPr>
  </w:style>
  <w:style w:type="character" w:customStyle="1" w:styleId="TitleChar">
    <w:name w:val="Title Char"/>
    <w:basedOn w:val="DefaultParagraphFont"/>
    <w:link w:val="Title"/>
    <w:uiPriority w:val="10"/>
    <w:rsid w:val="009807C9"/>
    <w:rPr>
      <w:rFonts w:ascii="Times New Roman" w:eastAsia="Times New Roman" w:hAnsi="Times New Roman" w:cs="Times New Roman"/>
      <w:b/>
      <w:bCs/>
      <w:sz w:val="32"/>
      <w:szCs w:val="32"/>
    </w:rPr>
  </w:style>
  <w:style w:type="character" w:customStyle="1" w:styleId="BodyText2Char">
    <w:name w:val="Body Text 2 Char"/>
    <w:basedOn w:val="DefaultParagraphFont"/>
    <w:link w:val="BodyText2"/>
    <w:uiPriority w:val="99"/>
    <w:rsid w:val="009807C9"/>
    <w:rPr>
      <w:rFonts w:ascii="Times New Roman" w:eastAsia="Times New Roman" w:hAnsi="Times New Roman" w:cs="Simplified Arabic"/>
      <w:b/>
      <w:bCs/>
      <w:sz w:val="28"/>
      <w:szCs w:val="28"/>
    </w:rPr>
  </w:style>
  <w:style w:type="paragraph" w:styleId="BodyText2">
    <w:name w:val="Body Text 2"/>
    <w:basedOn w:val="Normal"/>
    <w:link w:val="BodyText2Char"/>
    <w:uiPriority w:val="99"/>
    <w:unhideWhenUsed/>
    <w:rsid w:val="009807C9"/>
    <w:pPr>
      <w:bidi/>
      <w:spacing w:after="0" w:line="240" w:lineRule="auto"/>
      <w:jc w:val="center"/>
    </w:pPr>
    <w:rPr>
      <w:rFonts w:ascii="Times New Roman" w:eastAsia="Times New Roman" w:hAnsi="Times New Roman" w:cs="Simplified Arabic"/>
      <w:b/>
      <w:bCs/>
      <w:sz w:val="28"/>
      <w:szCs w:val="28"/>
    </w:rPr>
  </w:style>
  <w:style w:type="character" w:customStyle="1" w:styleId="2Char1">
    <w:name w:val="نص أساسي 2 Char1"/>
    <w:basedOn w:val="DefaultParagraphFont"/>
    <w:uiPriority w:val="99"/>
    <w:semiHidden/>
    <w:rsid w:val="009807C9"/>
  </w:style>
  <w:style w:type="character" w:customStyle="1" w:styleId="BodyText3Char">
    <w:name w:val="Body Text 3 Char"/>
    <w:basedOn w:val="DefaultParagraphFont"/>
    <w:link w:val="BodyText3"/>
    <w:rsid w:val="009807C9"/>
    <w:rPr>
      <w:rFonts w:ascii="Times New Roman" w:eastAsia="Times New Roman" w:hAnsi="Times New Roman" w:cs="Times New Roman"/>
      <w:sz w:val="16"/>
      <w:szCs w:val="16"/>
      <w:lang w:val="x-none" w:eastAsia="ar-SA"/>
    </w:rPr>
  </w:style>
  <w:style w:type="paragraph" w:styleId="BodyText3">
    <w:name w:val="Body Text 3"/>
    <w:basedOn w:val="Normal"/>
    <w:link w:val="BodyText3Char"/>
    <w:unhideWhenUsed/>
    <w:rsid w:val="009807C9"/>
    <w:pPr>
      <w:bidi/>
      <w:spacing w:after="120" w:line="240" w:lineRule="auto"/>
    </w:pPr>
    <w:rPr>
      <w:rFonts w:ascii="Times New Roman" w:eastAsia="Times New Roman" w:hAnsi="Times New Roman" w:cs="Times New Roman"/>
      <w:sz w:val="16"/>
      <w:szCs w:val="16"/>
      <w:lang w:val="x-none" w:eastAsia="ar-SA"/>
    </w:rPr>
  </w:style>
  <w:style w:type="character" w:customStyle="1" w:styleId="3Char1">
    <w:name w:val="نص أساسي 3 Char1"/>
    <w:basedOn w:val="DefaultParagraphFont"/>
    <w:uiPriority w:val="99"/>
    <w:semiHidden/>
    <w:rsid w:val="009807C9"/>
    <w:rPr>
      <w:sz w:val="16"/>
      <w:szCs w:val="16"/>
    </w:rPr>
  </w:style>
  <w:style w:type="character" w:customStyle="1" w:styleId="CommentSubjectChar2">
    <w:name w:val="Comment Subject Char2"/>
    <w:basedOn w:val="CommentTextChar2"/>
    <w:link w:val="CommentSubject"/>
    <w:uiPriority w:val="99"/>
    <w:semiHidden/>
    <w:rsid w:val="009807C9"/>
    <w:rPr>
      <w:rFonts w:ascii="Calibri" w:eastAsia="Calibri" w:hAnsi="Calibri" w:cs="Arial"/>
      <w:b/>
      <w:bCs/>
    </w:rPr>
  </w:style>
  <w:style w:type="paragraph" w:styleId="CommentSubject">
    <w:name w:val="annotation subject"/>
    <w:basedOn w:val="CommentText"/>
    <w:next w:val="CommentText"/>
    <w:link w:val="CommentSubjectChar2"/>
    <w:uiPriority w:val="99"/>
    <w:semiHidden/>
    <w:unhideWhenUsed/>
    <w:rsid w:val="009807C9"/>
    <w:rPr>
      <w:b/>
      <w:bCs/>
    </w:rPr>
  </w:style>
  <w:style w:type="character" w:customStyle="1" w:styleId="Char11">
    <w:name w:val="موضوع تعليق Char1"/>
    <w:basedOn w:val="Char1"/>
    <w:uiPriority w:val="99"/>
    <w:rsid w:val="009807C9"/>
    <w:rPr>
      <w:b/>
      <w:bCs/>
      <w:sz w:val="20"/>
      <w:szCs w:val="20"/>
    </w:rPr>
  </w:style>
  <w:style w:type="paragraph" w:styleId="Quote">
    <w:name w:val="Quote"/>
    <w:basedOn w:val="Normal"/>
    <w:next w:val="Normal"/>
    <w:link w:val="QuoteChar"/>
    <w:uiPriority w:val="29"/>
    <w:qFormat/>
    <w:rsid w:val="009807C9"/>
    <w:rPr>
      <w:rFonts w:ascii="Calibri" w:eastAsia="Times New Roman" w:hAnsi="Calibri" w:cs="Arial"/>
      <w:i/>
      <w:iCs/>
      <w:color w:val="000000"/>
    </w:rPr>
  </w:style>
  <w:style w:type="character" w:customStyle="1" w:styleId="QuoteChar">
    <w:name w:val="Quote Char"/>
    <w:basedOn w:val="DefaultParagraphFont"/>
    <w:link w:val="Quote"/>
    <w:uiPriority w:val="29"/>
    <w:rsid w:val="009807C9"/>
    <w:rPr>
      <w:rFonts w:ascii="Calibri" w:eastAsia="Times New Roman" w:hAnsi="Calibri" w:cs="Arial"/>
      <w:i/>
      <w:iCs/>
      <w:color w:val="000000"/>
    </w:rPr>
  </w:style>
  <w:style w:type="paragraph" w:styleId="IntenseQuote">
    <w:name w:val="Intense Quote"/>
    <w:basedOn w:val="Normal"/>
    <w:next w:val="Normal"/>
    <w:link w:val="IntenseQuoteChar"/>
    <w:uiPriority w:val="30"/>
    <w:qFormat/>
    <w:rsid w:val="009807C9"/>
    <w:pPr>
      <w:pBdr>
        <w:bottom w:val="single" w:sz="4" w:space="4" w:color="2DA2BF"/>
      </w:pBdr>
      <w:spacing w:before="200" w:after="280"/>
      <w:ind w:left="936" w:right="936"/>
    </w:pPr>
    <w:rPr>
      <w:rFonts w:ascii="Calibri" w:eastAsia="Times New Roman" w:hAnsi="Calibri" w:cs="Arial"/>
      <w:b/>
      <w:bCs/>
      <w:i/>
      <w:iCs/>
      <w:color w:val="2DA2BF"/>
    </w:rPr>
  </w:style>
  <w:style w:type="character" w:customStyle="1" w:styleId="IntenseQuoteChar">
    <w:name w:val="Intense Quote Char"/>
    <w:basedOn w:val="DefaultParagraphFont"/>
    <w:link w:val="IntenseQuote"/>
    <w:uiPriority w:val="30"/>
    <w:rsid w:val="009807C9"/>
    <w:rPr>
      <w:rFonts w:ascii="Calibri" w:eastAsia="Times New Roman" w:hAnsi="Calibri" w:cs="Arial"/>
      <w:b/>
      <w:bCs/>
      <w:i/>
      <w:iCs/>
      <w:color w:val="2DA2BF"/>
    </w:rPr>
  </w:style>
  <w:style w:type="paragraph" w:customStyle="1" w:styleId="10">
    <w:name w:val="سرد الفقرات1"/>
    <w:basedOn w:val="Normal"/>
    <w:link w:val="Char"/>
    <w:uiPriority w:val="99"/>
    <w:qFormat/>
    <w:rsid w:val="009807C9"/>
    <w:pPr>
      <w:bidi/>
      <w:spacing w:after="0" w:line="240" w:lineRule="auto"/>
      <w:ind w:left="720"/>
      <w:jc w:val="both"/>
    </w:pPr>
    <w:rPr>
      <w:rFonts w:ascii="Times New Roman" w:eastAsia="Times New Roman" w:hAnsi="Times New Roman" w:cs="Simplified Arabic"/>
      <w:sz w:val="28"/>
      <w:szCs w:val="28"/>
    </w:rPr>
  </w:style>
  <w:style w:type="paragraph" w:customStyle="1" w:styleId="11">
    <w:name w:val="بلا تباعد1"/>
    <w:qFormat/>
    <w:rsid w:val="009807C9"/>
    <w:pPr>
      <w:bidi/>
      <w:spacing w:after="0" w:line="240" w:lineRule="auto"/>
    </w:pPr>
    <w:rPr>
      <w:rFonts w:ascii="Calibri" w:eastAsia="SimSun" w:hAnsi="Calibri" w:cs="Arial"/>
    </w:rPr>
  </w:style>
  <w:style w:type="character" w:styleId="SubtleEmphasis">
    <w:name w:val="Subtle Emphasis"/>
    <w:uiPriority w:val="19"/>
    <w:qFormat/>
    <w:rsid w:val="009807C9"/>
    <w:rPr>
      <w:i/>
      <w:iCs/>
      <w:color w:val="808080"/>
    </w:rPr>
  </w:style>
  <w:style w:type="character" w:styleId="IntenseEmphasis">
    <w:name w:val="Intense Emphasis"/>
    <w:uiPriority w:val="21"/>
    <w:qFormat/>
    <w:rsid w:val="009807C9"/>
    <w:rPr>
      <w:b/>
      <w:bCs/>
      <w:i/>
      <w:iCs/>
      <w:color w:val="2DA2BF"/>
    </w:rPr>
  </w:style>
  <w:style w:type="character" w:styleId="SubtleReference">
    <w:name w:val="Subtle Reference"/>
    <w:uiPriority w:val="31"/>
    <w:qFormat/>
    <w:rsid w:val="009807C9"/>
    <w:rPr>
      <w:smallCaps/>
      <w:color w:val="DA1F28"/>
      <w:u w:val="single"/>
    </w:rPr>
  </w:style>
  <w:style w:type="character" w:styleId="IntenseReference">
    <w:name w:val="Intense Reference"/>
    <w:uiPriority w:val="32"/>
    <w:qFormat/>
    <w:rsid w:val="009807C9"/>
    <w:rPr>
      <w:b/>
      <w:bCs/>
      <w:smallCaps/>
      <w:color w:val="DA1F28"/>
      <w:spacing w:val="5"/>
      <w:u w:val="single"/>
    </w:rPr>
  </w:style>
  <w:style w:type="character" w:styleId="BookTitle">
    <w:name w:val="Book Title"/>
    <w:uiPriority w:val="33"/>
    <w:qFormat/>
    <w:rsid w:val="009807C9"/>
    <w:rPr>
      <w:b/>
      <w:bCs/>
      <w:smallCaps/>
      <w:spacing w:val="5"/>
    </w:rPr>
  </w:style>
  <w:style w:type="character" w:customStyle="1" w:styleId="Char0">
    <w:name w:val="رأس صفحة Char"/>
    <w:aliases w:val="رأس الصفحة Char1"/>
    <w:rsid w:val="009807C9"/>
    <w:rPr>
      <w:rFonts w:ascii="Simplified Arabic" w:hAnsi="Simplified Arabic" w:cs="Simplified Arabic" w:hint="default"/>
      <w:sz w:val="32"/>
      <w:szCs w:val="32"/>
    </w:rPr>
  </w:style>
  <w:style w:type="character" w:customStyle="1" w:styleId="Char2">
    <w:name w:val="تذييل صفحة Char"/>
    <w:uiPriority w:val="99"/>
    <w:rsid w:val="009807C9"/>
    <w:rPr>
      <w:rFonts w:ascii="Simplified Arabic" w:hAnsi="Simplified Arabic" w:cs="Simplified Arabic" w:hint="default"/>
      <w:sz w:val="32"/>
      <w:szCs w:val="32"/>
    </w:rPr>
  </w:style>
  <w:style w:type="character" w:customStyle="1" w:styleId="FootnoteTextChar">
    <w:name w:val="Footnote Text Char"/>
    <w:aliases w:val="Char Char Char"/>
    <w:rsid w:val="009807C9"/>
    <w:rPr>
      <w:sz w:val="20"/>
      <w:szCs w:val="20"/>
    </w:rPr>
  </w:style>
  <w:style w:type="character" w:customStyle="1" w:styleId="CharCharChar5">
    <w:name w:val="Char Char Char5"/>
    <w:rsid w:val="009807C9"/>
  </w:style>
  <w:style w:type="character" w:customStyle="1" w:styleId="CharCharChar4">
    <w:name w:val="Char Char Char4"/>
    <w:rsid w:val="009807C9"/>
  </w:style>
  <w:style w:type="character" w:customStyle="1" w:styleId="CharCharChar3">
    <w:name w:val="Char Char Char3"/>
    <w:rsid w:val="009807C9"/>
    <w:rPr>
      <w:sz w:val="24"/>
      <w:szCs w:val="24"/>
    </w:rPr>
  </w:style>
  <w:style w:type="character" w:customStyle="1" w:styleId="CharCharChar2">
    <w:name w:val="Char Char Char2"/>
    <w:rsid w:val="009807C9"/>
    <w:rPr>
      <w:sz w:val="24"/>
      <w:szCs w:val="24"/>
    </w:rPr>
  </w:style>
  <w:style w:type="character" w:customStyle="1" w:styleId="CharCharChar1">
    <w:name w:val="Char Char Char1"/>
    <w:aliases w:val="عنوان 3 Char1"/>
    <w:rsid w:val="009807C9"/>
  </w:style>
  <w:style w:type="character" w:customStyle="1" w:styleId="5yl5">
    <w:name w:val="_5yl5"/>
    <w:rsid w:val="009807C9"/>
  </w:style>
  <w:style w:type="table" w:customStyle="1" w:styleId="3">
    <w:name w:val="شبكة جدول3"/>
    <w:basedOn w:val="TableNormal"/>
    <w:uiPriority w:val="59"/>
    <w:rsid w:val="009807C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شبكة جدول12"/>
    <w:basedOn w:val="TableNormal"/>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5">
    <w:name w:val="Medium Grid 1 Accent 5"/>
    <w:basedOn w:val="TableNormal"/>
    <w:uiPriority w:val="67"/>
    <w:rsid w:val="009807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ghtGrid-Accent5">
    <w:name w:val="Light Grid Accent 5"/>
    <w:basedOn w:val="TableNormal"/>
    <w:uiPriority w:val="62"/>
    <w:rsid w:val="009807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numbering" w:customStyle="1" w:styleId="13">
    <w:name w:val="بلا قائمة1"/>
    <w:next w:val="NoList"/>
    <w:uiPriority w:val="99"/>
    <w:semiHidden/>
    <w:unhideWhenUsed/>
    <w:rsid w:val="009807C9"/>
  </w:style>
  <w:style w:type="character" w:customStyle="1" w:styleId="14">
    <w:name w:val="ارتباط تشعبي متبع1"/>
    <w:basedOn w:val="DefaultParagraphFont"/>
    <w:uiPriority w:val="99"/>
    <w:semiHidden/>
    <w:unhideWhenUsed/>
    <w:rsid w:val="009807C9"/>
    <w:rPr>
      <w:color w:val="954F72"/>
      <w:u w:val="single"/>
    </w:rPr>
  </w:style>
  <w:style w:type="character" w:customStyle="1" w:styleId="footnotedescriptionChar">
    <w:name w:val="footnote description Char"/>
    <w:link w:val="footnotedescription"/>
    <w:locked/>
    <w:rsid w:val="009807C9"/>
    <w:rPr>
      <w:rFonts w:ascii="Times New Roman" w:eastAsia="Times New Roman" w:hAnsi="Times New Roman" w:cs="Times New Roman"/>
      <w:color w:val="000000"/>
      <w:sz w:val="20"/>
    </w:rPr>
  </w:style>
  <w:style w:type="paragraph" w:customStyle="1" w:styleId="footnotedescription">
    <w:name w:val="footnote description"/>
    <w:next w:val="Normal"/>
    <w:link w:val="footnotedescriptionChar"/>
    <w:rsid w:val="009807C9"/>
    <w:pPr>
      <w:spacing w:after="20" w:line="256" w:lineRule="auto"/>
      <w:ind w:left="24"/>
    </w:pPr>
    <w:rPr>
      <w:rFonts w:ascii="Times New Roman" w:eastAsia="Times New Roman" w:hAnsi="Times New Roman" w:cs="Times New Roman"/>
      <w:color w:val="000000"/>
      <w:sz w:val="20"/>
    </w:rPr>
  </w:style>
  <w:style w:type="character" w:customStyle="1" w:styleId="footnotemark">
    <w:name w:val="footnote mark"/>
    <w:rsid w:val="009807C9"/>
    <w:rPr>
      <w:rFonts w:ascii="Times New Roman" w:eastAsia="Times New Roman" w:hAnsi="Times New Roman" w:cs="Times New Roman" w:hint="default"/>
      <w:color w:val="000000"/>
      <w:sz w:val="20"/>
      <w:vertAlign w:val="superscript"/>
    </w:rPr>
  </w:style>
  <w:style w:type="character" w:customStyle="1" w:styleId="UnresolvedMention">
    <w:name w:val="Unresolved Mention"/>
    <w:basedOn w:val="DefaultParagraphFont"/>
    <w:uiPriority w:val="99"/>
    <w:semiHidden/>
    <w:rsid w:val="009807C9"/>
    <w:rPr>
      <w:color w:val="605E5C"/>
      <w:shd w:val="clear" w:color="auto" w:fill="E1DFDD"/>
    </w:rPr>
  </w:style>
  <w:style w:type="table" w:customStyle="1" w:styleId="4">
    <w:name w:val="شبكة جدول4"/>
    <w:basedOn w:val="TableNormal"/>
    <w:next w:val="TableGrid"/>
    <w:uiPriority w:val="39"/>
    <w:rsid w:val="009807C9"/>
    <w:pPr>
      <w:spacing w:after="0" w:line="240" w:lineRule="auto"/>
    </w:pPr>
    <w:rPr>
      <w:rFonts w:ascii="Calibri" w:eastAsia="Times New Roman" w:hAnsi="Calibri" w:cs="Arial"/>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9807C9"/>
    <w:pPr>
      <w:spacing w:after="0" w:line="240" w:lineRule="auto"/>
    </w:pPr>
    <w:rPr>
      <w:rFonts w:ascii="Calibri" w:eastAsia="Times New Roman" w:hAnsi="Calibri" w:cs="Arial"/>
      <w:lang w:val="en-GB" w:eastAsia="en-GB"/>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9807C9"/>
    <w:rPr>
      <w:color w:val="800080" w:themeColor="followedHyperlink"/>
      <w:u w:val="single"/>
    </w:rPr>
  </w:style>
  <w:style w:type="numbering" w:customStyle="1" w:styleId="20">
    <w:name w:val="بلا قائمة2"/>
    <w:next w:val="NoList"/>
    <w:uiPriority w:val="99"/>
    <w:semiHidden/>
    <w:unhideWhenUsed/>
    <w:rsid w:val="009807C9"/>
  </w:style>
  <w:style w:type="character" w:customStyle="1" w:styleId="Char12">
    <w:name w:val="نص حاشية سفلية Char1"/>
    <w:aliases w:val="Char Char1,Footnote Text Char1,نص حاشية سفلية Char Char Char Char Char1,نص حاشية سفلية Char Char Char1,حواشي سفلية Char1,Char Char Char Char Char Char Char1,Char Char Char Char Char Char2,Char Char3,Char2 Char1,Char Char Char Char2"/>
    <w:basedOn w:val="DefaultParagraphFont"/>
    <w:uiPriority w:val="99"/>
    <w:rsid w:val="009807C9"/>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9807C9"/>
    <w:pPr>
      <w:bidi/>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9807C9"/>
    <w:rPr>
      <w:rFonts w:ascii="Times New Roman" w:eastAsia="Times New Roman" w:hAnsi="Times New Roman" w:cs="Times New Roman"/>
      <w:sz w:val="16"/>
      <w:szCs w:val="16"/>
    </w:rPr>
  </w:style>
  <w:style w:type="paragraph" w:customStyle="1" w:styleId="21">
    <w:name w:val="بلا تباعد2"/>
    <w:qFormat/>
    <w:rsid w:val="009807C9"/>
    <w:pPr>
      <w:bidi/>
      <w:spacing w:after="0" w:line="240" w:lineRule="auto"/>
    </w:pPr>
    <w:rPr>
      <w:rFonts w:ascii="Calibri" w:eastAsia="Times New Roman" w:hAnsi="Calibri" w:cs="Arial"/>
    </w:rPr>
  </w:style>
  <w:style w:type="character" w:customStyle="1" w:styleId="y2iqfc">
    <w:name w:val="y2iqfc"/>
    <w:basedOn w:val="DefaultParagraphFont"/>
    <w:rsid w:val="009807C9"/>
  </w:style>
  <w:style w:type="table" w:customStyle="1" w:styleId="5">
    <w:name w:val="شبكة جدول5"/>
    <w:basedOn w:val="TableNormal"/>
    <w:next w:val="TableGrid"/>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شبكة جدول6"/>
    <w:basedOn w:val="TableNormal"/>
    <w:next w:val="TableGrid"/>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
    <w:name w:val="بلا قائمة3"/>
    <w:next w:val="NoList"/>
    <w:uiPriority w:val="99"/>
    <w:semiHidden/>
    <w:unhideWhenUsed/>
    <w:rsid w:val="009807C9"/>
  </w:style>
  <w:style w:type="table" w:customStyle="1" w:styleId="7">
    <w:name w:val="شبكة جدول7"/>
    <w:basedOn w:val="TableNormal"/>
    <w:next w:val="TableGrid"/>
    <w:uiPriority w:val="59"/>
    <w:rsid w:val="009807C9"/>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uiPriority w:val="99"/>
    <w:rsid w:val="009807C9"/>
    <w:pPr>
      <w:bidi/>
      <w:spacing w:after="0" w:line="240" w:lineRule="auto"/>
      <w:ind w:left="1558" w:hanging="1558"/>
      <w:jc w:val="lowKashida"/>
    </w:pPr>
    <w:rPr>
      <w:rFonts w:ascii="Lucida Sans Unicode" w:eastAsia="Times New Roman" w:hAnsi="Times New Roman" w:cs="Simplified Arabic"/>
      <w:kern w:val="18"/>
      <w:sz w:val="24"/>
      <w:szCs w:val="32"/>
    </w:rPr>
  </w:style>
  <w:style w:type="character" w:customStyle="1" w:styleId="CommentTextChar">
    <w:name w:val="Comment Text Char"/>
    <w:basedOn w:val="DefaultParagraphFont"/>
    <w:uiPriority w:val="99"/>
    <w:semiHidden/>
    <w:rsid w:val="009807C9"/>
    <w:rPr>
      <w:rFonts w:cs="Arial"/>
      <w:sz w:val="20"/>
      <w:szCs w:val="20"/>
      <w:lang w:eastAsia="en-US"/>
    </w:rPr>
  </w:style>
  <w:style w:type="character" w:customStyle="1" w:styleId="CommentSubjectChar">
    <w:name w:val="Comment Subject Char"/>
    <w:basedOn w:val="CommentTextChar2"/>
    <w:uiPriority w:val="99"/>
    <w:semiHidden/>
    <w:rsid w:val="009807C9"/>
    <w:rPr>
      <w:rFonts w:ascii="Calibri" w:eastAsia="Calibri" w:hAnsi="Calibri" w:cs="Arial"/>
      <w:b/>
      <w:bCs/>
      <w:sz w:val="20"/>
      <w:szCs w:val="20"/>
      <w:lang w:eastAsia="en-US"/>
    </w:rPr>
  </w:style>
  <w:style w:type="table" w:customStyle="1" w:styleId="110">
    <w:name w:val="شبكة جدول11"/>
    <w:basedOn w:val="TableNormal"/>
    <w:next w:val="TableGrid"/>
    <w:uiPriority w:val="59"/>
    <w:rsid w:val="009807C9"/>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بلا قائمة4"/>
    <w:next w:val="NoList"/>
    <w:uiPriority w:val="99"/>
    <w:semiHidden/>
    <w:unhideWhenUsed/>
    <w:rsid w:val="009807C9"/>
  </w:style>
  <w:style w:type="paragraph" w:customStyle="1" w:styleId="15">
    <w:name w:val="نص حاشية سفلية1"/>
    <w:basedOn w:val="Normal"/>
    <w:next w:val="FootnoteText"/>
    <w:uiPriority w:val="99"/>
    <w:semiHidden/>
    <w:unhideWhenUsed/>
    <w:rsid w:val="009807C9"/>
    <w:pPr>
      <w:bidi/>
      <w:spacing w:after="0" w:line="240" w:lineRule="auto"/>
    </w:pPr>
    <w:rPr>
      <w:rFonts w:eastAsia="Times New Roman"/>
      <w:sz w:val="20"/>
      <w:szCs w:val="20"/>
    </w:rPr>
  </w:style>
  <w:style w:type="table" w:customStyle="1" w:styleId="130">
    <w:name w:val="شبكة جدول13"/>
    <w:basedOn w:val="TableNormal"/>
    <w:next w:val="TableGrid"/>
    <w:uiPriority w:val="59"/>
    <w:rsid w:val="009807C9"/>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شبكة فاتحة - تمييز 41"/>
    <w:basedOn w:val="TableNormal"/>
    <w:next w:val="LightGrid-Accent4"/>
    <w:uiPriority w:val="62"/>
    <w:rsid w:val="009807C9"/>
    <w:pPr>
      <w:spacing w:after="0" w:line="240" w:lineRule="auto"/>
    </w:pPr>
    <w:rPr>
      <w:rFonts w:eastAsia="Calibri"/>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
    <w:name w:val="شبكة جدول8"/>
    <w:basedOn w:val="TableNormal"/>
    <w:next w:val="TableGrid"/>
    <w:uiPriority w:val="39"/>
    <w:rsid w:val="009807C9"/>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شبكة فاتحة - تمييز 42"/>
    <w:basedOn w:val="TableNormal"/>
    <w:next w:val="LightGrid-Accent4"/>
    <w:uiPriority w:val="62"/>
    <w:semiHidden/>
    <w:unhideWhenUsed/>
    <w:rsid w:val="009807C9"/>
    <w:pPr>
      <w:spacing w:after="0" w:line="240" w:lineRule="auto"/>
    </w:pPr>
    <w:rPr>
      <w:rFonts w:eastAsia="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0">
    <w:name w:val="شبكة جدول21"/>
    <w:basedOn w:val="TableNormal"/>
    <w:next w:val="TableGrid"/>
    <w:uiPriority w:val="59"/>
    <w:rsid w:val="009807C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4">
    <w:name w:val="Light Grid Accent 4"/>
    <w:basedOn w:val="TableNormal"/>
    <w:uiPriority w:val="62"/>
    <w:rsid w:val="009807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numbering" w:customStyle="1" w:styleId="50">
    <w:name w:val="بلا قائمة5"/>
    <w:next w:val="NoList"/>
    <w:uiPriority w:val="99"/>
    <w:semiHidden/>
    <w:unhideWhenUsed/>
    <w:rsid w:val="009807C9"/>
  </w:style>
  <w:style w:type="paragraph" w:styleId="Bibliography">
    <w:name w:val="Bibliography"/>
    <w:basedOn w:val="Normal"/>
    <w:next w:val="Normal"/>
    <w:uiPriority w:val="37"/>
    <w:unhideWhenUsed/>
    <w:rsid w:val="009807C9"/>
    <w:pPr>
      <w:bidi/>
    </w:pPr>
    <w:rPr>
      <w:rFonts w:ascii="Calibri" w:eastAsia="Calibri" w:hAnsi="Calibri" w:cs="Simplified Arabic"/>
      <w:szCs w:val="32"/>
    </w:rPr>
  </w:style>
  <w:style w:type="table" w:customStyle="1" w:styleId="9">
    <w:name w:val="شبكة جدول9"/>
    <w:basedOn w:val="TableNormal"/>
    <w:next w:val="TableGrid"/>
    <w:uiPriority w:val="59"/>
    <w:rsid w:val="009807C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9807C9"/>
    <w:pPr>
      <w:bidi/>
      <w:spacing w:after="0" w:line="240" w:lineRule="auto"/>
      <w:ind w:left="-58" w:firstLine="778"/>
      <w:jc w:val="both"/>
    </w:pPr>
    <w:rPr>
      <w:rFonts w:ascii="Times New Roman" w:eastAsia="Times New Roman" w:hAnsi="Times New Roman" w:cs="Simplified Arabic"/>
      <w:b/>
      <w:bCs/>
      <w:sz w:val="32"/>
      <w:szCs w:val="32"/>
    </w:rPr>
  </w:style>
  <w:style w:type="character" w:customStyle="1" w:styleId="BodyTextIndent2Char">
    <w:name w:val="Body Text Indent 2 Char"/>
    <w:basedOn w:val="DefaultParagraphFont"/>
    <w:link w:val="BodyTextIndent2"/>
    <w:rsid w:val="009807C9"/>
    <w:rPr>
      <w:rFonts w:ascii="Times New Roman" w:eastAsia="Times New Roman" w:hAnsi="Times New Roman" w:cs="Simplified Arabic"/>
      <w:b/>
      <w:bCs/>
      <w:sz w:val="32"/>
      <w:szCs w:val="32"/>
    </w:rPr>
  </w:style>
  <w:style w:type="character" w:styleId="PageNumber">
    <w:name w:val="page number"/>
    <w:aliases w:val="رقم صفحة"/>
    <w:basedOn w:val="DefaultParagraphFont"/>
    <w:uiPriority w:val="99"/>
    <w:rsid w:val="009807C9"/>
  </w:style>
  <w:style w:type="character" w:customStyle="1" w:styleId="Char13">
    <w:name w:val="تذييل الصفحة Char1"/>
    <w:uiPriority w:val="99"/>
    <w:rsid w:val="009807C9"/>
    <w:rPr>
      <w:rFonts w:ascii="Times New Roman" w:eastAsia="Times New Roman" w:hAnsi="Times New Roman" w:cs="Times New Roman"/>
      <w:sz w:val="24"/>
      <w:szCs w:val="24"/>
    </w:rPr>
  </w:style>
  <w:style w:type="paragraph" w:styleId="NormalWeb">
    <w:name w:val="Normal (Web)"/>
    <w:basedOn w:val="Normal"/>
    <w:rsid w:val="009807C9"/>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Emphasis">
    <w:name w:val="Emphasis"/>
    <w:uiPriority w:val="20"/>
    <w:qFormat/>
    <w:rsid w:val="009807C9"/>
    <w:rPr>
      <w:i/>
      <w:iCs/>
    </w:rPr>
  </w:style>
  <w:style w:type="numbering" w:customStyle="1" w:styleId="NoList1">
    <w:name w:val="No List1"/>
    <w:next w:val="NoList"/>
    <w:uiPriority w:val="99"/>
    <w:semiHidden/>
    <w:unhideWhenUsed/>
    <w:rsid w:val="009807C9"/>
  </w:style>
  <w:style w:type="table" w:customStyle="1" w:styleId="100">
    <w:name w:val="شبكة جدول10"/>
    <w:basedOn w:val="TableNormal"/>
    <w:next w:val="TableGrid"/>
    <w:uiPriority w:val="59"/>
    <w:rsid w:val="000E22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شبكة جدول14"/>
    <w:basedOn w:val="TableNormal"/>
    <w:next w:val="TableGrid"/>
    <w:uiPriority w:val="59"/>
    <w:rsid w:val="000E22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بلا قائمة6"/>
    <w:next w:val="NoList"/>
    <w:uiPriority w:val="99"/>
    <w:semiHidden/>
    <w:unhideWhenUsed/>
    <w:rsid w:val="000E2296"/>
  </w:style>
  <w:style w:type="table" w:customStyle="1" w:styleId="TableNormal1">
    <w:name w:val="Table Normal1"/>
    <w:rsid w:val="000E2296"/>
    <w:pPr>
      <w:bidi/>
    </w:pPr>
    <w:rPr>
      <w:rFonts w:ascii="Calibri" w:eastAsia="Calibri" w:hAnsi="Calibri" w:cs="Calibri"/>
    </w:rPr>
    <w:tblPr>
      <w:tblCellMar>
        <w:top w:w="0" w:type="dxa"/>
        <w:left w:w="0" w:type="dxa"/>
        <w:bottom w:w="0" w:type="dxa"/>
        <w:right w:w="0" w:type="dxa"/>
      </w:tblCellMar>
    </w:tblPr>
  </w:style>
  <w:style w:type="table" w:customStyle="1" w:styleId="150">
    <w:name w:val="شبكة جدول15"/>
    <w:basedOn w:val="TableNormal"/>
    <w:next w:val="TableGrid"/>
    <w:uiPriority w:val="59"/>
    <w:rsid w:val="000E2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0E2296"/>
    <w:pPr>
      <w:spacing w:after="0" w:line="240" w:lineRule="auto"/>
    </w:pPr>
    <w:rPr>
      <w:rFonts w:eastAsiaTheme="minorEastAsi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6">
    <w:name w:val="شبكة جدول16"/>
    <w:basedOn w:val="TableNormal"/>
    <w:next w:val="TableGrid"/>
    <w:uiPriority w:val="59"/>
    <w:rsid w:val="000E2296"/>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شبكة جدول17"/>
    <w:basedOn w:val="TableNormal"/>
    <w:next w:val="TableGrid"/>
    <w:uiPriority w:val="59"/>
    <w:rsid w:val="000E229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E2296"/>
    <w:pPr>
      <w:spacing w:after="160" w:line="288" w:lineRule="auto"/>
      <w:ind w:left="2160"/>
    </w:pPr>
    <w:rPr>
      <w:rFonts w:ascii="Calibri" w:eastAsia="Calibri" w:hAnsi="Calibri" w:cs="Arial"/>
      <w:b/>
      <w:bCs/>
      <w:smallCaps/>
      <w:color w:val="464646"/>
      <w:spacing w:val="10"/>
      <w:sz w:val="18"/>
      <w:szCs w:val="18"/>
      <w:lang w:bidi="en-US"/>
    </w:rPr>
  </w:style>
  <w:style w:type="character" w:styleId="Strong">
    <w:name w:val="Strong"/>
    <w:qFormat/>
    <w:rsid w:val="000E2296"/>
    <w:rPr>
      <w:b/>
      <w:bCs/>
      <w:spacing w:val="0"/>
    </w:rPr>
  </w:style>
  <w:style w:type="paragraph" w:styleId="TOCHeading">
    <w:name w:val="TOC Heading"/>
    <w:basedOn w:val="Heading1"/>
    <w:next w:val="Normal"/>
    <w:uiPriority w:val="39"/>
    <w:semiHidden/>
    <w:unhideWhenUsed/>
    <w:qFormat/>
    <w:rsid w:val="000E2296"/>
    <w:pPr>
      <w:keepNext w:val="0"/>
      <w:keepLines w:val="0"/>
      <w:bidi w:val="0"/>
      <w:spacing w:before="400" w:after="60" w:line="240" w:lineRule="auto"/>
      <w:ind w:left="2160"/>
      <w:contextualSpacing/>
      <w:outlineLvl w:val="9"/>
    </w:pPr>
    <w:rPr>
      <w:rFonts w:ascii="Cambria" w:eastAsia="Times New Roman" w:hAnsi="Cambria" w:cs="Times New Roman"/>
      <w:b w:val="0"/>
      <w:bCs w:val="0"/>
      <w:smallCaps/>
      <w:color w:val="222222"/>
      <w:spacing w:val="20"/>
      <w:sz w:val="32"/>
      <w:szCs w:val="32"/>
      <w:lang w:bidi="en-US"/>
    </w:rPr>
  </w:style>
  <w:style w:type="table" w:customStyle="1" w:styleId="31">
    <w:name w:val="شبكة جدول31"/>
    <w:basedOn w:val="TableNormal"/>
    <w:uiPriority w:val="59"/>
    <w:rsid w:val="000E229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99"/>
    <w:rsid w:val="000E2296"/>
    <w:pPr>
      <w:autoSpaceDE w:val="0"/>
      <w:autoSpaceDN w:val="0"/>
      <w:spacing w:after="0" w:line="240" w:lineRule="auto"/>
      <w:jc w:val="right"/>
    </w:pPr>
    <w:rPr>
      <w:rFonts w:ascii="Arial" w:eastAsia="Times New Roman" w:hAnsi="Arial" w:cs="Times New Roman"/>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Arial" w:hAnsi="Arial" w:cs="Times New Roman" w:hint="default"/>
      </w:rPr>
      <w:tblPr/>
      <w:tcPr>
        <w:shd w:val="clear" w:color="auto" w:fill="8C8C8C"/>
      </w:tcPr>
    </w:tblStylePr>
    <w:tblStylePr w:type="firstCol">
      <w:rPr>
        <w:rFonts w:ascii="Arial" w:hAnsi="Arial" w:cs="Times New Roman" w:hint="default"/>
      </w:rPr>
      <w:tblPr/>
      <w:tcPr>
        <w:shd w:val="clear" w:color="auto" w:fill="808080"/>
      </w:tcPr>
    </w:tblStylePr>
  </w:style>
  <w:style w:type="character" w:customStyle="1" w:styleId="null">
    <w:name w:val="null"/>
    <w:basedOn w:val="DefaultParagraphFont"/>
    <w:rsid w:val="000E2296"/>
  </w:style>
  <w:style w:type="table" w:customStyle="1" w:styleId="4-41">
    <w:name w:val="جدول قائمة 4 - تمييز 41"/>
    <w:basedOn w:val="TableNormal"/>
    <w:uiPriority w:val="49"/>
    <w:rsid w:val="000E2296"/>
    <w:pPr>
      <w:spacing w:after="0" w:line="240" w:lineRule="auto"/>
      <w:jc w:val="center"/>
    </w:p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numbering" w:customStyle="1" w:styleId="70">
    <w:name w:val="بلا قائمة7"/>
    <w:next w:val="NoList"/>
    <w:uiPriority w:val="99"/>
    <w:semiHidden/>
    <w:unhideWhenUsed/>
    <w:rsid w:val="000E2296"/>
  </w:style>
  <w:style w:type="paragraph" w:styleId="DocumentMap">
    <w:name w:val="Document Map"/>
    <w:basedOn w:val="Normal"/>
    <w:link w:val="DocumentMapChar"/>
    <w:uiPriority w:val="99"/>
    <w:unhideWhenUsed/>
    <w:rsid w:val="000E2296"/>
    <w:pPr>
      <w:shd w:val="clear" w:color="auto" w:fill="000080"/>
      <w:bidi/>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uiPriority w:val="99"/>
    <w:rsid w:val="000E2296"/>
    <w:rPr>
      <w:rFonts w:ascii="Tahoma" w:eastAsia="Times New Roman" w:hAnsi="Tahoma" w:cs="Tahoma"/>
      <w:sz w:val="20"/>
      <w:szCs w:val="20"/>
      <w:shd w:val="clear" w:color="auto" w:fill="000080"/>
    </w:rPr>
  </w:style>
  <w:style w:type="paragraph" w:customStyle="1" w:styleId="18">
    <w:name w:val="اقتباس مكثف1"/>
    <w:basedOn w:val="Normal"/>
    <w:next w:val="Normal"/>
    <w:uiPriority w:val="30"/>
    <w:qFormat/>
    <w:rsid w:val="000E2296"/>
    <w:pPr>
      <w:pBdr>
        <w:bottom w:val="single" w:sz="4" w:space="4" w:color="4F81BD"/>
      </w:pBdr>
      <w:spacing w:before="200" w:after="280"/>
      <w:ind w:left="936" w:right="936"/>
    </w:pPr>
    <w:rPr>
      <w:rFonts w:ascii="Calibri" w:eastAsia="Calibri" w:hAnsi="Calibri" w:cs="Calibri"/>
      <w:b/>
      <w:bCs/>
      <w:i/>
      <w:iCs/>
      <w:color w:val="4F81BD"/>
    </w:rPr>
  </w:style>
  <w:style w:type="character" w:styleId="EndnoteReference">
    <w:name w:val="endnote reference"/>
    <w:uiPriority w:val="99"/>
    <w:semiHidden/>
    <w:unhideWhenUsed/>
    <w:rsid w:val="000E2296"/>
    <w:rPr>
      <w:vertAlign w:val="superscript"/>
    </w:rPr>
  </w:style>
  <w:style w:type="character" w:customStyle="1" w:styleId="apple-converted-space">
    <w:name w:val="apple-converted-space"/>
    <w:basedOn w:val="DefaultParagraphFont"/>
    <w:rsid w:val="000E2296"/>
  </w:style>
  <w:style w:type="character" w:customStyle="1" w:styleId="Char14">
    <w:name w:val="تذييل صفحة Char1"/>
    <w:uiPriority w:val="99"/>
    <w:rsid w:val="000E2296"/>
    <w:rPr>
      <w:rFonts w:ascii="Simplified Arabic" w:hAnsi="Simplified Arabic" w:cs="Simplified Arabic" w:hint="default"/>
      <w:sz w:val="32"/>
      <w:szCs w:val="32"/>
    </w:rPr>
  </w:style>
  <w:style w:type="character" w:customStyle="1" w:styleId="Char3">
    <w:name w:val="خريطة مستند Char"/>
    <w:rsid w:val="000E2296"/>
    <w:rPr>
      <w:rFonts w:ascii="Tahoma" w:hAnsi="Tahoma" w:cs="Tahoma" w:hint="default"/>
      <w:shd w:val="clear" w:color="auto" w:fill="000080"/>
    </w:rPr>
  </w:style>
  <w:style w:type="character" w:customStyle="1" w:styleId="mw-headline">
    <w:name w:val="mw-headline"/>
    <w:rsid w:val="000E2296"/>
  </w:style>
  <w:style w:type="character" w:customStyle="1" w:styleId="19">
    <w:name w:val="تأكيد مكثف1"/>
    <w:uiPriority w:val="21"/>
    <w:qFormat/>
    <w:rsid w:val="000E2296"/>
    <w:rPr>
      <w:b/>
      <w:bCs/>
      <w:i/>
      <w:iCs/>
      <w:color w:val="4F81BD"/>
    </w:rPr>
  </w:style>
  <w:style w:type="character" w:customStyle="1" w:styleId="1a">
    <w:name w:val="مرجع مكثف1"/>
    <w:uiPriority w:val="32"/>
    <w:qFormat/>
    <w:rsid w:val="000E2296"/>
    <w:rPr>
      <w:b/>
      <w:bCs/>
      <w:smallCaps/>
      <w:color w:val="C0504D"/>
      <w:spacing w:val="5"/>
      <w:u w:val="single"/>
    </w:rPr>
  </w:style>
  <w:style w:type="character" w:customStyle="1" w:styleId="1b">
    <w:name w:val="مرجع دقيق1"/>
    <w:uiPriority w:val="31"/>
    <w:qFormat/>
    <w:rsid w:val="000E2296"/>
    <w:rPr>
      <w:smallCaps/>
      <w:color w:val="C0504D"/>
      <w:u w:val="single"/>
    </w:rPr>
  </w:style>
  <w:style w:type="character" w:customStyle="1" w:styleId="Char15">
    <w:name w:val="اقتباس مكثف Char1"/>
    <w:uiPriority w:val="30"/>
    <w:rsid w:val="000E2296"/>
    <w:rPr>
      <w:b/>
      <w:bCs/>
      <w:i/>
      <w:iCs/>
      <w:color w:val="4F81BD"/>
    </w:rPr>
  </w:style>
  <w:style w:type="table" w:customStyle="1" w:styleId="180">
    <w:name w:val="شبكة جدول18"/>
    <w:basedOn w:val="TableNormal"/>
    <w:next w:val="TableGrid"/>
    <w:uiPriority w:val="59"/>
    <w:rsid w:val="000E229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
    <w:name w:val="بلا قائمة8"/>
    <w:next w:val="NoList"/>
    <w:uiPriority w:val="99"/>
    <w:semiHidden/>
    <w:unhideWhenUsed/>
    <w:rsid w:val="00157219"/>
  </w:style>
  <w:style w:type="paragraph" w:customStyle="1" w:styleId="NoSpacing1">
    <w:name w:val="No Spacing1"/>
    <w:link w:val="NoSpacingChar"/>
    <w:qFormat/>
    <w:rsid w:val="00157219"/>
    <w:pPr>
      <w:bidi/>
      <w:spacing w:after="0" w:line="240" w:lineRule="auto"/>
    </w:pPr>
    <w:rPr>
      <w:rFonts w:ascii="Calibri" w:eastAsia="Times New Roman" w:hAnsi="Calibri" w:cs="Arial"/>
    </w:rPr>
  </w:style>
  <w:style w:type="character" w:customStyle="1" w:styleId="NoSpacingChar">
    <w:name w:val="No Spacing Char"/>
    <w:link w:val="NoSpacing1"/>
    <w:rsid w:val="00157219"/>
    <w:rPr>
      <w:rFonts w:ascii="Calibri" w:eastAsia="Times New Roman" w:hAnsi="Calibri" w:cs="Arial"/>
    </w:rPr>
  </w:style>
  <w:style w:type="table" w:customStyle="1" w:styleId="22">
    <w:name w:val="نمط2"/>
    <w:basedOn w:val="TableNormal"/>
    <w:uiPriority w:val="99"/>
    <w:qFormat/>
    <w:rsid w:val="002815D1"/>
    <w:pPr>
      <w:spacing w:after="0" w:line="240" w:lineRule="auto"/>
    </w:pPr>
    <w:tblPr/>
    <w:tcPr>
      <w:shd w:val="clear" w:color="auto" w:fill="17365D" w:themeFill="text2" w:themeFillShade="BF"/>
    </w:tcPr>
  </w:style>
  <w:style w:type="character" w:customStyle="1" w:styleId="Char">
    <w:name w:val="سرد الفقرات Char"/>
    <w:link w:val="10"/>
    <w:uiPriority w:val="34"/>
    <w:locked/>
    <w:rsid w:val="002815D1"/>
    <w:rPr>
      <w:rFonts w:ascii="Times New Roman" w:eastAsia="Times New Roman" w:hAnsi="Times New Roman" w:cs="Simplified Arabic"/>
      <w:sz w:val="28"/>
      <w:szCs w:val="28"/>
    </w:rPr>
  </w:style>
  <w:style w:type="character" w:customStyle="1" w:styleId="2Char">
    <w:name w:val="نمط2 Char"/>
    <w:rsid w:val="002815D1"/>
    <w:rPr>
      <w:rFonts w:ascii="Times New Roman" w:eastAsia="Times New Roman" w:hAnsi="Times New Roman" w:cs="Simplified Arabic"/>
      <w:b/>
      <w:bCs/>
      <w:sz w:val="20"/>
      <w:szCs w:val="26"/>
      <w:lang w:bidi="ar-IQ"/>
    </w:rPr>
  </w:style>
  <w:style w:type="paragraph" w:styleId="z-TopofForm">
    <w:name w:val="HTML Top of Form"/>
    <w:basedOn w:val="Normal"/>
    <w:next w:val="Normal"/>
    <w:link w:val="z-TopofFormChar"/>
    <w:hidden/>
    <w:uiPriority w:val="99"/>
    <w:semiHidden/>
    <w:unhideWhenUsed/>
    <w:rsid w:val="002815D1"/>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815D1"/>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2815D1"/>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815D1"/>
    <w:rPr>
      <w:rFonts w:ascii="Arial" w:hAnsi="Arial" w:cs="Arial"/>
      <w:vanish/>
      <w:sz w:val="16"/>
      <w:szCs w:val="16"/>
    </w:rPr>
  </w:style>
  <w:style w:type="table" w:styleId="LightGrid">
    <w:name w:val="Light Grid"/>
    <w:basedOn w:val="TableNormal"/>
    <w:uiPriority w:val="62"/>
    <w:rsid w:val="002815D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List">
    <w:name w:val="List"/>
    <w:basedOn w:val="Normal"/>
    <w:uiPriority w:val="99"/>
    <w:semiHidden/>
    <w:unhideWhenUsed/>
    <w:rsid w:val="00CF6CD2"/>
    <w:pPr>
      <w:bidi/>
      <w:spacing w:after="0" w:line="240" w:lineRule="auto"/>
      <w:ind w:left="360" w:hanging="360"/>
    </w:pPr>
    <w:rPr>
      <w:rFonts w:ascii="Times New Roman" w:eastAsia="Times New Roman" w:hAnsi="Times New Roman" w:cs="Times New Roman"/>
      <w:sz w:val="24"/>
      <w:szCs w:val="24"/>
    </w:rPr>
  </w:style>
  <w:style w:type="paragraph" w:styleId="ListBullet">
    <w:name w:val="List Bullet"/>
    <w:basedOn w:val="Normal"/>
    <w:uiPriority w:val="99"/>
    <w:unhideWhenUsed/>
    <w:rsid w:val="00CF6CD2"/>
    <w:pPr>
      <w:numPr>
        <w:numId w:val="1"/>
      </w:numPr>
      <w:bidi/>
      <w:spacing w:after="0" w:line="240" w:lineRule="auto"/>
    </w:pPr>
    <w:rPr>
      <w:rFonts w:ascii="Times New Roman" w:eastAsia="Times New Roman" w:hAnsi="Times New Roman" w:cs="Times New Roman"/>
      <w:sz w:val="24"/>
      <w:szCs w:val="24"/>
    </w:rPr>
  </w:style>
  <w:style w:type="paragraph" w:styleId="ListBullet2">
    <w:name w:val="List Bullet 2"/>
    <w:basedOn w:val="Normal"/>
    <w:uiPriority w:val="99"/>
    <w:semiHidden/>
    <w:unhideWhenUsed/>
    <w:rsid w:val="00CF6CD2"/>
    <w:pPr>
      <w:numPr>
        <w:numId w:val="2"/>
      </w:numPr>
      <w:bidi/>
      <w:spacing w:after="0" w:line="240" w:lineRule="auto"/>
    </w:pPr>
    <w:rPr>
      <w:rFonts w:ascii="Times New Roman" w:eastAsia="Times New Roman" w:hAnsi="Times New Roman" w:cs="Times New Roman"/>
      <w:sz w:val="24"/>
      <w:szCs w:val="24"/>
    </w:rPr>
  </w:style>
  <w:style w:type="paragraph" w:styleId="ListBullet3">
    <w:name w:val="List Bullet 3"/>
    <w:basedOn w:val="Normal"/>
    <w:uiPriority w:val="99"/>
    <w:semiHidden/>
    <w:unhideWhenUsed/>
    <w:rsid w:val="00CF6CD2"/>
    <w:pPr>
      <w:numPr>
        <w:numId w:val="3"/>
      </w:numPr>
      <w:bidi/>
      <w:spacing w:after="0" w:line="240" w:lineRule="auto"/>
    </w:pPr>
    <w:rPr>
      <w:rFonts w:ascii="Times New Roman" w:eastAsia="Times New Roman" w:hAnsi="Times New Roman" w:cs="Times New Roman"/>
      <w:sz w:val="24"/>
      <w:szCs w:val="24"/>
    </w:rPr>
  </w:style>
  <w:style w:type="paragraph" w:styleId="BodyTextFirstIndent">
    <w:name w:val="Body Text First Indent"/>
    <w:basedOn w:val="BodyText"/>
    <w:link w:val="BodyTextFirstIndentChar"/>
    <w:uiPriority w:val="99"/>
    <w:semiHidden/>
    <w:unhideWhenUsed/>
    <w:rsid w:val="00CF6CD2"/>
    <w:pPr>
      <w:spacing w:after="120"/>
      <w:ind w:firstLine="210"/>
      <w:jc w:val="left"/>
    </w:pPr>
    <w:rPr>
      <w:rFonts w:cs="Times New Roman"/>
      <w:sz w:val="24"/>
      <w:szCs w:val="24"/>
    </w:rPr>
  </w:style>
  <w:style w:type="character" w:customStyle="1" w:styleId="BodyTextFirstIndentChar">
    <w:name w:val="Body Text First Indent Char"/>
    <w:basedOn w:val="BodyTextChar"/>
    <w:link w:val="BodyTextFirstIndent"/>
    <w:uiPriority w:val="99"/>
    <w:semiHidden/>
    <w:rsid w:val="00CF6CD2"/>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uiPriority w:val="99"/>
    <w:semiHidden/>
    <w:unhideWhenUsed/>
    <w:rsid w:val="00CF6CD2"/>
    <w:pPr>
      <w:bidi/>
      <w:spacing w:line="240" w:lineRule="auto"/>
      <w:ind w:firstLine="210"/>
    </w:pPr>
    <w:rPr>
      <w:rFonts w:ascii="Times New Roman" w:eastAsia="Times New Roman" w:hAnsi="Times New Roman" w:cs="Times New Roman"/>
      <w:sz w:val="24"/>
      <w:szCs w:val="24"/>
    </w:rPr>
  </w:style>
  <w:style w:type="character" w:customStyle="1" w:styleId="BodyTextFirstIndent2Char">
    <w:name w:val="Body Text First Indent 2 Char"/>
    <w:basedOn w:val="BodyTextIndentChar"/>
    <w:link w:val="BodyTextFirstIndent2"/>
    <w:uiPriority w:val="99"/>
    <w:semiHidden/>
    <w:rsid w:val="00CF6CD2"/>
    <w:rPr>
      <w:rFonts w:ascii="Times New Roman" w:eastAsia="Times New Roman" w:hAnsi="Times New Roman" w:cs="Times New Roman"/>
      <w:sz w:val="24"/>
      <w:szCs w:val="24"/>
    </w:rPr>
  </w:style>
  <w:style w:type="character" w:styleId="CommentReference">
    <w:name w:val="annotation reference"/>
    <w:uiPriority w:val="99"/>
    <w:semiHidden/>
    <w:unhideWhenUsed/>
    <w:rsid w:val="00CF6CD2"/>
    <w:rPr>
      <w:sz w:val="16"/>
      <w:szCs w:val="16"/>
    </w:rPr>
  </w:style>
  <w:style w:type="character" w:customStyle="1" w:styleId="tlid-translation">
    <w:name w:val="tlid-translation"/>
    <w:basedOn w:val="DefaultParagraphFont"/>
    <w:rsid w:val="00CF6CD2"/>
  </w:style>
  <w:style w:type="table" w:styleId="TableList7">
    <w:name w:val="Table List 7"/>
    <w:basedOn w:val="TableNormal"/>
    <w:semiHidden/>
    <w:unhideWhenUsed/>
    <w:rsid w:val="00CF6CD2"/>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90">
    <w:name w:val="شبكة جدول19"/>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نمط الجدول1"/>
    <w:basedOn w:val="TableNormal"/>
    <w:rsid w:val="00CF6CD2"/>
    <w:pPr>
      <w:spacing w:after="0" w:line="240" w:lineRule="auto"/>
    </w:pPr>
    <w:rPr>
      <w:rFonts w:ascii="Times New Roman" w:eastAsia="Times New Roman" w:hAnsi="Times New Roman" w:cs="Times New Roman"/>
      <w:sz w:val="20"/>
      <w:szCs w:val="20"/>
    </w:rPr>
    <w:tblPr/>
  </w:style>
  <w:style w:type="numbering" w:customStyle="1" w:styleId="90">
    <w:name w:val="بلا قائمة9"/>
    <w:next w:val="NoList"/>
    <w:uiPriority w:val="99"/>
    <w:semiHidden/>
    <w:unhideWhenUsed/>
    <w:rsid w:val="00CF6CD2"/>
  </w:style>
  <w:style w:type="table" w:customStyle="1" w:styleId="TableNormal10">
    <w:name w:val="Table Normal1"/>
    <w:rsid w:val="00CF6CD2"/>
    <w:pPr>
      <w:bidi/>
    </w:pPr>
    <w:rPr>
      <w:rFonts w:ascii="Calibri" w:eastAsia="Calibri" w:hAnsi="Calibri" w:cs="Calibri"/>
    </w:rPr>
    <w:tblPr>
      <w:tblCellMar>
        <w:top w:w="0" w:type="dxa"/>
        <w:left w:w="0" w:type="dxa"/>
        <w:bottom w:w="0" w:type="dxa"/>
        <w:right w:w="0" w:type="dxa"/>
      </w:tblCellMar>
    </w:tblPr>
  </w:style>
  <w:style w:type="numbering" w:customStyle="1" w:styleId="101">
    <w:name w:val="بلا قائمة10"/>
    <w:next w:val="NoList"/>
    <w:uiPriority w:val="99"/>
    <w:semiHidden/>
    <w:unhideWhenUsed/>
    <w:rsid w:val="00CF6CD2"/>
  </w:style>
  <w:style w:type="numbering" w:customStyle="1" w:styleId="111">
    <w:name w:val="بلا قائمة11"/>
    <w:next w:val="NoList"/>
    <w:uiPriority w:val="99"/>
    <w:semiHidden/>
    <w:unhideWhenUsed/>
    <w:rsid w:val="00CF6CD2"/>
  </w:style>
  <w:style w:type="table" w:customStyle="1" w:styleId="200">
    <w:name w:val="شبكة جدول20"/>
    <w:basedOn w:val="TableNormal"/>
    <w:next w:val="TableGrid"/>
    <w:uiPriority w:val="59"/>
    <w:rsid w:val="00CF6CD2"/>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0">
    <w:name w:val="بلا قائمة12"/>
    <w:next w:val="NoList"/>
    <w:uiPriority w:val="99"/>
    <w:semiHidden/>
    <w:unhideWhenUsed/>
    <w:rsid w:val="00CF6CD2"/>
  </w:style>
  <w:style w:type="table" w:customStyle="1" w:styleId="220">
    <w:name w:val="شبكة جدول22"/>
    <w:basedOn w:val="TableNormal"/>
    <w:next w:val="TableGrid"/>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تظليل فاتح - تمييز 31"/>
    <w:basedOn w:val="TableNormal"/>
    <w:uiPriority w:val="60"/>
    <w:rsid w:val="00CF6CD2"/>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1">
    <w:name w:val="شبكة جدول41"/>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شبكة جدول26"/>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شبكة جدول40"/>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شبكة جدول110"/>
    <w:basedOn w:val="TableNormal"/>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بلا قائمة13"/>
    <w:next w:val="NoList"/>
    <w:uiPriority w:val="99"/>
    <w:semiHidden/>
    <w:unhideWhenUsed/>
    <w:rsid w:val="00CF6CD2"/>
  </w:style>
  <w:style w:type="table" w:customStyle="1" w:styleId="23">
    <w:name w:val="شبكة جدول23"/>
    <w:basedOn w:val="TableNormal"/>
    <w:next w:val="TableGrid"/>
    <w:uiPriority w:val="39"/>
    <w:rsid w:val="00CF6CD2"/>
    <w:pPr>
      <w:spacing w:after="0" w:line="240" w:lineRule="auto"/>
      <w:jc w:val="right"/>
    </w:pPr>
    <w:rPr>
      <w:rFonts w:ascii="Calibri" w:eastAsia="Calibri" w:hAnsi="Calibri" w:cs="Arial"/>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بلا قائمة14"/>
    <w:next w:val="NoList"/>
    <w:uiPriority w:val="99"/>
    <w:semiHidden/>
    <w:unhideWhenUsed/>
    <w:rsid w:val="00CF6CD2"/>
  </w:style>
  <w:style w:type="table" w:customStyle="1" w:styleId="1110">
    <w:name w:val="شبكة جدول111"/>
    <w:basedOn w:val="TableNormal"/>
    <w:next w:val="TableGrid"/>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بلا قائمة15"/>
    <w:next w:val="NoList"/>
    <w:semiHidden/>
    <w:rsid w:val="00CF6CD2"/>
  </w:style>
  <w:style w:type="table" w:customStyle="1" w:styleId="24">
    <w:name w:val="شبكة جدول24"/>
    <w:basedOn w:val="TableNormal"/>
    <w:next w:val="TableGrid"/>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CF6CD2"/>
  </w:style>
  <w:style w:type="character" w:customStyle="1" w:styleId="atn">
    <w:name w:val="atn"/>
    <w:basedOn w:val="DefaultParagraphFont"/>
    <w:rsid w:val="00CF6CD2"/>
  </w:style>
  <w:style w:type="character" w:customStyle="1" w:styleId="longtext">
    <w:name w:val="long_text"/>
    <w:basedOn w:val="DefaultParagraphFont"/>
    <w:rsid w:val="00CF6CD2"/>
  </w:style>
  <w:style w:type="character" w:customStyle="1" w:styleId="hgkelc">
    <w:name w:val="hgkelc"/>
    <w:rsid w:val="00CF6CD2"/>
  </w:style>
  <w:style w:type="paragraph" w:customStyle="1" w:styleId="Default">
    <w:name w:val="Default"/>
    <w:uiPriority w:val="99"/>
    <w:rsid w:val="00CF6CD2"/>
    <w:pPr>
      <w:autoSpaceDE w:val="0"/>
      <w:autoSpaceDN w:val="0"/>
      <w:adjustRightInd w:val="0"/>
      <w:spacing w:after="0" w:line="240" w:lineRule="auto"/>
    </w:pPr>
    <w:rPr>
      <w:rFonts w:ascii="Times New Roman" w:eastAsia="Calibri" w:hAnsi="Times New Roman" w:cs="Times New Roman"/>
      <w:color w:val="000000"/>
      <w:sz w:val="24"/>
      <w:szCs w:val="24"/>
      <w:lang w:val="en-GB"/>
    </w:rPr>
  </w:style>
  <w:style w:type="numbering" w:customStyle="1" w:styleId="160">
    <w:name w:val="بلا قائمة16"/>
    <w:next w:val="NoList"/>
    <w:uiPriority w:val="99"/>
    <w:semiHidden/>
    <w:unhideWhenUsed/>
    <w:rsid w:val="00CF6CD2"/>
  </w:style>
  <w:style w:type="table" w:styleId="MediumGrid1-Accent1">
    <w:name w:val="Medium Grid 1 Accent 1"/>
    <w:basedOn w:val="TableNormal"/>
    <w:uiPriority w:val="67"/>
    <w:rsid w:val="00CF6CD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ListParagraphChar">
    <w:name w:val="List Paragraph Char"/>
    <w:link w:val="ListParagraph"/>
    <w:uiPriority w:val="34"/>
    <w:locked/>
    <w:rsid w:val="00CF6CD2"/>
  </w:style>
  <w:style w:type="table" w:styleId="MediumList1-Accent1">
    <w:name w:val="Medium List 1 Accent 1"/>
    <w:basedOn w:val="TableNormal"/>
    <w:uiPriority w:val="65"/>
    <w:rsid w:val="00CF6CD2"/>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2">
    <w:name w:val="شبكة جدول112"/>
    <w:basedOn w:val="TableNormal"/>
    <w:next w:val="TableGrid"/>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شبكة جدول25"/>
    <w:basedOn w:val="TableNormal"/>
    <w:next w:val="TableGrid"/>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بلا قائمة17"/>
    <w:next w:val="NoList"/>
    <w:uiPriority w:val="99"/>
    <w:semiHidden/>
    <w:unhideWhenUsed/>
    <w:rsid w:val="00CF6CD2"/>
  </w:style>
  <w:style w:type="table" w:customStyle="1" w:styleId="311">
    <w:name w:val="شبكة جدول311"/>
    <w:basedOn w:val="TableNormal"/>
    <w:next w:val="TableGrid"/>
    <w:uiPriority w:val="59"/>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شبكة جدول121"/>
    <w:basedOn w:val="TableNormal"/>
    <w:next w:val="TableGrid"/>
    <w:uiPriority w:val="59"/>
    <w:rsid w:val="00CF6C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شبكة جدول27"/>
    <w:basedOn w:val="TableNormal"/>
    <w:next w:val="TableGrid"/>
    <w:uiPriority w:val="59"/>
    <w:rsid w:val="00CF6CD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
    <w:name w:val="بلا قائمة18"/>
    <w:next w:val="NoList"/>
    <w:uiPriority w:val="99"/>
    <w:semiHidden/>
    <w:unhideWhenUsed/>
    <w:rsid w:val="00CF6CD2"/>
  </w:style>
  <w:style w:type="table" w:customStyle="1" w:styleId="113">
    <w:name w:val="شبكة جدول113"/>
    <w:basedOn w:val="TableNormal"/>
    <w:uiPriority w:val="59"/>
    <w:rsid w:val="00CF6CD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
    <w:name w:val="بلا قائمة19"/>
    <w:next w:val="NoList"/>
    <w:uiPriority w:val="99"/>
    <w:semiHidden/>
    <w:unhideWhenUsed/>
    <w:rsid w:val="00CF6CD2"/>
  </w:style>
  <w:style w:type="table" w:customStyle="1" w:styleId="114">
    <w:name w:val="شبكة جدول114"/>
    <w:basedOn w:val="TableNormal"/>
    <w:uiPriority w:val="59"/>
    <w:rsid w:val="00CF6CD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شبكة جدول28"/>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شبكة جدول29"/>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شبكة جدول30"/>
    <w:basedOn w:val="TableNormal"/>
    <w:next w:val="TableGrid"/>
    <w:rsid w:val="00A7380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شبكة جدول115"/>
    <w:basedOn w:val="TableNormal"/>
    <w:rsid w:val="00A7380E"/>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بلا قائمة20"/>
    <w:next w:val="NoList"/>
    <w:uiPriority w:val="99"/>
    <w:semiHidden/>
    <w:unhideWhenUsed/>
    <w:rsid w:val="00B9023F"/>
  </w:style>
  <w:style w:type="table" w:customStyle="1" w:styleId="32">
    <w:name w:val="شبكة جدول32"/>
    <w:basedOn w:val="TableNormal"/>
    <w:next w:val="TableGrid"/>
    <w:uiPriority w:val="59"/>
    <w:rsid w:val="00B902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بلا قائمة21"/>
    <w:next w:val="NoList"/>
    <w:uiPriority w:val="99"/>
    <w:semiHidden/>
    <w:unhideWhenUsed/>
    <w:rsid w:val="008A5640"/>
  </w:style>
  <w:style w:type="character" w:customStyle="1" w:styleId="EndNoteBibliographyTitleChar">
    <w:name w:val="EndNote Bibliography Title Char"/>
    <w:basedOn w:val="DefaultParagraphFont"/>
    <w:link w:val="EndNoteBibliographyTitle"/>
    <w:locked/>
    <w:rsid w:val="008A5640"/>
    <w:rPr>
      <w:rFonts w:ascii="Calibri" w:hAnsi="Calibri" w:cs="Calibri"/>
      <w:noProof/>
    </w:rPr>
  </w:style>
  <w:style w:type="paragraph" w:customStyle="1" w:styleId="EndNoteBibliographyTitle">
    <w:name w:val="EndNote Bibliography Title"/>
    <w:basedOn w:val="Normal"/>
    <w:link w:val="EndNoteBibliographyTitleChar"/>
    <w:rsid w:val="008A5640"/>
    <w:pPr>
      <w:bidi/>
      <w:spacing w:after="0" w:line="256" w:lineRule="auto"/>
      <w:jc w:val="center"/>
    </w:pPr>
    <w:rPr>
      <w:rFonts w:ascii="Calibri" w:hAnsi="Calibri" w:cs="Calibri"/>
      <w:noProof/>
    </w:rPr>
  </w:style>
  <w:style w:type="character" w:customStyle="1" w:styleId="EndNoteBibliographyChar">
    <w:name w:val="EndNote Bibliography Char"/>
    <w:basedOn w:val="DefaultParagraphFont"/>
    <w:link w:val="EndNoteBibliography"/>
    <w:locked/>
    <w:rsid w:val="008A5640"/>
    <w:rPr>
      <w:rFonts w:ascii="Calibri" w:hAnsi="Calibri" w:cs="Calibri"/>
      <w:noProof/>
    </w:rPr>
  </w:style>
  <w:style w:type="paragraph" w:customStyle="1" w:styleId="EndNoteBibliography">
    <w:name w:val="EndNote Bibliography"/>
    <w:basedOn w:val="Normal"/>
    <w:link w:val="EndNoteBibliographyChar"/>
    <w:rsid w:val="008A5640"/>
    <w:pPr>
      <w:bidi/>
      <w:spacing w:after="160" w:line="240" w:lineRule="auto"/>
      <w:jc w:val="both"/>
    </w:pPr>
    <w:rPr>
      <w:rFonts w:ascii="Calibri" w:hAnsi="Calibri" w:cs="Calibri"/>
      <w:noProof/>
    </w:rPr>
  </w:style>
  <w:style w:type="table" w:customStyle="1" w:styleId="33">
    <w:name w:val="شبكة جدول33"/>
    <w:basedOn w:val="TableNormal"/>
    <w:next w:val="TableGrid"/>
    <w:rsid w:val="008A564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شبكة فاتحة1"/>
    <w:basedOn w:val="TableNormal"/>
    <w:next w:val="LightGrid"/>
    <w:uiPriority w:val="62"/>
    <w:rsid w:val="008A5640"/>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
    <w:name w:val="تظليل متوسط 11"/>
    <w:basedOn w:val="TableNormal"/>
    <w:next w:val="MediumShading1"/>
    <w:uiPriority w:val="63"/>
    <w:rsid w:val="008A5640"/>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
    <w:name w:val="شبكة فاتحة - تمييز 22"/>
    <w:basedOn w:val="TableNormal"/>
    <w:next w:val="LightGrid-Accent2"/>
    <w:uiPriority w:val="62"/>
    <w:rsid w:val="008A5640"/>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0">
    <w:name w:val="شبكة جدول116"/>
    <w:basedOn w:val="TableNormal"/>
    <w:uiPriority w:val="59"/>
    <w:rsid w:val="008A5640"/>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
    <w:name w:val="Medium Shading 1"/>
    <w:basedOn w:val="TableNormal"/>
    <w:uiPriority w:val="63"/>
    <w:rsid w:val="008A564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52">
    <w:name w:val="شبكة جدول1152"/>
    <w:basedOn w:val="TableNormal"/>
    <w:rsid w:val="00054248"/>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شبكة فاتحة13"/>
    <w:basedOn w:val="TableNormal"/>
    <w:next w:val="LightGrid"/>
    <w:uiPriority w:val="62"/>
    <w:rsid w:val="00054248"/>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1">
    <w:name w:val="شبكة فاتحة17"/>
    <w:basedOn w:val="TableNormal"/>
    <w:next w:val="LightGrid"/>
    <w:uiPriority w:val="62"/>
    <w:rsid w:val="00054248"/>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
    <w:name w:val="شبكة جدول321"/>
    <w:basedOn w:val="TableNormal"/>
    <w:next w:val="TableGrid"/>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شبكة فاتحة11"/>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
    <w:name w:val="شبكة جدول115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شبكة جدول331"/>
    <w:basedOn w:val="TableNormal"/>
    <w:next w:val="TableGrid"/>
    <w:uiPriority w:val="3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cover">
    <w:name w:val="htmlcover"/>
    <w:rsid w:val="00A82386"/>
  </w:style>
  <w:style w:type="table" w:customStyle="1" w:styleId="34">
    <w:name w:val="شبكة جدول34"/>
    <w:basedOn w:val="TableNormal"/>
    <w:next w:val="TableGrid"/>
    <w:uiPriority w:val="59"/>
    <w:rsid w:val="00A82386"/>
    <w:pPr>
      <w:spacing w:after="0" w:line="240" w:lineRule="auto"/>
    </w:pPr>
    <w:rPr>
      <w:rFonts w:ascii="Calibri" w:eastAsia="Calibri" w:hAnsi="Calibri" w:cs="Arial"/>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قائمة فاتحة - تمييز 21"/>
    <w:basedOn w:val="TableNormal"/>
    <w:next w:val="LightList-Accent2"/>
    <w:uiPriority w:val="61"/>
    <w:rsid w:val="00A82386"/>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
    <w:name w:val="تظليل متوسط 2 - تمييز 21"/>
    <w:basedOn w:val="TableNormal"/>
    <w:next w:val="MediumShading2-Accent2"/>
    <w:uiPriority w:val="64"/>
    <w:rsid w:val="00A82386"/>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List-Accent2">
    <w:name w:val="Light List Accent 2"/>
    <w:basedOn w:val="TableNormal"/>
    <w:uiPriority w:val="61"/>
    <w:rsid w:val="00A82386"/>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ediumShading2-Accent2">
    <w:name w:val="Medium Shading 2 Accent 2"/>
    <w:basedOn w:val="TableNormal"/>
    <w:uiPriority w:val="64"/>
    <w:rsid w:val="00A823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11">
    <w:name w:val="Table Grid1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3">
    <w:name w:val="Light Grid Accent 3"/>
    <w:basedOn w:val="TableNormal"/>
    <w:uiPriority w:val="62"/>
    <w:rsid w:val="00A82386"/>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35">
    <w:name w:val="شبكة جدول35"/>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شبكة جدول36"/>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بلا قائمة22"/>
    <w:next w:val="NoList"/>
    <w:uiPriority w:val="99"/>
    <w:semiHidden/>
    <w:unhideWhenUsed/>
    <w:rsid w:val="00A82386"/>
  </w:style>
  <w:style w:type="numbering" w:customStyle="1" w:styleId="230">
    <w:name w:val="بلا قائمة23"/>
    <w:next w:val="NoList"/>
    <w:uiPriority w:val="99"/>
    <w:semiHidden/>
    <w:unhideWhenUsed/>
    <w:rsid w:val="00A82386"/>
  </w:style>
  <w:style w:type="table" w:customStyle="1" w:styleId="37">
    <w:name w:val="شبكة جدول37"/>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بلا قائمة24"/>
    <w:next w:val="NoList"/>
    <w:uiPriority w:val="99"/>
    <w:semiHidden/>
    <w:unhideWhenUsed/>
    <w:rsid w:val="00A82386"/>
  </w:style>
  <w:style w:type="table" w:styleId="TableWeb1">
    <w:name w:val="Table Web 1"/>
    <w:basedOn w:val="TableNormal"/>
    <w:uiPriority w:val="99"/>
    <w:semiHidden/>
    <w:unhideWhenUsed/>
    <w:rsid w:val="00A82386"/>
    <w:pPr>
      <w:bidi/>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8">
    <w:name w:val="جدول ويب 11"/>
    <w:basedOn w:val="TableNormal"/>
    <w:next w:val="TableWeb1"/>
    <w:rsid w:val="00A82386"/>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vAlign w:val="center"/>
    </w:tcPr>
    <w:tblStylePr w:type="firstRow">
      <w:rPr>
        <w:color w:val="auto"/>
      </w:rPr>
      <w:tblPr/>
      <w:tcPr>
        <w:tcBorders>
          <w:tl2br w:val="none" w:sz="0" w:space="0" w:color="auto"/>
          <w:tr2bl w:val="none" w:sz="0" w:space="0" w:color="auto"/>
        </w:tcBorders>
      </w:tcPr>
    </w:tblStylePr>
  </w:style>
  <w:style w:type="table" w:customStyle="1" w:styleId="2100">
    <w:name w:val="شبكة جدول210"/>
    <w:basedOn w:val="TableNormal"/>
    <w:next w:val="TableGrid"/>
    <w:uiPriority w:val="59"/>
    <w:rsid w:val="00A82386"/>
    <w:pPr>
      <w:spacing w:after="0" w:line="240" w:lineRule="auto"/>
    </w:pPr>
    <w:rPr>
      <w:rFonts w:ascii="Cambria"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إشارة لم يتم حلها1"/>
    <w:basedOn w:val="DefaultParagraphFont"/>
    <w:uiPriority w:val="99"/>
    <w:semiHidden/>
    <w:unhideWhenUsed/>
    <w:rsid w:val="00A82386"/>
    <w:rPr>
      <w:color w:val="605E5C"/>
      <w:shd w:val="clear" w:color="auto" w:fill="E1DFDD"/>
    </w:rPr>
  </w:style>
  <w:style w:type="numbering" w:customStyle="1" w:styleId="250">
    <w:name w:val="بلا قائمة25"/>
    <w:next w:val="NoList"/>
    <w:uiPriority w:val="99"/>
    <w:semiHidden/>
    <w:unhideWhenUsed/>
    <w:rsid w:val="00A82386"/>
  </w:style>
  <w:style w:type="paragraph" w:customStyle="1" w:styleId="310">
    <w:name w:val="عنوان 31"/>
    <w:basedOn w:val="Normal"/>
    <w:next w:val="Normal"/>
    <w:uiPriority w:val="99"/>
    <w:unhideWhenUsed/>
    <w:qFormat/>
    <w:rsid w:val="00A82386"/>
    <w:pPr>
      <w:keepNext/>
      <w:keepLines/>
      <w:bidi/>
      <w:spacing w:before="200" w:after="0"/>
      <w:outlineLvl w:val="2"/>
    </w:pPr>
    <w:rPr>
      <w:rFonts w:ascii="Cambria" w:eastAsia="Times New Roman" w:hAnsi="Cambria" w:cs="Times New Roman"/>
      <w:b/>
      <w:bCs/>
      <w:color w:val="4F81BD"/>
    </w:rPr>
  </w:style>
  <w:style w:type="paragraph" w:customStyle="1" w:styleId="81">
    <w:name w:val="عنوان 81"/>
    <w:basedOn w:val="Normal"/>
    <w:next w:val="Normal"/>
    <w:uiPriority w:val="9"/>
    <w:semiHidden/>
    <w:unhideWhenUsed/>
    <w:qFormat/>
    <w:rsid w:val="00A82386"/>
    <w:pPr>
      <w:spacing w:before="240" w:after="60" w:line="240" w:lineRule="auto"/>
      <w:outlineLvl w:val="7"/>
    </w:pPr>
    <w:rPr>
      <w:rFonts w:eastAsia="Times New Roman" w:cs="Times New Roman"/>
      <w:i/>
      <w:iCs/>
      <w:sz w:val="24"/>
      <w:szCs w:val="24"/>
    </w:rPr>
  </w:style>
  <w:style w:type="paragraph" w:customStyle="1" w:styleId="91">
    <w:name w:val="عنوان 91"/>
    <w:basedOn w:val="Normal"/>
    <w:next w:val="Normal"/>
    <w:uiPriority w:val="9"/>
    <w:semiHidden/>
    <w:unhideWhenUsed/>
    <w:qFormat/>
    <w:rsid w:val="00A82386"/>
    <w:pPr>
      <w:spacing w:before="240" w:after="60" w:line="240" w:lineRule="auto"/>
      <w:outlineLvl w:val="8"/>
    </w:pPr>
    <w:rPr>
      <w:rFonts w:ascii="Cambria" w:eastAsia="Times New Roman" w:hAnsi="Cambria" w:cs="Times New Roman"/>
    </w:rPr>
  </w:style>
  <w:style w:type="table" w:customStyle="1" w:styleId="1161">
    <w:name w:val="شبكة جدول1161"/>
    <w:basedOn w:val="TableNormal"/>
    <w:next w:val="TableGrid"/>
    <w:rsid w:val="00A823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شبكة جدول117"/>
    <w:basedOn w:val="TableNormal"/>
    <w:next w:val="TableGrid"/>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رأس الصفحة1"/>
    <w:basedOn w:val="Normal"/>
    <w:next w:val="Header"/>
    <w:uiPriority w:val="99"/>
    <w:unhideWhenUsed/>
    <w:rsid w:val="00A82386"/>
    <w:pPr>
      <w:tabs>
        <w:tab w:val="center" w:pos="4153"/>
        <w:tab w:val="right" w:pos="8306"/>
      </w:tabs>
      <w:bidi/>
      <w:spacing w:after="0" w:line="240" w:lineRule="auto"/>
    </w:pPr>
  </w:style>
  <w:style w:type="paragraph" w:customStyle="1" w:styleId="1f0">
    <w:name w:val="تذييل الصفحة1"/>
    <w:basedOn w:val="Normal"/>
    <w:next w:val="Footer"/>
    <w:uiPriority w:val="99"/>
    <w:unhideWhenUsed/>
    <w:rsid w:val="00A82386"/>
    <w:pPr>
      <w:tabs>
        <w:tab w:val="center" w:pos="4153"/>
        <w:tab w:val="right" w:pos="8306"/>
      </w:tabs>
      <w:bidi/>
      <w:spacing w:after="0" w:line="240" w:lineRule="auto"/>
    </w:pPr>
  </w:style>
  <w:style w:type="paragraph" w:customStyle="1" w:styleId="1f1">
    <w:name w:val="نص في بالون1"/>
    <w:basedOn w:val="Normal"/>
    <w:next w:val="BalloonText"/>
    <w:uiPriority w:val="99"/>
    <w:semiHidden/>
    <w:unhideWhenUsed/>
    <w:rsid w:val="00A82386"/>
    <w:pPr>
      <w:bidi/>
      <w:spacing w:after="0" w:line="240" w:lineRule="auto"/>
    </w:pPr>
    <w:rPr>
      <w:rFonts w:ascii="Tahoma" w:hAnsi="Tahoma" w:cs="Tahoma"/>
      <w:sz w:val="16"/>
      <w:szCs w:val="16"/>
    </w:rPr>
  </w:style>
  <w:style w:type="paragraph" w:customStyle="1" w:styleId="a">
    <w:name w:val="سرد الفقرات"/>
    <w:basedOn w:val="Normal"/>
    <w:uiPriority w:val="34"/>
    <w:rsid w:val="00A82386"/>
    <w:pPr>
      <w:bidi/>
      <w:ind w:left="720"/>
      <w:contextualSpacing/>
    </w:pPr>
    <w:rPr>
      <w:rFonts w:ascii="Calibri" w:eastAsia="Calibri" w:hAnsi="Calibri" w:cs="Arial"/>
    </w:rPr>
  </w:style>
  <w:style w:type="character" w:customStyle="1" w:styleId="Hyperlink1">
    <w:name w:val="Hyperlink1"/>
    <w:basedOn w:val="DefaultParagraphFont"/>
    <w:uiPriority w:val="99"/>
    <w:unhideWhenUsed/>
    <w:rsid w:val="00A82386"/>
    <w:rPr>
      <w:color w:val="0000FF"/>
      <w:u w:val="single"/>
    </w:rPr>
  </w:style>
  <w:style w:type="character" w:styleId="PlaceholderText">
    <w:name w:val="Placeholder Text"/>
    <w:basedOn w:val="DefaultParagraphFont"/>
    <w:uiPriority w:val="99"/>
    <w:semiHidden/>
    <w:rsid w:val="00A82386"/>
    <w:rPr>
      <w:color w:val="808080"/>
    </w:rPr>
  </w:style>
  <w:style w:type="numbering" w:customStyle="1" w:styleId="1101">
    <w:name w:val="بلا قائمة110"/>
    <w:next w:val="NoList"/>
    <w:uiPriority w:val="99"/>
    <w:semiHidden/>
    <w:unhideWhenUsed/>
    <w:rsid w:val="00A82386"/>
  </w:style>
  <w:style w:type="character" w:customStyle="1" w:styleId="gt-icon-text1">
    <w:name w:val="gt-icon-text1"/>
    <w:basedOn w:val="DefaultParagraphFont"/>
    <w:rsid w:val="00A82386"/>
  </w:style>
  <w:style w:type="character" w:customStyle="1" w:styleId="2a">
    <w:name w:val="ارتباط تشعبي متبع2"/>
    <w:basedOn w:val="DefaultParagraphFont"/>
    <w:uiPriority w:val="99"/>
    <w:semiHidden/>
    <w:unhideWhenUsed/>
    <w:rsid w:val="00A82386"/>
    <w:rPr>
      <w:color w:val="800080"/>
      <w:u w:val="single"/>
    </w:rPr>
  </w:style>
  <w:style w:type="paragraph" w:customStyle="1" w:styleId="1f2">
    <w:name w:val="عنوان فرعي1"/>
    <w:basedOn w:val="Normal"/>
    <w:next w:val="Normal"/>
    <w:uiPriority w:val="11"/>
    <w:qFormat/>
    <w:rsid w:val="00A82386"/>
    <w:pPr>
      <w:spacing w:after="60" w:line="240" w:lineRule="auto"/>
      <w:jc w:val="center"/>
      <w:outlineLvl w:val="1"/>
    </w:pPr>
    <w:rPr>
      <w:rFonts w:ascii="Cambria" w:eastAsia="Times New Roman" w:hAnsi="Cambria" w:cs="Times New Roman"/>
      <w:sz w:val="24"/>
      <w:szCs w:val="24"/>
    </w:rPr>
  </w:style>
  <w:style w:type="character" w:customStyle="1" w:styleId="1f3">
    <w:name w:val="توكيد1"/>
    <w:basedOn w:val="DefaultParagraphFont"/>
    <w:uiPriority w:val="99"/>
    <w:qFormat/>
    <w:rsid w:val="00A82386"/>
    <w:rPr>
      <w:rFonts w:ascii="Calibri" w:hAnsi="Calibri"/>
      <w:b/>
      <w:i/>
      <w:iCs/>
    </w:rPr>
  </w:style>
  <w:style w:type="paragraph" w:customStyle="1" w:styleId="1f4">
    <w:name w:val="اقتباس1"/>
    <w:basedOn w:val="Normal"/>
    <w:next w:val="Normal"/>
    <w:uiPriority w:val="29"/>
    <w:qFormat/>
    <w:rsid w:val="00A82386"/>
    <w:pPr>
      <w:spacing w:after="0" w:line="240" w:lineRule="auto"/>
    </w:pPr>
    <w:rPr>
      <w:rFonts w:eastAsia="Times New Roman" w:cs="Times New Roman"/>
      <w:i/>
      <w:sz w:val="24"/>
      <w:szCs w:val="24"/>
    </w:rPr>
  </w:style>
  <w:style w:type="character" w:customStyle="1" w:styleId="1f5">
    <w:name w:val="تأكيد دقيق1"/>
    <w:uiPriority w:val="19"/>
    <w:qFormat/>
    <w:rsid w:val="00A82386"/>
    <w:rPr>
      <w:i/>
      <w:color w:val="5A5A5A"/>
    </w:rPr>
  </w:style>
  <w:style w:type="character" w:customStyle="1" w:styleId="1f6">
    <w:name w:val="عنوان الكتاب1"/>
    <w:basedOn w:val="DefaultParagraphFont"/>
    <w:uiPriority w:val="33"/>
    <w:qFormat/>
    <w:rsid w:val="00A82386"/>
    <w:rPr>
      <w:rFonts w:ascii="Cambria" w:eastAsia="Times New Roman" w:hAnsi="Cambria"/>
      <w:b/>
      <w:i/>
      <w:sz w:val="24"/>
      <w:szCs w:val="24"/>
    </w:rPr>
  </w:style>
  <w:style w:type="paragraph" w:customStyle="1" w:styleId="1f7">
    <w:name w:val="عنوان جدول المحتويات1"/>
    <w:basedOn w:val="Heading1"/>
    <w:next w:val="Normal"/>
    <w:uiPriority w:val="39"/>
    <w:semiHidden/>
    <w:unhideWhenUsed/>
    <w:qFormat/>
    <w:rsid w:val="00A82386"/>
    <w:pPr>
      <w:keepLines w:val="0"/>
      <w:bidi w:val="0"/>
      <w:spacing w:before="240" w:after="60" w:line="240" w:lineRule="auto"/>
      <w:outlineLvl w:val="9"/>
    </w:pPr>
    <w:rPr>
      <w:rFonts w:ascii="Cambria" w:eastAsia="Times New Roman" w:hAnsi="Cambria" w:cs="Times New Roman"/>
      <w:color w:val="auto"/>
      <w:kern w:val="32"/>
      <w:sz w:val="32"/>
      <w:szCs w:val="32"/>
    </w:rPr>
  </w:style>
  <w:style w:type="character" w:customStyle="1" w:styleId="Char16">
    <w:name w:val="نص في بالون Char1"/>
    <w:basedOn w:val="DefaultParagraphFont"/>
    <w:uiPriority w:val="99"/>
    <w:semiHidden/>
    <w:rsid w:val="00A82386"/>
    <w:rPr>
      <w:rFonts w:ascii="Tahoma" w:hAnsi="Tahoma" w:cs="Tahoma"/>
      <w:sz w:val="16"/>
      <w:szCs w:val="16"/>
    </w:rPr>
  </w:style>
  <w:style w:type="paragraph" w:customStyle="1" w:styleId="119">
    <w:name w:val="سرد الفقرات11"/>
    <w:basedOn w:val="Normal"/>
    <w:uiPriority w:val="99"/>
    <w:rsid w:val="00A82386"/>
    <w:pPr>
      <w:bidi/>
      <w:ind w:left="720"/>
      <w:contextualSpacing/>
    </w:pPr>
    <w:rPr>
      <w:rFonts w:ascii="Calibri" w:eastAsia="Times New Roman" w:hAnsi="Calibri" w:cs="Arial"/>
    </w:rPr>
  </w:style>
  <w:style w:type="character" w:customStyle="1" w:styleId="Char17">
    <w:name w:val="نص أساسي Char1"/>
    <w:basedOn w:val="DefaultParagraphFont"/>
    <w:uiPriority w:val="99"/>
    <w:semiHidden/>
    <w:rsid w:val="00A82386"/>
  </w:style>
  <w:style w:type="character" w:customStyle="1" w:styleId="8Char1">
    <w:name w:val="عنوان 8 Char1"/>
    <w:basedOn w:val="DefaultParagraphFont"/>
    <w:uiPriority w:val="9"/>
    <w:semiHidden/>
    <w:rsid w:val="00A82386"/>
    <w:rPr>
      <w:rFonts w:asciiTheme="majorHAnsi" w:eastAsiaTheme="majorEastAsia" w:hAnsiTheme="majorHAnsi" w:cstheme="majorBidi"/>
      <w:color w:val="404040" w:themeColor="text1" w:themeTint="BF"/>
      <w:sz w:val="20"/>
      <w:szCs w:val="20"/>
    </w:rPr>
  </w:style>
  <w:style w:type="character" w:customStyle="1" w:styleId="9Char1">
    <w:name w:val="عنوان 9 Char1"/>
    <w:basedOn w:val="DefaultParagraphFont"/>
    <w:uiPriority w:val="9"/>
    <w:semiHidden/>
    <w:rsid w:val="00A82386"/>
    <w:rPr>
      <w:rFonts w:asciiTheme="majorHAnsi" w:eastAsiaTheme="majorEastAsia" w:hAnsiTheme="majorHAnsi" w:cstheme="majorBidi"/>
      <w:i/>
      <w:iCs/>
      <w:color w:val="404040" w:themeColor="text1" w:themeTint="BF"/>
      <w:sz w:val="20"/>
      <w:szCs w:val="20"/>
    </w:rPr>
  </w:style>
  <w:style w:type="character" w:customStyle="1" w:styleId="Char20">
    <w:name w:val="نص في بالون Char2"/>
    <w:basedOn w:val="DefaultParagraphFont"/>
    <w:uiPriority w:val="99"/>
    <w:semiHidden/>
    <w:rsid w:val="00A82386"/>
    <w:rPr>
      <w:rFonts w:ascii="Tahoma" w:hAnsi="Tahoma" w:cs="Tahoma"/>
      <w:sz w:val="16"/>
      <w:szCs w:val="16"/>
    </w:rPr>
  </w:style>
  <w:style w:type="character" w:customStyle="1" w:styleId="Char18">
    <w:name w:val="عنوان فرعي Char1"/>
    <w:basedOn w:val="DefaultParagraphFont"/>
    <w:uiPriority w:val="11"/>
    <w:rsid w:val="00A82386"/>
    <w:rPr>
      <w:rFonts w:asciiTheme="majorHAnsi" w:eastAsiaTheme="majorEastAsia" w:hAnsiTheme="majorHAnsi" w:cstheme="majorBidi"/>
      <w:i/>
      <w:iCs/>
      <w:color w:val="4F81BD" w:themeColor="accent1"/>
      <w:spacing w:val="15"/>
      <w:sz w:val="24"/>
      <w:szCs w:val="24"/>
    </w:rPr>
  </w:style>
  <w:style w:type="character" w:customStyle="1" w:styleId="Char19">
    <w:name w:val="اقتباس Char1"/>
    <w:basedOn w:val="DefaultParagraphFont"/>
    <w:uiPriority w:val="29"/>
    <w:rsid w:val="00A82386"/>
    <w:rPr>
      <w:i/>
      <w:iCs/>
      <w:color w:val="000000" w:themeColor="text1"/>
    </w:rPr>
  </w:style>
  <w:style w:type="numbering" w:customStyle="1" w:styleId="260">
    <w:name w:val="بلا قائمة26"/>
    <w:next w:val="NoList"/>
    <w:uiPriority w:val="99"/>
    <w:semiHidden/>
    <w:unhideWhenUsed/>
    <w:rsid w:val="00A82386"/>
  </w:style>
  <w:style w:type="paragraph" w:customStyle="1" w:styleId="212">
    <w:name w:val="عنوان 21"/>
    <w:basedOn w:val="Normal"/>
    <w:next w:val="Normal"/>
    <w:uiPriority w:val="99"/>
    <w:qFormat/>
    <w:rsid w:val="00A82386"/>
    <w:pPr>
      <w:keepNext/>
      <w:bidi/>
      <w:spacing w:before="240" w:after="60" w:line="240" w:lineRule="auto"/>
      <w:outlineLvl w:val="1"/>
    </w:pPr>
    <w:rPr>
      <w:rFonts w:ascii="Cambria" w:eastAsia="Times New Roman" w:hAnsi="Cambria" w:cs="Times New Roman"/>
      <w:b/>
      <w:bCs/>
      <w:i/>
      <w:iCs/>
      <w:sz w:val="28"/>
      <w:szCs w:val="28"/>
    </w:rPr>
  </w:style>
  <w:style w:type="paragraph" w:customStyle="1" w:styleId="410">
    <w:name w:val="عنوان 41"/>
    <w:basedOn w:val="Normal"/>
    <w:next w:val="Normal"/>
    <w:uiPriority w:val="99"/>
    <w:qFormat/>
    <w:rsid w:val="00A82386"/>
    <w:pPr>
      <w:keepNext/>
      <w:spacing w:before="240" w:after="60" w:line="240" w:lineRule="auto"/>
      <w:outlineLvl w:val="3"/>
    </w:pPr>
    <w:rPr>
      <w:rFonts w:ascii="Calibri" w:eastAsia="Times New Roman" w:hAnsi="Calibri" w:cs="Times New Roman"/>
      <w:b/>
      <w:bCs/>
      <w:sz w:val="28"/>
      <w:szCs w:val="28"/>
    </w:rPr>
  </w:style>
  <w:style w:type="paragraph" w:customStyle="1" w:styleId="51">
    <w:name w:val="عنوان 51"/>
    <w:basedOn w:val="Normal"/>
    <w:next w:val="Normal"/>
    <w:uiPriority w:val="99"/>
    <w:qFormat/>
    <w:rsid w:val="00A82386"/>
    <w:pPr>
      <w:spacing w:before="240" w:after="60" w:line="240" w:lineRule="auto"/>
      <w:outlineLvl w:val="4"/>
    </w:pPr>
    <w:rPr>
      <w:rFonts w:ascii="Calibri" w:eastAsia="Times New Roman" w:hAnsi="Calibri" w:cs="Times New Roman"/>
      <w:b/>
      <w:bCs/>
      <w:i/>
      <w:iCs/>
      <w:sz w:val="26"/>
      <w:szCs w:val="26"/>
    </w:rPr>
  </w:style>
  <w:style w:type="paragraph" w:customStyle="1" w:styleId="61">
    <w:name w:val="عنوان 61"/>
    <w:basedOn w:val="Normal"/>
    <w:next w:val="Normal"/>
    <w:uiPriority w:val="9"/>
    <w:semiHidden/>
    <w:qFormat/>
    <w:rsid w:val="00A82386"/>
    <w:pPr>
      <w:spacing w:before="240" w:after="60" w:line="240" w:lineRule="auto"/>
      <w:outlineLvl w:val="5"/>
    </w:pPr>
    <w:rPr>
      <w:rFonts w:ascii="Calibri" w:eastAsia="Times New Roman" w:hAnsi="Calibri" w:cs="Times New Roman"/>
      <w:b/>
      <w:bCs/>
    </w:rPr>
  </w:style>
  <w:style w:type="paragraph" w:customStyle="1" w:styleId="71">
    <w:name w:val="عنوان 71"/>
    <w:basedOn w:val="Normal"/>
    <w:next w:val="Normal"/>
    <w:uiPriority w:val="9"/>
    <w:semiHidden/>
    <w:qFormat/>
    <w:rsid w:val="00A82386"/>
    <w:pPr>
      <w:spacing w:before="240" w:after="60" w:line="240" w:lineRule="auto"/>
      <w:outlineLvl w:val="6"/>
    </w:pPr>
    <w:rPr>
      <w:rFonts w:ascii="Calibri" w:eastAsia="Times New Roman" w:hAnsi="Calibri" w:cs="Times New Roman"/>
      <w:sz w:val="24"/>
      <w:szCs w:val="24"/>
    </w:rPr>
  </w:style>
  <w:style w:type="paragraph" w:customStyle="1" w:styleId="1f8">
    <w:name w:val="تسمية توضيحية1"/>
    <w:basedOn w:val="Normal"/>
    <w:next w:val="Normal"/>
    <w:uiPriority w:val="35"/>
    <w:semiHidden/>
    <w:rsid w:val="00A82386"/>
    <w:pPr>
      <w:spacing w:after="0" w:line="240" w:lineRule="auto"/>
    </w:pPr>
    <w:rPr>
      <w:rFonts w:ascii="Calibri" w:eastAsia="Times New Roman" w:hAnsi="Calibri" w:cs="Times New Roman"/>
      <w:b/>
      <w:bCs/>
      <w:color w:val="4F81BD"/>
      <w:sz w:val="18"/>
      <w:szCs w:val="18"/>
    </w:rPr>
  </w:style>
  <w:style w:type="paragraph" w:customStyle="1" w:styleId="1f9">
    <w:name w:val="العنوان1"/>
    <w:basedOn w:val="Normal"/>
    <w:next w:val="Normal"/>
    <w:uiPriority w:val="99"/>
    <w:qFormat/>
    <w:rsid w:val="00A82386"/>
    <w:pPr>
      <w:spacing w:before="240" w:after="60" w:line="240" w:lineRule="auto"/>
      <w:jc w:val="center"/>
      <w:outlineLvl w:val="0"/>
    </w:pPr>
    <w:rPr>
      <w:rFonts w:ascii="Cambria" w:eastAsia="Times New Roman" w:hAnsi="Cambria" w:cs="Times New Roman"/>
      <w:b/>
      <w:bCs/>
      <w:kern w:val="28"/>
      <w:sz w:val="32"/>
      <w:szCs w:val="32"/>
    </w:rPr>
  </w:style>
  <w:style w:type="paragraph" w:customStyle="1" w:styleId="site-description">
    <w:name w:val="site-description"/>
    <w:basedOn w:val="Normal"/>
    <w:uiPriority w:val="99"/>
    <w:rsid w:val="00A823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Char10">
    <w:name w:val="عنوان 2 Char1"/>
    <w:basedOn w:val="DefaultParagraphFont"/>
    <w:uiPriority w:val="9"/>
    <w:semiHidden/>
    <w:rsid w:val="00A82386"/>
    <w:rPr>
      <w:rFonts w:ascii="Cambria" w:eastAsia="Times New Roman" w:hAnsi="Cambria" w:cs="Times New Roman" w:hint="default"/>
      <w:b/>
      <w:bCs/>
      <w:color w:val="4F81BD" w:themeColor="accent1"/>
      <w:sz w:val="26"/>
      <w:szCs w:val="26"/>
    </w:rPr>
  </w:style>
  <w:style w:type="character" w:customStyle="1" w:styleId="4Char1">
    <w:name w:val="عنوان 4 Char1"/>
    <w:basedOn w:val="DefaultParagraphFont"/>
    <w:uiPriority w:val="9"/>
    <w:semiHidden/>
    <w:rsid w:val="00A82386"/>
    <w:rPr>
      <w:rFonts w:ascii="Cambria" w:eastAsia="Times New Roman" w:hAnsi="Cambria" w:cs="Times New Roman" w:hint="default"/>
      <w:b/>
      <w:bCs/>
      <w:i/>
      <w:iCs/>
      <w:color w:val="4F81BD" w:themeColor="accent1"/>
    </w:rPr>
  </w:style>
  <w:style w:type="character" w:customStyle="1" w:styleId="5Char1">
    <w:name w:val="عنوان 5 Char1"/>
    <w:aliases w:val="نورا Char1"/>
    <w:basedOn w:val="DefaultParagraphFont"/>
    <w:uiPriority w:val="9"/>
    <w:semiHidden/>
    <w:rsid w:val="00A82386"/>
    <w:rPr>
      <w:rFonts w:ascii="Cambria" w:eastAsia="Times New Roman" w:hAnsi="Cambria" w:cs="Times New Roman" w:hint="default"/>
      <w:color w:val="243F60" w:themeColor="accent1" w:themeShade="7F"/>
    </w:rPr>
  </w:style>
  <w:style w:type="character" w:customStyle="1" w:styleId="6Char1">
    <w:name w:val="عنوان 6 Char1"/>
    <w:basedOn w:val="DefaultParagraphFont"/>
    <w:uiPriority w:val="9"/>
    <w:semiHidden/>
    <w:rsid w:val="00A82386"/>
    <w:rPr>
      <w:rFonts w:ascii="Cambria" w:eastAsia="Times New Roman" w:hAnsi="Cambria" w:cs="Times New Roman" w:hint="default"/>
      <w:i/>
      <w:iCs/>
      <w:color w:val="243F60" w:themeColor="accent1" w:themeShade="7F"/>
    </w:rPr>
  </w:style>
  <w:style w:type="character" w:customStyle="1" w:styleId="7Char1">
    <w:name w:val="عنوان 7 Char1"/>
    <w:basedOn w:val="DefaultParagraphFont"/>
    <w:uiPriority w:val="9"/>
    <w:semiHidden/>
    <w:rsid w:val="00A82386"/>
    <w:rPr>
      <w:rFonts w:ascii="Cambria" w:eastAsia="Times New Roman" w:hAnsi="Cambria" w:cs="Times New Roman" w:hint="default"/>
      <w:i/>
      <w:iCs/>
      <w:color w:val="404040" w:themeColor="text1" w:themeTint="BF"/>
    </w:rPr>
  </w:style>
  <w:style w:type="character" w:customStyle="1" w:styleId="Char1a">
    <w:name w:val="العنوان Char1"/>
    <w:basedOn w:val="DefaultParagraphFont"/>
    <w:uiPriority w:val="10"/>
    <w:rsid w:val="00A82386"/>
    <w:rPr>
      <w:rFonts w:ascii="Cambria" w:eastAsia="Times New Roman" w:hAnsi="Cambria" w:cs="Times New Roman" w:hint="default"/>
      <w:color w:val="17365D" w:themeColor="text2" w:themeShade="BF"/>
      <w:spacing w:val="5"/>
      <w:kern w:val="28"/>
      <w:sz w:val="52"/>
      <w:szCs w:val="52"/>
    </w:rPr>
  </w:style>
  <w:style w:type="character" w:customStyle="1" w:styleId="mega-indicator">
    <w:name w:val="mega-indicator"/>
    <w:basedOn w:val="DefaultParagraphFont"/>
    <w:rsid w:val="00A82386"/>
  </w:style>
  <w:style w:type="character" w:customStyle="1" w:styleId="pager-box">
    <w:name w:val="pager-box"/>
    <w:basedOn w:val="DefaultParagraphFont"/>
    <w:rsid w:val="00A82386"/>
  </w:style>
  <w:style w:type="character" w:customStyle="1" w:styleId="posted-on">
    <w:name w:val="posted-on"/>
    <w:basedOn w:val="DefaultParagraphFont"/>
    <w:rsid w:val="00A82386"/>
  </w:style>
  <w:style w:type="character" w:customStyle="1" w:styleId="byline">
    <w:name w:val="byline"/>
    <w:basedOn w:val="DefaultParagraphFont"/>
    <w:rsid w:val="00A82386"/>
  </w:style>
  <w:style w:type="character" w:customStyle="1" w:styleId="author">
    <w:name w:val="author"/>
    <w:basedOn w:val="DefaultParagraphFont"/>
    <w:rsid w:val="00A82386"/>
  </w:style>
  <w:style w:type="character" w:customStyle="1" w:styleId="cat-links">
    <w:name w:val="cat-links"/>
    <w:basedOn w:val="DefaultParagraphFont"/>
    <w:rsid w:val="00A82386"/>
  </w:style>
  <w:style w:type="table" w:styleId="LightShading">
    <w:name w:val="Light Shading"/>
    <w:basedOn w:val="TableNormal"/>
    <w:uiPriority w:val="60"/>
    <w:rsid w:val="00A8238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511">
    <w:name w:val="شبكة جدول11511"/>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شبكة جدول321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شبكة جدول3311"/>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شبكة فاتحة111"/>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
    <w:name w:val="شبكة فاتحة12"/>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41">
    <w:name w:val="شبكة جدول34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3">
    <w:name w:val="شبكة جدول1153"/>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شبكة جدول322"/>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شبكة جدول332"/>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شبكة فاتحة14"/>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
    <w:name w:val="شبكة جدول1161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شبكة جدول342"/>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شبكة جدول351"/>
    <w:basedOn w:val="TableNormal"/>
    <w:next w:val="TableGrid"/>
    <w:rsid w:val="00A82386"/>
    <w:pPr>
      <w:spacing w:line="288"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شبكة جدول38"/>
    <w:basedOn w:val="TableNormal"/>
    <w:next w:val="TableGrid"/>
    <w:uiPriority w:val="1"/>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شبكة جدول39"/>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4">
    <w:name w:val="شبكة جدول1154"/>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شبكة جدول323"/>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
    <w:name w:val="شبكة جدول333"/>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شبكة فاتحة15"/>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2">
    <w:name w:val="شبكة جدول1162"/>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
    <w:name w:val="شبكة جدول343"/>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شبكة جدول352"/>
    <w:basedOn w:val="TableNormal"/>
    <w:next w:val="TableGrid"/>
    <w:rsid w:val="00A82386"/>
    <w:pPr>
      <w:spacing w:line="288"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شبكة جدول42"/>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شبكة فاتحة16"/>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53">
    <w:name w:val="شبكة جدول353"/>
    <w:basedOn w:val="TableNormal"/>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5">
    <w:name w:val="شبكة جدول1155"/>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شبكة جدول324"/>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شبكة جدول334"/>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3">
    <w:name w:val="شبكة جدول1163"/>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4">
    <w:name w:val="شبكة جدول354"/>
    <w:basedOn w:val="TableNormal"/>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semiHidden/>
    <w:unhideWhenUsed/>
    <w:rsid w:val="00A82386"/>
    <w:rPr>
      <w:i w:val="0"/>
      <w:iCs w:val="0"/>
      <w:color w:val="006621"/>
    </w:rPr>
  </w:style>
  <w:style w:type="paragraph" w:styleId="PlainText">
    <w:name w:val="Plain Text"/>
    <w:basedOn w:val="Normal"/>
    <w:link w:val="PlainTextChar"/>
    <w:uiPriority w:val="99"/>
    <w:semiHidden/>
    <w:unhideWhenUsed/>
    <w:rsid w:val="00A82386"/>
    <w:pPr>
      <w:bidi/>
      <w:spacing w:after="0" w:line="240" w:lineRule="auto"/>
    </w:pPr>
    <w:rPr>
      <w:rFonts w:ascii="Lucida Console" w:eastAsia="Times New Roman" w:hAnsi="Lucida Console" w:cs="Times New Roman"/>
      <w:sz w:val="20"/>
      <w:szCs w:val="20"/>
      <w:lang w:val="x-none" w:eastAsia="x-none"/>
    </w:rPr>
  </w:style>
  <w:style w:type="character" w:customStyle="1" w:styleId="PlainTextChar">
    <w:name w:val="Plain Text Char"/>
    <w:basedOn w:val="DefaultParagraphFont"/>
    <w:link w:val="PlainText"/>
    <w:uiPriority w:val="99"/>
    <w:semiHidden/>
    <w:rsid w:val="00A82386"/>
    <w:rPr>
      <w:rFonts w:ascii="Lucida Console" w:eastAsia="Times New Roman" w:hAnsi="Lucida Console" w:cs="Times New Roman"/>
      <w:sz w:val="20"/>
      <w:szCs w:val="20"/>
      <w:lang w:val="x-none" w:eastAsia="x-none"/>
    </w:rPr>
  </w:style>
  <w:style w:type="paragraph" w:styleId="Revision">
    <w:name w:val="Revision"/>
    <w:uiPriority w:val="99"/>
    <w:semiHidden/>
    <w:rsid w:val="00A82386"/>
    <w:pPr>
      <w:spacing w:after="0" w:line="240" w:lineRule="auto"/>
    </w:pPr>
    <w:rPr>
      <w:rFonts w:ascii="Calibri" w:eastAsia="Calibri" w:hAnsi="Calibri" w:cs="Arial"/>
    </w:rPr>
  </w:style>
  <w:style w:type="paragraph" w:customStyle="1" w:styleId="src">
    <w:name w:val="src"/>
    <w:basedOn w:val="Normal"/>
    <w:uiPriority w:val="99"/>
    <w:semiHidden/>
    <w:rsid w:val="00A82386"/>
    <w:pPr>
      <w:spacing w:after="161" w:line="240" w:lineRule="auto"/>
    </w:pPr>
    <w:rPr>
      <w:rFonts w:ascii="Times New Roman" w:eastAsia="Times New Roman" w:hAnsi="Times New Roman" w:cs="Times New Roman"/>
      <w:i/>
      <w:iCs/>
      <w:color w:val="939756"/>
      <w:sz w:val="12"/>
      <w:szCs w:val="12"/>
      <w:lang w:val="sv-SE" w:eastAsia="sv-SE"/>
    </w:rPr>
  </w:style>
  <w:style w:type="paragraph" w:customStyle="1" w:styleId="Normal1">
    <w:name w:val="Normal1"/>
    <w:aliases w:val="webb1"/>
    <w:basedOn w:val="Normal"/>
    <w:uiPriority w:val="99"/>
    <w:semiHidden/>
    <w:rsid w:val="00A82386"/>
    <w:pPr>
      <w:spacing w:after="107" w:line="336" w:lineRule="atLeast"/>
    </w:pPr>
    <w:rPr>
      <w:rFonts w:ascii="Tahoma" w:eastAsia="Times New Roman" w:hAnsi="Tahoma" w:cs="Tahoma"/>
      <w:color w:val="373737"/>
      <w:sz w:val="14"/>
      <w:szCs w:val="14"/>
      <w:lang w:val="sv-SE" w:eastAsia="sv-SE"/>
    </w:rPr>
  </w:style>
  <w:style w:type="paragraph" w:customStyle="1" w:styleId="frformaterad">
    <w:name w:val="förformaterad"/>
    <w:basedOn w:val="Normal"/>
    <w:next w:val="HTMLPreformatted"/>
    <w:uiPriority w:val="99"/>
    <w:semiHidden/>
    <w:rsid w:val="00A82386"/>
    <w:pPr>
      <w:spacing w:after="0" w:line="240" w:lineRule="auto"/>
    </w:pPr>
    <w:rPr>
      <w:rFonts w:ascii="Courier New" w:eastAsia="Times New Roman" w:hAnsi="Courier New" w:cs="Courier New"/>
      <w:sz w:val="20"/>
      <w:szCs w:val="20"/>
      <w:lang w:val="sv-SE" w:eastAsia="sv-SE"/>
    </w:rPr>
  </w:style>
  <w:style w:type="paragraph" w:customStyle="1" w:styleId="AmKopfzeile">
    <w:name w:val="Am Kopfzeile"/>
    <w:basedOn w:val="Header"/>
    <w:uiPriority w:val="99"/>
    <w:semiHidden/>
    <w:rsid w:val="00A82386"/>
    <w:pPr>
      <w:tabs>
        <w:tab w:val="clear" w:pos="4680"/>
        <w:tab w:val="clear" w:pos="9360"/>
        <w:tab w:val="center" w:pos="4536"/>
        <w:tab w:val="right" w:pos="9072"/>
      </w:tabs>
      <w:jc w:val="both"/>
    </w:pPr>
    <w:rPr>
      <w:rFonts w:ascii="Times New Roman" w:eastAsia="Calibri" w:hAnsi="Times New Roman" w:cs="Times New Roman"/>
      <w:sz w:val="24"/>
      <w:lang w:val="de-DE"/>
    </w:rPr>
  </w:style>
  <w:style w:type="paragraph" w:customStyle="1" w:styleId="Literatur">
    <w:name w:val="Literatur"/>
    <w:basedOn w:val="Normal"/>
    <w:uiPriority w:val="99"/>
    <w:semiHidden/>
    <w:rsid w:val="00A82386"/>
    <w:pPr>
      <w:spacing w:after="240" w:line="360" w:lineRule="auto"/>
      <w:ind w:left="709" w:hanging="709"/>
      <w:jc w:val="both"/>
    </w:pPr>
    <w:rPr>
      <w:rFonts w:ascii="Times New Roman" w:eastAsia="Calibri" w:hAnsi="Times New Roman" w:cs="Times New Roman"/>
      <w:sz w:val="24"/>
      <w:lang w:val="de-DE"/>
    </w:rPr>
  </w:style>
  <w:style w:type="paragraph" w:customStyle="1" w:styleId="style14">
    <w:name w:val="style14"/>
    <w:basedOn w:val="Normal"/>
    <w:uiPriority w:val="99"/>
    <w:semiHidden/>
    <w:rsid w:val="00A82386"/>
    <w:pPr>
      <w:spacing w:after="50" w:line="240" w:lineRule="auto"/>
      <w:jc w:val="both"/>
    </w:pPr>
    <w:rPr>
      <w:rFonts w:ascii="Times New Roman" w:eastAsia="Times New Roman" w:hAnsi="Times New Roman" w:cs="Times New Roman"/>
      <w:b/>
      <w:bCs/>
      <w:sz w:val="16"/>
      <w:szCs w:val="16"/>
    </w:rPr>
  </w:style>
  <w:style w:type="paragraph" w:customStyle="1" w:styleId="Quote1">
    <w:name w:val="Quote1"/>
    <w:basedOn w:val="Normal"/>
    <w:next w:val="Normal"/>
    <w:uiPriority w:val="29"/>
    <w:semiHidden/>
    <w:qFormat/>
    <w:rsid w:val="00A82386"/>
    <w:pPr>
      <w:bidi/>
    </w:pPr>
    <w:rPr>
      <w:rFonts w:ascii="Calibri" w:eastAsia="Calibri" w:hAnsi="Calibri" w:cs="Arial"/>
      <w:i/>
      <w:iCs/>
      <w:color w:val="000000"/>
    </w:rPr>
  </w:style>
  <w:style w:type="character" w:customStyle="1" w:styleId="articleseperator">
    <w:name w:val="article_seperator"/>
    <w:rsid w:val="00A82386"/>
    <w:rPr>
      <w:rFonts w:ascii="Times New Roman" w:hAnsi="Times New Roman" w:cs="Times New Roman" w:hint="default"/>
    </w:rPr>
  </w:style>
  <w:style w:type="character" w:customStyle="1" w:styleId="orange1">
    <w:name w:val="orange1"/>
    <w:rsid w:val="00A82386"/>
    <w:rPr>
      <w:color w:val="FF9900"/>
    </w:rPr>
  </w:style>
  <w:style w:type="character" w:customStyle="1" w:styleId="reference-text">
    <w:name w:val="reference-text"/>
    <w:basedOn w:val="DefaultParagraphFont"/>
    <w:rsid w:val="00A82386"/>
  </w:style>
  <w:style w:type="character" w:customStyle="1" w:styleId="SubtleEmphasis1">
    <w:name w:val="Subtle Emphasis1"/>
    <w:uiPriority w:val="19"/>
    <w:qFormat/>
    <w:rsid w:val="00A82386"/>
    <w:rPr>
      <w:i/>
      <w:iCs/>
      <w:color w:val="808080"/>
    </w:rPr>
  </w:style>
  <w:style w:type="character" w:customStyle="1" w:styleId="QuoteChar1">
    <w:name w:val="Quote Char1"/>
    <w:uiPriority w:val="29"/>
    <w:rsid w:val="00A82386"/>
    <w:rPr>
      <w:i/>
      <w:iCs/>
      <w:color w:val="404040"/>
      <w:szCs w:val="24"/>
    </w:rPr>
  </w:style>
  <w:style w:type="character" w:customStyle="1" w:styleId="A0">
    <w:name w:val="A0"/>
    <w:uiPriority w:val="99"/>
    <w:rsid w:val="00A82386"/>
    <w:rPr>
      <w:color w:val="000000"/>
      <w:sz w:val="22"/>
      <w:szCs w:val="22"/>
    </w:rPr>
  </w:style>
  <w:style w:type="character" w:customStyle="1" w:styleId="A7">
    <w:name w:val="A7"/>
    <w:uiPriority w:val="99"/>
    <w:rsid w:val="00A82386"/>
    <w:rPr>
      <w:color w:val="000000"/>
      <w:sz w:val="17"/>
      <w:szCs w:val="17"/>
    </w:rPr>
  </w:style>
  <w:style w:type="character" w:customStyle="1" w:styleId="CommentTextChar1">
    <w:name w:val="Comment Text Char1"/>
    <w:basedOn w:val="DefaultParagraphFont"/>
    <w:rsid w:val="00A82386"/>
  </w:style>
  <w:style w:type="character" w:customStyle="1" w:styleId="CommentSubjectChar1">
    <w:name w:val="Comment Subject Char1"/>
    <w:rsid w:val="00A82386"/>
    <w:rPr>
      <w:b/>
      <w:bCs/>
    </w:rPr>
  </w:style>
  <w:style w:type="table" w:customStyle="1" w:styleId="361">
    <w:name w:val="شبكة جدول361"/>
    <w:basedOn w:val="TableNormal"/>
    <w:next w:val="TableGrid"/>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تظليل فاتح1"/>
    <w:basedOn w:val="TableNormal"/>
    <w:next w:val="LightShading"/>
    <w:uiPriority w:val="60"/>
    <w:rsid w:val="00A82386"/>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تظليل فاتح - تمييز 11"/>
    <w:basedOn w:val="TableNormal"/>
    <w:next w:val="LightShading-Accent1"/>
    <w:uiPriority w:val="60"/>
    <w:rsid w:val="00A82386"/>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A82386"/>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A82386"/>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A82386"/>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A82386"/>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Normal11">
    <w:name w:val="Table Normal11"/>
    <w:semiHidden/>
    <w:rsid w:val="00A82386"/>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customStyle="1" w:styleId="TableGrid111">
    <w:name w:val="Table Grid111"/>
    <w:basedOn w:val="TableNormal"/>
    <w:rsid w:val="00A82386"/>
    <w:pPr>
      <w:spacing w:after="0" w:line="240" w:lineRule="auto"/>
    </w:pPr>
    <w:rPr>
      <w:rFonts w:ascii="Calibri" w:eastAsia="Calibri" w:hAnsi="Calibri" w:cs="Arial"/>
      <w:sz w:val="20"/>
      <w:szCs w:val="20"/>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شبكة جدول1171"/>
    <w:basedOn w:val="TableNormal"/>
    <w:uiPriority w:val="59"/>
    <w:rsid w:val="00A82386"/>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
    <w:name w:val="شبكة جدول210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4">
    <w:name w:val="شبكة جدول344"/>
    <w:basedOn w:val="TableNormal"/>
    <w:next w:val="TableGrid"/>
    <w:uiPriority w:val="59"/>
    <w:rsid w:val="00A82386"/>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45">
    <w:name w:val="شبكة جدول345"/>
    <w:basedOn w:val="TableNormal"/>
    <w:next w:val="TableGrid"/>
    <w:rsid w:val="00A8238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5">
    <w:name w:val="شبكة جدول355"/>
    <w:basedOn w:val="TableNormal"/>
    <w:next w:val="TableGrid"/>
    <w:uiPriority w:val="59"/>
    <w:rsid w:val="00A82386"/>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شبكة فاتحة112"/>
    <w:basedOn w:val="TableNormal"/>
    <w:next w:val="LightGrid"/>
    <w:uiPriority w:val="62"/>
    <w:rsid w:val="0035555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3">
    <w:name w:val="شبكة جدول43"/>
    <w:basedOn w:val="TableNormal"/>
    <w:next w:val="TableGrid"/>
    <w:uiPriority w:val="59"/>
    <w:rsid w:val="00B42177"/>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0">
    <w:name w:val="بلا قائمة27"/>
    <w:next w:val="NoList"/>
    <w:uiPriority w:val="99"/>
    <w:semiHidden/>
    <w:unhideWhenUsed/>
    <w:rsid w:val="00DE2EA2"/>
  </w:style>
  <w:style w:type="character" w:customStyle="1" w:styleId="CharChar2">
    <w:name w:val="Char Char2"/>
    <w:semiHidden/>
    <w:locked/>
    <w:rsid w:val="00DE2EA2"/>
    <w:rPr>
      <w:lang w:val="en-US" w:eastAsia="en-US" w:bidi="ar-SA"/>
    </w:rPr>
  </w:style>
  <w:style w:type="character" w:customStyle="1" w:styleId="FootnoteTextCharChar">
    <w:name w:val="Footnote Text Char Char"/>
    <w:semiHidden/>
    <w:locked/>
    <w:rsid w:val="00DE2EA2"/>
    <w:rPr>
      <w:lang w:val="en-US" w:eastAsia="en-US" w:bidi="ar-SA"/>
    </w:rPr>
  </w:style>
  <w:style w:type="table" w:customStyle="1" w:styleId="44">
    <w:name w:val="شبكة جدول44"/>
    <w:basedOn w:val="TableNormal"/>
    <w:next w:val="TableGrid"/>
    <w:uiPriority w:val="59"/>
    <w:rsid w:val="00DE2EA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
    <w:name w:val="نمط تعداد رقمي (العربية وغيرها) Simplified Arabic ‏16 نقطة قبل..."/>
    <w:rsid w:val="00DE2EA2"/>
    <w:pPr>
      <w:numPr>
        <w:numId w:val="4"/>
      </w:numPr>
    </w:pPr>
  </w:style>
  <w:style w:type="numbering" w:customStyle="1" w:styleId="280">
    <w:name w:val="بلا قائمة28"/>
    <w:next w:val="NoList"/>
    <w:uiPriority w:val="99"/>
    <w:semiHidden/>
    <w:unhideWhenUsed/>
    <w:rsid w:val="009C56F8"/>
  </w:style>
  <w:style w:type="table" w:customStyle="1" w:styleId="45">
    <w:name w:val="شبكة جدول45"/>
    <w:basedOn w:val="TableNormal"/>
    <w:next w:val="TableGrid"/>
    <w:uiPriority w:val="59"/>
    <w:rsid w:val="009C56F8"/>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شبكة جدول46"/>
    <w:basedOn w:val="TableNormal"/>
    <w:next w:val="TableGrid"/>
    <w:uiPriority w:val="59"/>
    <w:rsid w:val="00B91A4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0">
    <w:name w:val="بلا قائمة29"/>
    <w:next w:val="NoList"/>
    <w:uiPriority w:val="99"/>
    <w:semiHidden/>
    <w:unhideWhenUsed/>
    <w:rsid w:val="00365AA9"/>
  </w:style>
  <w:style w:type="character" w:customStyle="1" w:styleId="12345Char">
    <w:name w:val="12345 Char"/>
    <w:basedOn w:val="DefaultParagraphFont"/>
    <w:link w:val="12345"/>
    <w:locked/>
    <w:rsid w:val="00365AA9"/>
    <w:rPr>
      <w:rFonts w:ascii="Simplified Arabic" w:hAnsi="Simplified Arabic" w:cs="Simplified Arabic"/>
      <w:sz w:val="28"/>
      <w:szCs w:val="28"/>
    </w:rPr>
  </w:style>
  <w:style w:type="paragraph" w:customStyle="1" w:styleId="12345">
    <w:name w:val="12345"/>
    <w:basedOn w:val="Normal"/>
    <w:link w:val="12345Char"/>
    <w:qFormat/>
    <w:rsid w:val="00365AA9"/>
    <w:pPr>
      <w:bidi/>
      <w:jc w:val="both"/>
    </w:pPr>
    <w:rPr>
      <w:rFonts w:ascii="Simplified Arabic" w:hAnsi="Simplified Arabic" w:cs="Simplified Arabic"/>
      <w:sz w:val="28"/>
      <w:szCs w:val="28"/>
    </w:rPr>
  </w:style>
  <w:style w:type="table" w:customStyle="1" w:styleId="47">
    <w:name w:val="شبكة جدول47"/>
    <w:basedOn w:val="TableNormal"/>
    <w:next w:val="TableGrid"/>
    <w:uiPriority w:val="59"/>
    <w:rsid w:val="00365AA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
    <w:name w:val="شبكة جدول48"/>
    <w:basedOn w:val="TableNormal"/>
    <w:next w:val="TableGrid"/>
    <w:rsid w:val="00F27E0D"/>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شبكة جدول49"/>
    <w:basedOn w:val="TableNormal"/>
    <w:next w:val="TableGrid"/>
    <w:uiPriority w:val="59"/>
    <w:rsid w:val="00062B3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شبكة جدول50"/>
    <w:basedOn w:val="TableNormal"/>
    <w:next w:val="TableGrid"/>
    <w:uiPriority w:val="59"/>
    <w:rsid w:val="00EE2EB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
    <w:name w:val="بلا قائمة30"/>
    <w:next w:val="NoList"/>
    <w:uiPriority w:val="99"/>
    <w:semiHidden/>
    <w:unhideWhenUsed/>
    <w:rsid w:val="00EE2EB7"/>
  </w:style>
  <w:style w:type="table" w:customStyle="1" w:styleId="510">
    <w:name w:val="شبكة جدول51"/>
    <w:basedOn w:val="TableNormal"/>
    <w:next w:val="TableGrid"/>
    <w:uiPriority w:val="59"/>
    <w:rsid w:val="00EE2EB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بلا قائمة31"/>
    <w:next w:val="NoList"/>
    <w:uiPriority w:val="99"/>
    <w:semiHidden/>
    <w:unhideWhenUsed/>
    <w:rsid w:val="00BD1C47"/>
  </w:style>
  <w:style w:type="table" w:customStyle="1" w:styleId="52">
    <w:name w:val="شبكة جدول52"/>
    <w:basedOn w:val="TableNormal"/>
    <w:next w:val="TableGrid"/>
    <w:uiPriority w:val="59"/>
    <w:rsid w:val="00BD1C4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0">
    <w:name w:val="شبكة جدول118"/>
    <w:basedOn w:val="TableNormal"/>
    <w:uiPriority w:val="59"/>
    <w:rsid w:val="00BD1C47"/>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71">
    <w:name w:val="شبكة جدول471"/>
    <w:basedOn w:val="TableNormal"/>
    <w:uiPriority w:val="59"/>
    <w:rsid w:val="00A732B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
    <w:name w:val="شبكة فاتحة1112"/>
    <w:basedOn w:val="TableNormal"/>
    <w:uiPriority w:val="62"/>
    <w:rsid w:val="00DF68E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10">
    <w:name w:val="شبكة فاتحة1111"/>
    <w:basedOn w:val="TableNormal"/>
    <w:next w:val="LightGrid"/>
    <w:uiPriority w:val="62"/>
    <w:rsid w:val="00971ABA"/>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56">
    <w:name w:val="شبكة جدول115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
    <w:name w:val="شبكة جدول325"/>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5">
    <w:name w:val="شبكة جدول335"/>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شبكة فاتحة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4">
    <w:name w:val="شبكة جدول1164"/>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1">
    <w:name w:val="شبكة جدول115111"/>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
    <w:name w:val="شبكة جدول32111"/>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
    <w:name w:val="شبكة جدول33111"/>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11">
    <w:name w:val="شبكة جدول11611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قائمة جدول 71"/>
    <w:basedOn w:val="TableNormal"/>
    <w:next w:val="TableList7"/>
    <w:semiHidden/>
    <w:unhideWhenUsed/>
    <w:rsid w:val="00260109"/>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23">
    <w:name w:val="جدول ويب 12"/>
    <w:basedOn w:val="TableNormal"/>
    <w:next w:val="TableWeb1"/>
    <w:uiPriority w:val="99"/>
    <w:semiHidden/>
    <w:unhideWhenUsed/>
    <w:rsid w:val="00260109"/>
    <w:pPr>
      <w:jc w:val="right"/>
    </w:pPr>
    <w:rPr>
      <w:rFonts w:ascii="Calibri" w:eastAsia="Calibri" w:hAnsi="Calibri" w:cs="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b">
    <w:name w:val="تظليل فاتح2"/>
    <w:basedOn w:val="TableNormal"/>
    <w:next w:val="LightShading"/>
    <w:uiPriority w:val="60"/>
    <w:rsid w:val="00260109"/>
    <w:pPr>
      <w:spacing w:after="0" w:line="240" w:lineRule="auto"/>
    </w:pPr>
    <w:rPr>
      <w:rFonts w:ascii="Calibri" w:eastAsia="Calibri" w:hAnsi="Calibri"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2c">
    <w:name w:val="شبكة فاتحة2"/>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24">
    <w:name w:val="تظليل متوسط 12"/>
    <w:basedOn w:val="TableNormal"/>
    <w:next w:val="MediumShading1"/>
    <w:uiPriority w:val="63"/>
    <w:rsid w:val="00260109"/>
    <w:pPr>
      <w:spacing w:after="0" w:line="240" w:lineRule="auto"/>
    </w:pPr>
    <w:rPr>
      <w:rFonts w:ascii="Calibri" w:eastAsia="Calibri" w:hAnsi="Calibri" w:cs="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2">
    <w:name w:val="تظليل فاتح - تمييز 12"/>
    <w:basedOn w:val="TableNormal"/>
    <w:next w:val="LightShading-Accent1"/>
    <w:uiPriority w:val="60"/>
    <w:rsid w:val="00260109"/>
    <w:pPr>
      <w:spacing w:after="0" w:line="240" w:lineRule="auto"/>
    </w:pPr>
    <w:rPr>
      <w:rFonts w:ascii="Calibri" w:eastAsia="Times New Roman" w:hAnsi="Calibri" w:cs="Arial"/>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10">
    <w:name w:val="شبكة فاتحة - تمييز 11"/>
    <w:basedOn w:val="TableNormal"/>
    <w:next w:val="LightGrid-Accent1"/>
    <w:uiPriority w:val="62"/>
    <w:rsid w:val="00260109"/>
    <w:pPr>
      <w:spacing w:after="0" w:line="240" w:lineRule="auto"/>
    </w:pPr>
    <w:rPr>
      <w:rFonts w:ascii="Calibri" w:eastAsia="Calibri" w:hAnsi="Calibri" w:cs="Ari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1">
    <w:name w:val="قائمة متوسطة 1 - تمييز 11"/>
    <w:basedOn w:val="TableNormal"/>
    <w:next w:val="MediumList1-Accent1"/>
    <w:uiPriority w:val="65"/>
    <w:rsid w:val="00260109"/>
    <w:pPr>
      <w:spacing w:after="0" w:line="240" w:lineRule="auto"/>
    </w:pPr>
    <w:rPr>
      <w:rFonts w:ascii="Calibri" w:eastAsia="Calibri" w:hAnsi="Calibri" w:cs="Arial"/>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Cambria" w:eastAsia="Times New Roman" w:hAnsi="Cambria" w:cs="Times New Roman" w:hint="default"/>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10">
    <w:name w:val="شبكة متوسطة 1 - تمييز 11"/>
    <w:basedOn w:val="TableNormal"/>
    <w:next w:val="MediumGrid1-Accent1"/>
    <w:uiPriority w:val="67"/>
    <w:rsid w:val="00260109"/>
    <w:pPr>
      <w:spacing w:after="0" w:line="240" w:lineRule="auto"/>
    </w:pPr>
    <w:rPr>
      <w:rFonts w:ascii="Calibri" w:eastAsia="Calibri" w:hAnsi="Calibri" w:cs="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2-11">
    <w:name w:val="شبكة متوسطة 2 - تمييز 11"/>
    <w:basedOn w:val="TableNormal"/>
    <w:next w:val="MediumGrid2-Accent1"/>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211">
    <w:name w:val="تظليل فاتح - تمييز 21"/>
    <w:basedOn w:val="TableNormal"/>
    <w:next w:val="LightShading-Accent2"/>
    <w:uiPriority w:val="60"/>
    <w:rsid w:val="00260109"/>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20">
    <w:name w:val="قائمة فاتحة - تمييز 22"/>
    <w:basedOn w:val="TableNormal"/>
    <w:next w:val="LightList-Accent2"/>
    <w:uiPriority w:val="61"/>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23">
    <w:name w:val="شبكة فاتحة - تمييز 23"/>
    <w:basedOn w:val="TableNormal"/>
    <w:next w:val="LightGrid-Accent2"/>
    <w:uiPriority w:val="62"/>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2-22">
    <w:name w:val="تظليل متوسط 2 - تمييز 22"/>
    <w:basedOn w:val="TableNormal"/>
    <w:next w:val="MediumShading2-Accent2"/>
    <w:uiPriority w:val="64"/>
    <w:rsid w:val="00260109"/>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1">
    <w:name w:val="شبكة متوسطة 1 - تمييز 21"/>
    <w:basedOn w:val="TableNormal"/>
    <w:next w:val="MediumGrid1-Accent2"/>
    <w:uiPriority w:val="67"/>
    <w:rsid w:val="00260109"/>
    <w:pPr>
      <w:spacing w:after="0" w:line="240" w:lineRule="auto"/>
    </w:pPr>
    <w:rPr>
      <w:rFonts w:ascii="Calibri" w:eastAsia="Calibri" w:hAnsi="Calibri" w:cs="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2-210">
    <w:name w:val="شبكة متوسطة 2 - تمييز 21"/>
    <w:basedOn w:val="TableNormal"/>
    <w:next w:val="MediumGrid2-Accent2"/>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32">
    <w:name w:val="تظليل فاتح - تمييز 32"/>
    <w:basedOn w:val="TableNormal"/>
    <w:next w:val="LightShading-Accent3"/>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0">
    <w:name w:val="شبكة فاتحة - تمييز 31"/>
    <w:basedOn w:val="TableNormal"/>
    <w:next w:val="LightGrid-Accent3"/>
    <w:uiPriority w:val="62"/>
    <w:rsid w:val="00260109"/>
    <w:pPr>
      <w:spacing w:after="0" w:line="240" w:lineRule="auto"/>
    </w:pPr>
    <w:rPr>
      <w:rFonts w:ascii="Calibri" w:eastAsia="Calibri" w:hAnsi="Calibri" w:cs="Aria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410">
    <w:name w:val="تظليل فاتح - تمييز 41"/>
    <w:basedOn w:val="TableNormal"/>
    <w:next w:val="LightShading-Accent4"/>
    <w:uiPriority w:val="60"/>
    <w:rsid w:val="00260109"/>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3">
    <w:name w:val="شبكة فاتحة - تمييز 43"/>
    <w:basedOn w:val="TableNormal"/>
    <w:next w:val="LightGrid-Accent4"/>
    <w:uiPriority w:val="62"/>
    <w:rsid w:val="00260109"/>
    <w:pPr>
      <w:spacing w:after="0" w:line="240" w:lineRule="auto"/>
    </w:pPr>
    <w:rPr>
      <w:rFonts w:ascii="Calibri" w:eastAsia="Calibri" w:hAnsi="Calibri" w:cs="Aria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2-41">
    <w:name w:val="شبكة متوسطة 2 - تمييز 41"/>
    <w:basedOn w:val="TableNormal"/>
    <w:next w:val="MediumGrid2-Accent4"/>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51">
    <w:name w:val="تظليل فاتح - تمييز 51"/>
    <w:basedOn w:val="TableNormal"/>
    <w:next w:val="LightShading-Accent5"/>
    <w:uiPriority w:val="60"/>
    <w:rsid w:val="00260109"/>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510">
    <w:name w:val="شبكة فاتحة - تمييز 51"/>
    <w:basedOn w:val="TableNormal"/>
    <w:next w:val="LightGrid-Accent5"/>
    <w:uiPriority w:val="62"/>
    <w:rsid w:val="00260109"/>
    <w:pPr>
      <w:spacing w:after="0" w:line="240" w:lineRule="auto"/>
    </w:pPr>
    <w:rPr>
      <w:rFonts w:ascii="Calibri" w:eastAsia="Calibri" w:hAnsi="Calibri" w:cs="Aria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51">
    <w:name w:val="شبكة متوسطة 1 - تمييز 51"/>
    <w:basedOn w:val="TableNormal"/>
    <w:next w:val="MediumGrid1-Accent5"/>
    <w:uiPriority w:val="67"/>
    <w:rsid w:val="00260109"/>
    <w:pPr>
      <w:spacing w:after="0" w:line="240" w:lineRule="auto"/>
    </w:pPr>
    <w:rPr>
      <w:rFonts w:ascii="Calibri" w:eastAsia="Calibri" w:hAnsi="Calibri" w:cs="Aria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1-61">
    <w:name w:val="تظليل متوسط 1 - تمييز 61"/>
    <w:basedOn w:val="TableNormal"/>
    <w:next w:val="MediumShading1-Accent6"/>
    <w:uiPriority w:val="63"/>
    <w:rsid w:val="00260109"/>
    <w:pPr>
      <w:spacing w:after="0" w:line="240" w:lineRule="auto"/>
    </w:pPr>
    <w:rPr>
      <w:rFonts w:ascii="Calibri" w:eastAsia="Calibri" w:hAnsi="Calibri" w:cs="Aria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10">
    <w:name w:val="شبكة فاتحة - تمييز 21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711">
    <w:name w:val="شبكة جدول71"/>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شبكة جدول131"/>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
    <w:name w:val="شبكة فاتحة - تمييز 41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0">
    <w:name w:val="شبكة جدول81"/>
    <w:basedOn w:val="TableNormal"/>
    <w:uiPriority w:val="3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شبكة فاتحة - تمييز 421"/>
    <w:basedOn w:val="TableNormal"/>
    <w:uiPriority w:val="62"/>
    <w:semiHidden/>
    <w:rsid w:val="00260109"/>
    <w:pPr>
      <w:spacing w:after="0" w:line="240" w:lineRule="auto"/>
    </w:pPr>
    <w:rPr>
      <w:rFonts w:ascii="Calibri" w:eastAsia="Times New Roman" w:hAnsi="Calibri" w:cs="Arial"/>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10">
    <w:name w:val="شبكة جدول21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شبكة جدول101"/>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شبكة جدول141"/>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1510">
    <w:name w:val="شبكة جدول15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1">
    <w:name w:val="جدول قائمة 4 - تمييز 411"/>
    <w:basedOn w:val="TableNormal"/>
    <w:uiPriority w:val="49"/>
    <w:rsid w:val="00260109"/>
    <w:pPr>
      <w:spacing w:after="0" w:line="240" w:lineRule="auto"/>
      <w:jc w:val="center"/>
    </w:pPr>
    <w:rPr>
      <w:rFonts w:ascii="Calibri" w:eastAsia="Calibri" w:hAnsi="Calibri" w:cs="Arial"/>
    </w:r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13">
    <w:name w:val="نمط21"/>
    <w:basedOn w:val="TableNormal"/>
    <w:uiPriority w:val="99"/>
    <w:qFormat/>
    <w:rsid w:val="00260109"/>
    <w:pPr>
      <w:spacing w:after="0" w:line="240" w:lineRule="auto"/>
    </w:pPr>
    <w:rPr>
      <w:rFonts w:ascii="Calibri" w:eastAsia="Calibri" w:hAnsi="Calibri" w:cs="Arial"/>
    </w:rPr>
    <w:tblPr/>
    <w:tcPr>
      <w:shd w:val="clear" w:color="auto" w:fill="17365D" w:themeFill="text2" w:themeFillShade="BF"/>
    </w:tcPr>
  </w:style>
  <w:style w:type="table" w:customStyle="1" w:styleId="TableNormal12">
    <w:name w:val="Table Normal12"/>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311">
    <w:name w:val="تظليل فاتح - تمييز 311"/>
    <w:basedOn w:val="TableNormal"/>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111">
    <w:name w:val="شبكة جدول111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شبكة جدول24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شبكة جدول3111"/>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شبكة جدول121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شبكة جدول271"/>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7">
    <w:name w:val="شبكة جدول1157"/>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6">
    <w:name w:val="شبكة جدول326"/>
    <w:basedOn w:val="TableNormal"/>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6">
    <w:name w:val="شبكة جدول336"/>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شبكة فاتحة19"/>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3">
    <w:name w:val="تظليل متوسط 111"/>
    <w:basedOn w:val="TableNormal"/>
    <w:uiPriority w:val="63"/>
    <w:rsid w:val="00260109"/>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100" w:beforeAutospacing="1" w:afterLines="0" w:after="100" w:afterAutospacing="1"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1">
    <w:name w:val="شبكة فاتحة - تمييز 2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5">
    <w:name w:val="شبكة جدول1165"/>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شبكة فاتحة13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10">
    <w:name w:val="شبكة فاتحة17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2">
    <w:name w:val="شبكة جدول3212"/>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شبكة فاتحة113"/>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2">
    <w:name w:val="شبكة جدول115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
    <w:name w:val="شبكة جدول3312"/>
    <w:basedOn w:val="TableNormal"/>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قائمة فاتحة - تمييز 211"/>
    <w:basedOn w:val="TableNormal"/>
    <w:uiPriority w:val="61"/>
    <w:rsid w:val="00260109"/>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100" w:beforeAutospacing="1" w:afterLines="0" w:after="100" w:afterAutospacing="1" w:line="240" w:lineRule="auto"/>
      </w:pPr>
      <w:rPr>
        <w:b/>
        <w:bCs/>
        <w:color w:val="FFFFFF"/>
      </w:rPr>
      <w:tblPr/>
      <w:tcPr>
        <w:shd w:val="clear" w:color="auto" w:fill="C0504D"/>
      </w:tcPr>
    </w:tblStylePr>
    <w:tblStylePr w:type="lastRow">
      <w:pPr>
        <w:spacing w:beforeLines="0" w:before="100" w:beforeAutospacing="1" w:afterLines="0" w:after="100" w:afterAutospacing="1"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1">
    <w:name w:val="تظليل متوسط 2 - تمييز 211"/>
    <w:basedOn w:val="TableNormal"/>
    <w:uiPriority w:val="64"/>
    <w:rsid w:val="00260109"/>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4">
    <w:name w:val="جدول ويب 111"/>
    <w:basedOn w:val="TableNormal"/>
    <w:rsid w:val="00260109"/>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vAlign w:val="center"/>
    </w:tcPr>
    <w:tblStylePr w:type="firstRow">
      <w:rPr>
        <w:color w:val="auto"/>
      </w:rPr>
      <w:tblPr/>
      <w:tcPr>
        <w:tcBorders>
          <w:tl2br w:val="none" w:sz="0" w:space="0" w:color="auto"/>
          <w:tr2bl w:val="none" w:sz="0" w:space="0" w:color="auto"/>
        </w:tcBorders>
      </w:tcPr>
    </w:tblStylePr>
  </w:style>
  <w:style w:type="table" w:customStyle="1" w:styleId="2102">
    <w:name w:val="شبكة جدول2102"/>
    <w:basedOn w:val="TableNormal"/>
    <w:uiPriority w:val="59"/>
    <w:rsid w:val="00260109"/>
    <w:pPr>
      <w:spacing w:after="0" w:line="240" w:lineRule="auto"/>
    </w:pPr>
    <w:rPr>
      <w:rFonts w:ascii="Cambria" w:eastAsia="Calibri"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2">
    <w:name w:val="شبكة جدول11612"/>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2">
    <w:name w:val="شبكة جدول115112"/>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2">
    <w:name w:val="شبكة جدول32112"/>
    <w:basedOn w:val="TableNormal"/>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2">
    <w:name w:val="شبكة جدول33112"/>
    <w:basedOn w:val="TableNormal"/>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شبكة فاتحة1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11">
    <w:name w:val="شبكة فاتحة14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2">
    <w:name w:val="شبكة جدول1161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شبكة فاتحة15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610">
    <w:name w:val="شبكة فاتحة16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a">
    <w:name w:val="تظليل فاتح11"/>
    <w:basedOn w:val="TableNormal"/>
    <w:uiPriority w:val="60"/>
    <w:rsid w:val="00260109"/>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
    <w:name w:val="تظليل فاتح - تمييز 111"/>
    <w:basedOn w:val="TableNormal"/>
    <w:uiPriority w:val="60"/>
    <w:rsid w:val="00260109"/>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451">
    <w:name w:val="شبكة جدول345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شبكة فاتحة11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SimplifiedArabic161">
    <w:name w:val="نمط تعداد رقمي (العربية وغيرها) Simplified Arabic ‏16 نقطة قبل...1"/>
    <w:rsid w:val="00260109"/>
    <w:pPr>
      <w:numPr>
        <w:numId w:val="8"/>
      </w:numPr>
    </w:pPr>
  </w:style>
  <w:style w:type="table" w:customStyle="1" w:styleId="72">
    <w:name w:val="قائمة جدول 72"/>
    <w:basedOn w:val="TableNormal"/>
    <w:next w:val="TableList7"/>
    <w:semiHidden/>
    <w:unhideWhenUsed/>
    <w:rsid w:val="00260109"/>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33">
    <w:name w:val="جدول ويب 13"/>
    <w:basedOn w:val="TableNormal"/>
    <w:next w:val="TableWeb1"/>
    <w:uiPriority w:val="99"/>
    <w:semiHidden/>
    <w:unhideWhenUsed/>
    <w:rsid w:val="00260109"/>
    <w:pPr>
      <w:jc w:val="right"/>
    </w:pPr>
    <w:rPr>
      <w:rFonts w:ascii="Calibri" w:eastAsia="Calibri" w:hAnsi="Calibri" w:cs="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a">
    <w:name w:val="تظليل فاتح3"/>
    <w:basedOn w:val="TableNormal"/>
    <w:next w:val="LightShading"/>
    <w:uiPriority w:val="60"/>
    <w:rsid w:val="00260109"/>
    <w:pPr>
      <w:spacing w:after="0" w:line="240" w:lineRule="auto"/>
    </w:pPr>
    <w:rPr>
      <w:rFonts w:ascii="Calibri" w:eastAsia="Calibri" w:hAnsi="Calibri"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3b">
    <w:name w:val="شبكة فاتحة3"/>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34">
    <w:name w:val="تظليل متوسط 13"/>
    <w:basedOn w:val="TableNormal"/>
    <w:next w:val="MediumShading1"/>
    <w:uiPriority w:val="63"/>
    <w:rsid w:val="00260109"/>
    <w:pPr>
      <w:spacing w:after="0" w:line="240" w:lineRule="auto"/>
    </w:pPr>
    <w:rPr>
      <w:rFonts w:ascii="Calibri" w:eastAsia="Calibri" w:hAnsi="Calibri" w:cs="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3">
    <w:name w:val="تظليل فاتح - تمييز 13"/>
    <w:basedOn w:val="TableNormal"/>
    <w:next w:val="LightShading-Accent1"/>
    <w:uiPriority w:val="60"/>
    <w:rsid w:val="00260109"/>
    <w:pPr>
      <w:spacing w:after="0" w:line="240" w:lineRule="auto"/>
    </w:pPr>
    <w:rPr>
      <w:rFonts w:ascii="Calibri" w:eastAsia="Times New Roman" w:hAnsi="Calibri" w:cs="Arial"/>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20">
    <w:name w:val="شبكة فاتحة - تمييز 12"/>
    <w:basedOn w:val="TableNormal"/>
    <w:next w:val="LightGrid-Accent1"/>
    <w:uiPriority w:val="62"/>
    <w:rsid w:val="00260109"/>
    <w:pPr>
      <w:spacing w:after="0" w:line="240" w:lineRule="auto"/>
    </w:pPr>
    <w:rPr>
      <w:rFonts w:ascii="Calibri" w:eastAsia="Calibri" w:hAnsi="Calibri" w:cs="Ari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2">
    <w:name w:val="قائمة متوسطة 1 - تمييز 12"/>
    <w:basedOn w:val="TableNormal"/>
    <w:next w:val="MediumList1-Accent1"/>
    <w:uiPriority w:val="65"/>
    <w:rsid w:val="00260109"/>
    <w:pPr>
      <w:spacing w:after="0" w:line="240" w:lineRule="auto"/>
    </w:pPr>
    <w:rPr>
      <w:rFonts w:ascii="Calibri" w:eastAsia="Calibri" w:hAnsi="Calibri" w:cs="Arial"/>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Cambria" w:eastAsia="Times New Roman" w:hAnsi="Cambria" w:cs="Times New Roman" w:hint="default"/>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20">
    <w:name w:val="شبكة متوسطة 1 - تمييز 12"/>
    <w:basedOn w:val="TableNormal"/>
    <w:next w:val="MediumGrid1-Accent1"/>
    <w:uiPriority w:val="67"/>
    <w:rsid w:val="00260109"/>
    <w:pPr>
      <w:spacing w:after="0" w:line="240" w:lineRule="auto"/>
    </w:pPr>
    <w:rPr>
      <w:rFonts w:ascii="Calibri" w:eastAsia="Calibri" w:hAnsi="Calibri" w:cs="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2-12">
    <w:name w:val="شبكة متوسطة 2 - تمييز 12"/>
    <w:basedOn w:val="TableNormal"/>
    <w:next w:val="MediumGrid2-Accent1"/>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222">
    <w:name w:val="تظليل فاتح - تمييز 22"/>
    <w:basedOn w:val="TableNormal"/>
    <w:next w:val="LightShading-Accent2"/>
    <w:uiPriority w:val="60"/>
    <w:rsid w:val="00260109"/>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30">
    <w:name w:val="قائمة فاتحة - تمييز 23"/>
    <w:basedOn w:val="TableNormal"/>
    <w:next w:val="LightList-Accent2"/>
    <w:uiPriority w:val="61"/>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24">
    <w:name w:val="شبكة فاتحة - تمييز 24"/>
    <w:basedOn w:val="TableNormal"/>
    <w:next w:val="LightGrid-Accent2"/>
    <w:uiPriority w:val="62"/>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2-23">
    <w:name w:val="تظليل متوسط 2 - تمييز 23"/>
    <w:basedOn w:val="TableNormal"/>
    <w:next w:val="MediumShading2-Accent2"/>
    <w:uiPriority w:val="64"/>
    <w:rsid w:val="00260109"/>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2">
    <w:name w:val="شبكة متوسطة 1 - تمييز 22"/>
    <w:basedOn w:val="TableNormal"/>
    <w:next w:val="MediumGrid1-Accent2"/>
    <w:uiPriority w:val="67"/>
    <w:rsid w:val="00260109"/>
    <w:pPr>
      <w:spacing w:after="0" w:line="240" w:lineRule="auto"/>
    </w:pPr>
    <w:rPr>
      <w:rFonts w:ascii="Calibri" w:eastAsia="Calibri" w:hAnsi="Calibri" w:cs="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2-220">
    <w:name w:val="شبكة متوسطة 2 - تمييز 22"/>
    <w:basedOn w:val="TableNormal"/>
    <w:next w:val="MediumGrid2-Accent2"/>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33">
    <w:name w:val="تظليل فاتح - تمييز 33"/>
    <w:basedOn w:val="TableNormal"/>
    <w:next w:val="LightShading-Accent3"/>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0">
    <w:name w:val="شبكة فاتحة - تمييز 32"/>
    <w:basedOn w:val="TableNormal"/>
    <w:next w:val="LightGrid-Accent3"/>
    <w:uiPriority w:val="62"/>
    <w:rsid w:val="00260109"/>
    <w:pPr>
      <w:spacing w:after="0" w:line="240" w:lineRule="auto"/>
    </w:pPr>
    <w:rPr>
      <w:rFonts w:ascii="Calibri" w:eastAsia="Calibri" w:hAnsi="Calibri" w:cs="Aria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420">
    <w:name w:val="تظليل فاتح - تمييز 42"/>
    <w:basedOn w:val="TableNormal"/>
    <w:next w:val="LightShading-Accent4"/>
    <w:uiPriority w:val="60"/>
    <w:rsid w:val="00260109"/>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4">
    <w:name w:val="شبكة فاتحة - تمييز 44"/>
    <w:basedOn w:val="TableNormal"/>
    <w:next w:val="LightGrid-Accent4"/>
    <w:uiPriority w:val="62"/>
    <w:rsid w:val="00260109"/>
    <w:pPr>
      <w:spacing w:after="0" w:line="240" w:lineRule="auto"/>
    </w:pPr>
    <w:rPr>
      <w:rFonts w:ascii="Calibri" w:eastAsia="Calibri" w:hAnsi="Calibri" w:cs="Aria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2-42">
    <w:name w:val="شبكة متوسطة 2 - تمييز 42"/>
    <w:basedOn w:val="TableNormal"/>
    <w:next w:val="MediumGrid2-Accent4"/>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52">
    <w:name w:val="تظليل فاتح - تمييز 52"/>
    <w:basedOn w:val="TableNormal"/>
    <w:next w:val="LightShading-Accent5"/>
    <w:uiPriority w:val="60"/>
    <w:rsid w:val="00260109"/>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520">
    <w:name w:val="شبكة فاتحة - تمييز 52"/>
    <w:basedOn w:val="TableNormal"/>
    <w:next w:val="LightGrid-Accent5"/>
    <w:uiPriority w:val="62"/>
    <w:rsid w:val="00260109"/>
    <w:pPr>
      <w:spacing w:after="0" w:line="240" w:lineRule="auto"/>
    </w:pPr>
    <w:rPr>
      <w:rFonts w:ascii="Calibri" w:eastAsia="Calibri" w:hAnsi="Calibri" w:cs="Aria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52">
    <w:name w:val="شبكة متوسطة 1 - تمييز 52"/>
    <w:basedOn w:val="TableNormal"/>
    <w:next w:val="MediumGrid1-Accent5"/>
    <w:uiPriority w:val="67"/>
    <w:rsid w:val="00260109"/>
    <w:pPr>
      <w:spacing w:after="0" w:line="240" w:lineRule="auto"/>
    </w:pPr>
    <w:rPr>
      <w:rFonts w:ascii="Calibri" w:eastAsia="Calibri" w:hAnsi="Calibri" w:cs="Aria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1-62">
    <w:name w:val="تظليل متوسط 1 - تمييز 62"/>
    <w:basedOn w:val="TableNormal"/>
    <w:next w:val="MediumShading1-Accent6"/>
    <w:uiPriority w:val="63"/>
    <w:rsid w:val="00260109"/>
    <w:pPr>
      <w:spacing w:after="0" w:line="240" w:lineRule="auto"/>
    </w:pPr>
    <w:rPr>
      <w:rFonts w:ascii="Calibri" w:eastAsia="Calibri" w:hAnsi="Calibri" w:cs="Aria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2">
    <w:name w:val="شبكة فاتحة - تمييز 21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720">
    <w:name w:val="شبكة جدول72"/>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0">
    <w:name w:val="شبكة جدول119"/>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شبكة جدول13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
    <w:name w:val="شبكة فاتحة - تمييز 41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2">
    <w:name w:val="شبكة جدول82"/>
    <w:basedOn w:val="TableNormal"/>
    <w:uiPriority w:val="3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شبكة فاتحة - تمييز 422"/>
    <w:basedOn w:val="TableNormal"/>
    <w:uiPriority w:val="62"/>
    <w:semiHidden/>
    <w:rsid w:val="00260109"/>
    <w:pPr>
      <w:spacing w:after="0" w:line="240" w:lineRule="auto"/>
    </w:pPr>
    <w:rPr>
      <w:rFonts w:ascii="Calibri" w:eastAsia="Times New Roman" w:hAnsi="Calibri" w:cs="Arial"/>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20">
    <w:name w:val="شبكة جدول21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شبكة جدول102"/>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شبكة جدول142"/>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1520">
    <w:name w:val="شبكة جدول15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2">
    <w:name w:val="جدول قائمة 4 - تمييز 412"/>
    <w:basedOn w:val="TableNormal"/>
    <w:uiPriority w:val="49"/>
    <w:rsid w:val="00260109"/>
    <w:pPr>
      <w:spacing w:after="0" w:line="240" w:lineRule="auto"/>
      <w:jc w:val="center"/>
    </w:pPr>
    <w:rPr>
      <w:rFonts w:ascii="Calibri" w:eastAsia="Calibri" w:hAnsi="Calibri" w:cs="Arial"/>
    </w:r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22">
    <w:name w:val="نمط22"/>
    <w:basedOn w:val="TableNormal"/>
    <w:uiPriority w:val="99"/>
    <w:qFormat/>
    <w:rsid w:val="00260109"/>
    <w:pPr>
      <w:spacing w:after="0" w:line="240" w:lineRule="auto"/>
    </w:pPr>
    <w:rPr>
      <w:rFonts w:ascii="Calibri" w:eastAsia="Calibri" w:hAnsi="Calibri" w:cs="Arial"/>
    </w:rPr>
    <w:tblPr/>
    <w:tcPr>
      <w:shd w:val="clear" w:color="auto" w:fill="17365D" w:themeFill="text2" w:themeFillShade="BF"/>
    </w:tcPr>
  </w:style>
  <w:style w:type="table" w:customStyle="1" w:styleId="TableNormal13">
    <w:name w:val="Table Normal13"/>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312">
    <w:name w:val="تظليل فاتح - تمييز 312"/>
    <w:basedOn w:val="TableNormal"/>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120">
    <w:name w:val="شبكة جدول11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شبكة جدول24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شبكة جدول3112"/>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شبكة جدول121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شبكة جدول27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8">
    <w:name w:val="شبكة جدول115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7">
    <w:name w:val="شبكة جدول327"/>
    <w:basedOn w:val="TableNormal"/>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7">
    <w:name w:val="شبكة جدول337"/>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
    <w:name w:val="شبكة فاتحة110"/>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22">
    <w:name w:val="تظليل متوسط 112"/>
    <w:basedOn w:val="TableNormal"/>
    <w:uiPriority w:val="63"/>
    <w:rsid w:val="00260109"/>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100" w:beforeAutospacing="1" w:afterLines="0" w:after="100" w:afterAutospacing="1"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20">
    <w:name w:val="شبكة فاتحة - تمييز 2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6">
    <w:name w:val="شبكة جدول1166"/>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شبكة فاتحة13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2">
    <w:name w:val="شبكة فاتحة17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3">
    <w:name w:val="شبكة جدول3213"/>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شبكة فاتحة114"/>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3">
    <w:name w:val="شبكة جدول11513"/>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3">
    <w:name w:val="شبكة جدول3313"/>
    <w:basedOn w:val="TableNormal"/>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قائمة فاتحة - تمييز 212"/>
    <w:basedOn w:val="TableNormal"/>
    <w:uiPriority w:val="61"/>
    <w:rsid w:val="00260109"/>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100" w:beforeAutospacing="1" w:afterLines="0" w:after="100" w:afterAutospacing="1" w:line="240" w:lineRule="auto"/>
      </w:pPr>
      <w:rPr>
        <w:b/>
        <w:bCs/>
        <w:color w:val="FFFFFF"/>
      </w:rPr>
      <w:tblPr/>
      <w:tcPr>
        <w:shd w:val="clear" w:color="auto" w:fill="C0504D"/>
      </w:tcPr>
    </w:tblStylePr>
    <w:tblStylePr w:type="lastRow">
      <w:pPr>
        <w:spacing w:beforeLines="0" w:before="100" w:beforeAutospacing="1" w:afterLines="0" w:after="100" w:afterAutospacing="1"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2">
    <w:name w:val="تظليل متوسط 2 - تمييز 212"/>
    <w:basedOn w:val="TableNormal"/>
    <w:uiPriority w:val="64"/>
    <w:rsid w:val="00260109"/>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3">
    <w:name w:val="جدول ويب 112"/>
    <w:basedOn w:val="TableNormal"/>
    <w:rsid w:val="00260109"/>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vAlign w:val="center"/>
    </w:tcPr>
    <w:tblStylePr w:type="firstRow">
      <w:rPr>
        <w:color w:val="auto"/>
      </w:rPr>
      <w:tblPr/>
      <w:tcPr>
        <w:tcBorders>
          <w:tl2br w:val="none" w:sz="0" w:space="0" w:color="auto"/>
          <w:tr2bl w:val="none" w:sz="0" w:space="0" w:color="auto"/>
        </w:tcBorders>
      </w:tcPr>
    </w:tblStylePr>
  </w:style>
  <w:style w:type="table" w:customStyle="1" w:styleId="2103">
    <w:name w:val="شبكة جدول2103"/>
    <w:basedOn w:val="TableNormal"/>
    <w:uiPriority w:val="59"/>
    <w:rsid w:val="00260109"/>
    <w:pPr>
      <w:spacing w:after="0" w:line="240" w:lineRule="auto"/>
    </w:pPr>
    <w:rPr>
      <w:rFonts w:ascii="Cambria" w:eastAsia="Calibri"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3">
    <w:name w:val="شبكة جدول11613"/>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3">
    <w:name w:val="شبكة جدول115113"/>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3">
    <w:name w:val="شبكة جدول32113"/>
    <w:basedOn w:val="TableNormal"/>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3">
    <w:name w:val="شبكة جدول33113"/>
    <w:basedOn w:val="TableNormal"/>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0">
    <w:name w:val="شبكة فاتحة1113"/>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0">
    <w:name w:val="شبكة فاتحة1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21">
    <w:name w:val="شبكة فاتحة14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3">
    <w:name w:val="شبكة جدول116113"/>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شبكة فاتحة15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62">
    <w:name w:val="شبكة فاتحة16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5">
    <w:name w:val="تظليل فاتح12"/>
    <w:basedOn w:val="TableNormal"/>
    <w:uiPriority w:val="60"/>
    <w:rsid w:val="00260109"/>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
    <w:name w:val="تظليل فاتح - تمييز 112"/>
    <w:basedOn w:val="TableNormal"/>
    <w:uiPriority w:val="60"/>
    <w:rsid w:val="00260109"/>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452">
    <w:name w:val="شبكة جدول345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0">
    <w:name w:val="شبكة فاتحة11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72">
    <w:name w:val="شبكة جدول47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mplifiedArabic162">
    <w:name w:val="نمط تعداد رقمي (العربية وغيرها) Simplified Arabic ‏16 نقطة قبل...2"/>
    <w:rsid w:val="00260109"/>
    <w:pPr>
      <w:numPr>
        <w:numId w:val="5"/>
      </w:numPr>
    </w:pPr>
  </w:style>
  <w:style w:type="table" w:customStyle="1" w:styleId="1159">
    <w:name w:val="شبكة جدول1159"/>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8">
    <w:name w:val="شبكة جدول328"/>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8">
    <w:name w:val="شبكة جدول338"/>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شبكة فاتحة115"/>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7">
    <w:name w:val="شبكة جدول1167"/>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4">
    <w:name w:val="شبكة جدول3214"/>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8">
    <w:name w:val="شبكة فاتحة116"/>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4">
    <w:name w:val="شبكة جدول11514"/>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4">
    <w:name w:val="شبكة جدول3314"/>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4">
    <w:name w:val="شبكة جدول11614"/>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4">
    <w:name w:val="شبكة جدول115114"/>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4">
    <w:name w:val="شبكة جدول32114"/>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4">
    <w:name w:val="شبكة جدول33114"/>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0">
    <w:name w:val="شبكة فاتحة1114"/>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4">
    <w:name w:val="شبكة جدول116114"/>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3">
    <w:name w:val="نمط تعداد رقمي (العربية وغيرها) Simplified Arabic ‏16 نقطة قبل...3"/>
    <w:rsid w:val="00260109"/>
  </w:style>
  <w:style w:type="table" w:customStyle="1" w:styleId="473">
    <w:name w:val="شبكة جدول473"/>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1">
    <w:name w:val="شبكة جدول1181"/>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510">
    <w:name w:val="شبكة جدول11510"/>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9">
    <w:name w:val="شبكة جدول329"/>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9">
    <w:name w:val="شبكة جدول339"/>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2">
    <w:name w:val="شبكة فاتحة117"/>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80">
    <w:name w:val="شبكة جدول1168"/>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5">
    <w:name w:val="شبكة جدول3215"/>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شبكة فاتحة1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5">
    <w:name w:val="شبكة جدول11515"/>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5">
    <w:name w:val="شبكة جدول3315"/>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5">
    <w:name w:val="شبكة جدول11615"/>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5">
    <w:name w:val="شبكة جدول115115"/>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5">
    <w:name w:val="شبكة جدول32115"/>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5">
    <w:name w:val="شبكة جدول33115"/>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
    <w:name w:val="شبكة فاتحة1115"/>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5">
    <w:name w:val="شبكة جدول116115"/>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4">
    <w:name w:val="نمط تعداد رقمي (العربية وغيرها) Simplified Arabic ‏16 نقطة قبل...4"/>
    <w:rsid w:val="00260109"/>
  </w:style>
  <w:style w:type="table" w:customStyle="1" w:styleId="474">
    <w:name w:val="شبكة جدول474"/>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20">
    <w:name w:val="شبكة جدول1182"/>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320">
    <w:name w:val="بلا قائمة32"/>
    <w:next w:val="NoList"/>
    <w:uiPriority w:val="99"/>
    <w:semiHidden/>
    <w:unhideWhenUsed/>
    <w:rsid w:val="00260109"/>
  </w:style>
  <w:style w:type="table" w:customStyle="1" w:styleId="1191">
    <w:name w:val="شبكة جدول1191"/>
    <w:basedOn w:val="TableNormal"/>
    <w:next w:val="TableGrid"/>
    <w:uiPriority w:val="5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شبكة جدول2111"/>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0">
    <w:name w:val="شبكة جدول1110"/>
    <w:basedOn w:val="TableNormal"/>
    <w:next w:val="TableGrid"/>
    <w:uiPriority w:val="39"/>
    <w:rsid w:val="00260109"/>
    <w:pPr>
      <w:bidi/>
      <w:spacing w:after="0" w:line="240" w:lineRule="auto"/>
      <w:jc w:val="high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شبكة جدول310"/>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شبكة جدول411"/>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0">
    <w:name w:val="شبكة جدول410"/>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شبكة جدول122"/>
    <w:basedOn w:val="TableNormal"/>
    <w:next w:val="TableGrid"/>
    <w:uiPriority w:val="39"/>
    <w:rsid w:val="00260109"/>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
    <w:name w:val="شبكة جدول42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
    <w:name w:val="شبكة جدول40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شبكة جدول402"/>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شبكة جدول403"/>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شبكة جدول43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شبكة جدول404"/>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شبكة جدول405"/>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6">
    <w:name w:val="شبكة جدول406"/>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6">
    <w:name w:val="شبكة جدول1151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شبكة جدول3210"/>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0">
    <w:name w:val="شبكة جدول3310"/>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2">
    <w:name w:val="شبكة فاتحة119"/>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9">
    <w:name w:val="شبكة جدول1169"/>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6">
    <w:name w:val="شبكة جدول3216"/>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
    <w:name w:val="شبكة فاتحة111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7">
    <w:name w:val="شبكة جدول11517"/>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6">
    <w:name w:val="شبكة جدول3316"/>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6">
    <w:name w:val="شبكة جدول11616"/>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6">
    <w:name w:val="شبكة جدول11511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6">
    <w:name w:val="شبكة جدول32116"/>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6">
    <w:name w:val="شبكة جدول33116"/>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
    <w:name w:val="شبكة فاتحة1116"/>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6">
    <w:name w:val="شبكة جدول116116"/>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5">
    <w:name w:val="نمط تعداد رقمي (العربية وغيرها) Simplified Arabic ‏16 نقطة قبل...5"/>
    <w:rsid w:val="00260109"/>
  </w:style>
  <w:style w:type="table" w:customStyle="1" w:styleId="475">
    <w:name w:val="شبكة جدول475"/>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3">
    <w:name w:val="شبكة جدول1183"/>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920">
    <w:name w:val="شبكة جدول1192"/>
    <w:basedOn w:val="TableNormal"/>
    <w:next w:val="TableGrid"/>
    <w:uiPriority w:val="5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شبكة جدول2112"/>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
    <w:name w:val="بلا قائمة33"/>
    <w:next w:val="NoList"/>
    <w:uiPriority w:val="99"/>
    <w:semiHidden/>
    <w:unhideWhenUsed/>
    <w:rsid w:val="00260109"/>
  </w:style>
  <w:style w:type="table" w:customStyle="1" w:styleId="53">
    <w:name w:val="شبكة جدول53"/>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11">
    <w:name w:val="نمط تعداد رقمي (العربية وغيرها) Simplified Arabic ‏16 نقطة قبل...11"/>
    <w:rsid w:val="00260109"/>
    <w:pPr>
      <w:numPr>
        <w:numId w:val="7"/>
      </w:numPr>
    </w:pPr>
  </w:style>
  <w:style w:type="table" w:customStyle="1" w:styleId="54">
    <w:name w:val="شبكة جدول54"/>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شبكة جدول412"/>
    <w:basedOn w:val="TableNormal"/>
    <w:uiPriority w:val="59"/>
    <w:rsid w:val="00260109"/>
    <w:pPr>
      <w:spacing w:after="0" w:line="240" w:lineRule="auto"/>
      <w:jc w:val="right"/>
    </w:pPr>
    <w:rPr>
      <w:rFonts w:ascii="Simplified Arabic" w:eastAsia="Calibri" w:hAnsi="Simplified Arabic"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3">
    <w:name w:val="شبكة جدول1193"/>
    <w:basedOn w:val="TableNormal"/>
    <w:uiPriority w:val="9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8">
    <w:name w:val="شبكة جدول1151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7">
    <w:name w:val="شبكة جدول3217"/>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7">
    <w:name w:val="شبكة جدول3317"/>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0">
    <w:name w:val="شبكة فاتحة12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0">
    <w:name w:val="شبكة جدول11610"/>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8">
    <w:name w:val="شبكة جدول3218"/>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
    <w:name w:val="شبكة فاتحة1117"/>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9">
    <w:name w:val="شبكة جدول11519"/>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8">
    <w:name w:val="شبكة جدول3318"/>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7">
    <w:name w:val="شبكة جدول11617"/>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7">
    <w:name w:val="شبكة جدول115117"/>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7">
    <w:name w:val="شبكة جدول32117"/>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7">
    <w:name w:val="شبكة جدول33117"/>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
    <w:name w:val="شبكة فاتحة11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7">
    <w:name w:val="شبكة جدول116117"/>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6">
    <w:name w:val="نمط تعداد رقمي (العربية وغيرها) Simplified Arabic ‏16 نقطة قبل...6"/>
    <w:rsid w:val="00260109"/>
  </w:style>
  <w:style w:type="table" w:customStyle="1" w:styleId="476">
    <w:name w:val="شبكة جدول476"/>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4">
    <w:name w:val="شبكة جدول1184"/>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1">
    <w:name w:val="شبكة جدول531"/>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0">
    <w:name w:val="شبكة جدول11520"/>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9">
    <w:name w:val="شبكة جدول3219"/>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9">
    <w:name w:val="شبكة جدول3319"/>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شبكة فاتحة123"/>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8">
    <w:name w:val="شبكة جدول11618"/>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0">
    <w:name w:val="شبكة جدول32110"/>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
    <w:name w:val="شبكة فاتحة1119"/>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10">
    <w:name w:val="شبكة جدول115110"/>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0">
    <w:name w:val="شبكة جدول33110"/>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9">
    <w:name w:val="شبكة جدول11619"/>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8">
    <w:name w:val="شبكة جدول11511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8">
    <w:name w:val="شبكة جدول32118"/>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8">
    <w:name w:val="شبكة جدول33118"/>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0">
    <w:name w:val="شبكة فاتحة1111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8">
    <w:name w:val="شبكة جدول116118"/>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7">
    <w:name w:val="نمط تعداد رقمي (العربية وغيرها) Simplified Arabic ‏16 نقطة قبل...7"/>
    <w:rsid w:val="00260109"/>
    <w:pPr>
      <w:numPr>
        <w:numId w:val="6"/>
      </w:numPr>
    </w:pPr>
  </w:style>
  <w:style w:type="table" w:customStyle="1" w:styleId="477">
    <w:name w:val="شبكة جدول477"/>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5">
    <w:name w:val="شبكة جدول1185"/>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2">
    <w:name w:val="شبكة جدول532"/>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260109"/>
  </w:style>
  <w:style w:type="table" w:customStyle="1" w:styleId="541">
    <w:name w:val="شبكة جدول541"/>
    <w:basedOn w:val="TableNormal"/>
    <w:next w:val="TableGrid"/>
    <w:rsid w:val="00260109"/>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26010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EndnoteTextChar1">
    <w:name w:val="Endnote Text Char1"/>
    <w:basedOn w:val="DefaultParagraphFont"/>
    <w:uiPriority w:val="99"/>
    <w:semiHidden/>
    <w:rsid w:val="00260109"/>
    <w:rPr>
      <w:rFonts w:ascii="Calibri" w:eastAsia="Times New Roman" w:hAnsi="Calibri" w:cs="Arial" w:hint="default"/>
      <w:sz w:val="20"/>
      <w:szCs w:val="20"/>
    </w:rPr>
  </w:style>
  <w:style w:type="table" w:customStyle="1" w:styleId="TableGrid112">
    <w:name w:val="Table Grid112"/>
    <w:basedOn w:val="TableNormal"/>
    <w:uiPriority w:val="59"/>
    <w:rsid w:val="0026010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uiPriority w:val="59"/>
    <w:rsid w:val="0026010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
    <w:name w:val="شبكة جدول55"/>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4">
    <w:name w:val="شبكة جدول1194"/>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5">
    <w:name w:val="شبكة جدول1195"/>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
    <w:name w:val="شبكة جدول2121"/>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HTML Cite" w:uiPriority="0"/>
    <w:lsdException w:name="Table List 7"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07C9"/>
  </w:style>
  <w:style w:type="paragraph" w:styleId="Heading1">
    <w:name w:val="heading 1"/>
    <w:basedOn w:val="Normal"/>
    <w:next w:val="Normal"/>
    <w:link w:val="Heading1Char"/>
    <w:qFormat/>
    <w:rsid w:val="009807C9"/>
    <w:pPr>
      <w:keepNext/>
      <w:keepLines/>
      <w:bidi/>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9807C9"/>
    <w:pPr>
      <w:keepNext/>
      <w:bidi/>
      <w:spacing w:before="240" w:after="60" w:line="240" w:lineRule="auto"/>
      <w:outlineLvl w:val="1"/>
    </w:pPr>
    <w:rPr>
      <w:rFonts w:ascii="Arial" w:eastAsia="Times New Roman" w:hAnsi="Arial" w:cs="Times New Roman"/>
      <w:b/>
      <w:bCs/>
      <w:i/>
      <w:iCs/>
      <w:sz w:val="28"/>
      <w:szCs w:val="28"/>
    </w:rPr>
  </w:style>
  <w:style w:type="paragraph" w:styleId="Heading3">
    <w:name w:val="heading 3"/>
    <w:basedOn w:val="Normal"/>
    <w:next w:val="Normal"/>
    <w:link w:val="Heading3Char"/>
    <w:unhideWhenUsed/>
    <w:qFormat/>
    <w:rsid w:val="009807C9"/>
    <w:pPr>
      <w:keepNext/>
      <w:bidi/>
      <w:spacing w:after="0" w:line="240" w:lineRule="auto"/>
      <w:jc w:val="center"/>
      <w:outlineLvl w:val="2"/>
    </w:pPr>
    <w:rPr>
      <w:rFonts w:ascii="Times New Roman" w:eastAsia="Times New Roman" w:hAnsi="Times New Roman" w:cs="Times New Roman"/>
      <w:bCs/>
      <w:sz w:val="32"/>
      <w:szCs w:val="32"/>
      <w:lang w:eastAsia="ar-SA"/>
    </w:rPr>
  </w:style>
  <w:style w:type="paragraph" w:styleId="Heading4">
    <w:name w:val="heading 4"/>
    <w:basedOn w:val="Normal"/>
    <w:next w:val="Normal"/>
    <w:link w:val="Heading4Char"/>
    <w:unhideWhenUsed/>
    <w:qFormat/>
    <w:rsid w:val="009807C9"/>
    <w:pPr>
      <w:keepNext/>
      <w:tabs>
        <w:tab w:val="left" w:pos="8820"/>
        <w:tab w:val="left" w:pos="9000"/>
        <w:tab w:val="left" w:pos="9270"/>
      </w:tabs>
      <w:bidi/>
      <w:spacing w:line="288" w:lineRule="auto"/>
      <w:jc w:val="both"/>
      <w:outlineLvl w:val="3"/>
    </w:pPr>
    <w:rPr>
      <w:rFonts w:ascii="Calibri" w:eastAsia="Times New Roman" w:hAnsi="Calibri" w:cs="Arial"/>
      <w:b/>
      <w:sz w:val="28"/>
      <w:szCs w:val="28"/>
      <w:lang w:bidi="ar-EG"/>
    </w:rPr>
  </w:style>
  <w:style w:type="paragraph" w:styleId="Heading5">
    <w:name w:val="heading 5"/>
    <w:aliases w:val="نورا"/>
    <w:basedOn w:val="Normal"/>
    <w:next w:val="Normal"/>
    <w:link w:val="Heading5Char"/>
    <w:uiPriority w:val="9"/>
    <w:unhideWhenUsed/>
    <w:qFormat/>
    <w:rsid w:val="009807C9"/>
    <w:pPr>
      <w:bidi/>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uiPriority w:val="9"/>
    <w:unhideWhenUsed/>
    <w:qFormat/>
    <w:rsid w:val="009807C9"/>
    <w:pPr>
      <w:keepNext/>
      <w:tabs>
        <w:tab w:val="left" w:pos="8820"/>
        <w:tab w:val="left" w:pos="9000"/>
        <w:tab w:val="left" w:pos="9270"/>
      </w:tabs>
      <w:bidi/>
      <w:spacing w:line="288" w:lineRule="auto"/>
      <w:jc w:val="center"/>
      <w:outlineLvl w:val="5"/>
    </w:pPr>
    <w:rPr>
      <w:rFonts w:ascii="Calibri" w:eastAsia="Times New Roman" w:hAnsi="Calibri" w:cs="Times New Roman"/>
      <w:sz w:val="28"/>
      <w:szCs w:val="28"/>
    </w:rPr>
  </w:style>
  <w:style w:type="paragraph" w:styleId="Heading7">
    <w:name w:val="heading 7"/>
    <w:basedOn w:val="Normal"/>
    <w:next w:val="Normal"/>
    <w:link w:val="Heading7Char"/>
    <w:unhideWhenUsed/>
    <w:qFormat/>
    <w:rsid w:val="009807C9"/>
    <w:pPr>
      <w:keepNext/>
      <w:tabs>
        <w:tab w:val="left" w:pos="8820"/>
        <w:tab w:val="left" w:pos="9000"/>
        <w:tab w:val="left" w:pos="9270"/>
      </w:tabs>
      <w:bidi/>
      <w:spacing w:line="288" w:lineRule="auto"/>
      <w:jc w:val="center"/>
      <w:outlineLvl w:val="6"/>
    </w:pPr>
    <w:rPr>
      <w:rFonts w:ascii="Calibri" w:eastAsia="Times New Roman" w:hAnsi="Calibri" w:cs="Times New Roman"/>
      <w:bCs/>
      <w:sz w:val="28"/>
      <w:szCs w:val="28"/>
    </w:rPr>
  </w:style>
  <w:style w:type="paragraph" w:styleId="Heading8">
    <w:name w:val="heading 8"/>
    <w:basedOn w:val="Normal"/>
    <w:next w:val="Normal"/>
    <w:link w:val="Heading8Char"/>
    <w:uiPriority w:val="9"/>
    <w:unhideWhenUsed/>
    <w:qFormat/>
    <w:rsid w:val="009807C9"/>
    <w:pPr>
      <w:bidi/>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unhideWhenUsed/>
    <w:qFormat/>
    <w:rsid w:val="009807C9"/>
    <w:pPr>
      <w:keepNext/>
      <w:tabs>
        <w:tab w:val="left" w:pos="8820"/>
        <w:tab w:val="left" w:pos="9000"/>
        <w:tab w:val="left" w:pos="9270"/>
      </w:tabs>
      <w:bidi/>
      <w:spacing w:line="288" w:lineRule="auto"/>
      <w:jc w:val="both"/>
      <w:outlineLvl w:val="8"/>
    </w:pPr>
    <w:rPr>
      <w:rFonts w:ascii="Calibri" w:eastAsia="Times New Roman" w:hAnsi="Calibri" w:cs="Times New Roman"/>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نص حاشية سفلية Char Char Char Char,نص حاشية سفلية Char Char,Char, Char Char, Char Char Char Char Char Char, Char Char Char Char Char, Char Char Char Char,Char Char Char Char Char Char,Char Char Char Char Char,Char Char Char Char, Char"/>
    <w:basedOn w:val="Normal"/>
    <w:link w:val="FootnoteTextChar2"/>
    <w:uiPriority w:val="99"/>
    <w:unhideWhenUsed/>
    <w:qFormat/>
    <w:rsid w:val="00B7581F"/>
    <w:pPr>
      <w:spacing w:after="0" w:line="240" w:lineRule="auto"/>
    </w:pPr>
    <w:rPr>
      <w:sz w:val="20"/>
      <w:szCs w:val="20"/>
    </w:rPr>
  </w:style>
  <w:style w:type="character" w:customStyle="1" w:styleId="FootnoteTextChar2">
    <w:name w:val="Footnote Text Char2"/>
    <w:aliases w:val="نص حاشية سفلية Char Char Char Char Char,نص حاشية سفلية Char Char Char,Char Char, Char Char Char, Char Char Char Char Char Char Char, Char Char Char Char Char Char1, Char Char Char Char Char1,Char Char Char Char Char Char Char"/>
    <w:basedOn w:val="DefaultParagraphFont"/>
    <w:link w:val="FootnoteText"/>
    <w:uiPriority w:val="99"/>
    <w:rsid w:val="00B7581F"/>
    <w:rPr>
      <w:sz w:val="20"/>
      <w:szCs w:val="20"/>
    </w:rPr>
  </w:style>
  <w:style w:type="table" w:styleId="TableGrid">
    <w:name w:val="Table Grid"/>
    <w:basedOn w:val="TableNormal"/>
    <w:uiPriority w:val="59"/>
    <w:rsid w:val="00B758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
    <w:basedOn w:val="DefaultParagraphFont"/>
    <w:uiPriority w:val="99"/>
    <w:unhideWhenUsed/>
    <w:qFormat/>
    <w:rsid w:val="00B7581F"/>
    <w:rPr>
      <w:vertAlign w:val="superscript"/>
    </w:rPr>
  </w:style>
  <w:style w:type="paragraph" w:styleId="Header">
    <w:name w:val="header"/>
    <w:aliases w:val="رأس صفحة"/>
    <w:basedOn w:val="Normal"/>
    <w:link w:val="HeaderChar"/>
    <w:uiPriority w:val="99"/>
    <w:unhideWhenUsed/>
    <w:rsid w:val="00B7581F"/>
    <w:pPr>
      <w:tabs>
        <w:tab w:val="center" w:pos="4680"/>
        <w:tab w:val="right" w:pos="9360"/>
      </w:tabs>
      <w:spacing w:after="0" w:line="240" w:lineRule="auto"/>
    </w:pPr>
  </w:style>
  <w:style w:type="character" w:customStyle="1" w:styleId="HeaderChar">
    <w:name w:val="Header Char"/>
    <w:aliases w:val="رأس صفحة Char1"/>
    <w:basedOn w:val="DefaultParagraphFont"/>
    <w:link w:val="Header"/>
    <w:uiPriority w:val="99"/>
    <w:rsid w:val="00B7581F"/>
  </w:style>
  <w:style w:type="paragraph" w:styleId="Footer">
    <w:name w:val="footer"/>
    <w:aliases w:val="تذييل صفحة"/>
    <w:basedOn w:val="Normal"/>
    <w:link w:val="FooterChar"/>
    <w:uiPriority w:val="99"/>
    <w:unhideWhenUsed/>
    <w:rsid w:val="00B7581F"/>
    <w:pPr>
      <w:tabs>
        <w:tab w:val="center" w:pos="4680"/>
        <w:tab w:val="right" w:pos="9360"/>
      </w:tabs>
      <w:spacing w:after="0" w:line="240" w:lineRule="auto"/>
    </w:pPr>
  </w:style>
  <w:style w:type="character" w:customStyle="1" w:styleId="FooterChar">
    <w:name w:val="Footer Char"/>
    <w:aliases w:val="تذييل صفحة Char2"/>
    <w:basedOn w:val="DefaultParagraphFont"/>
    <w:link w:val="Footer"/>
    <w:uiPriority w:val="99"/>
    <w:rsid w:val="00B7581F"/>
  </w:style>
  <w:style w:type="paragraph" w:styleId="BalloonText">
    <w:name w:val="Balloon Text"/>
    <w:basedOn w:val="Normal"/>
    <w:link w:val="BalloonTextChar"/>
    <w:uiPriority w:val="99"/>
    <w:unhideWhenUsed/>
    <w:rsid w:val="00B758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7581F"/>
    <w:rPr>
      <w:rFonts w:ascii="Tahoma" w:hAnsi="Tahoma" w:cs="Tahoma"/>
      <w:sz w:val="16"/>
      <w:szCs w:val="16"/>
    </w:rPr>
  </w:style>
  <w:style w:type="table" w:customStyle="1" w:styleId="2">
    <w:name w:val="شبكة جدول2"/>
    <w:basedOn w:val="TableNormal"/>
    <w:next w:val="TableGrid"/>
    <w:uiPriority w:val="3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9807C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9807C9"/>
    <w:rPr>
      <w:rFonts w:ascii="Arial" w:eastAsia="Times New Roman" w:hAnsi="Arial" w:cs="Times New Roman"/>
      <w:b/>
      <w:bCs/>
      <w:i/>
      <w:iCs/>
      <w:sz w:val="28"/>
      <w:szCs w:val="28"/>
    </w:rPr>
  </w:style>
  <w:style w:type="character" w:customStyle="1" w:styleId="Heading3Char">
    <w:name w:val="Heading 3 Char"/>
    <w:basedOn w:val="DefaultParagraphFont"/>
    <w:link w:val="Heading3"/>
    <w:rsid w:val="009807C9"/>
    <w:rPr>
      <w:rFonts w:ascii="Times New Roman" w:eastAsia="Times New Roman" w:hAnsi="Times New Roman" w:cs="Times New Roman"/>
      <w:bCs/>
      <w:sz w:val="32"/>
      <w:szCs w:val="32"/>
      <w:lang w:eastAsia="ar-SA"/>
    </w:rPr>
  </w:style>
  <w:style w:type="character" w:customStyle="1" w:styleId="Heading4Char">
    <w:name w:val="Heading 4 Char"/>
    <w:basedOn w:val="DefaultParagraphFont"/>
    <w:link w:val="Heading4"/>
    <w:rsid w:val="009807C9"/>
    <w:rPr>
      <w:rFonts w:ascii="Calibri" w:eastAsia="Times New Roman" w:hAnsi="Calibri" w:cs="Arial"/>
      <w:b/>
      <w:sz w:val="28"/>
      <w:szCs w:val="28"/>
      <w:lang w:bidi="ar-EG"/>
    </w:rPr>
  </w:style>
  <w:style w:type="character" w:customStyle="1" w:styleId="Heading5Char">
    <w:name w:val="Heading 5 Char"/>
    <w:aliases w:val="نورا Char"/>
    <w:basedOn w:val="DefaultParagraphFont"/>
    <w:link w:val="Heading5"/>
    <w:uiPriority w:val="9"/>
    <w:rsid w:val="009807C9"/>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uiPriority w:val="9"/>
    <w:rsid w:val="009807C9"/>
    <w:rPr>
      <w:rFonts w:ascii="Calibri" w:eastAsia="Times New Roman" w:hAnsi="Calibri" w:cs="Times New Roman"/>
      <w:sz w:val="28"/>
      <w:szCs w:val="28"/>
    </w:rPr>
  </w:style>
  <w:style w:type="character" w:customStyle="1" w:styleId="Heading7Char">
    <w:name w:val="Heading 7 Char"/>
    <w:basedOn w:val="DefaultParagraphFont"/>
    <w:link w:val="Heading7"/>
    <w:rsid w:val="009807C9"/>
    <w:rPr>
      <w:rFonts w:ascii="Calibri" w:eastAsia="Times New Roman" w:hAnsi="Calibri" w:cs="Times New Roman"/>
      <w:bCs/>
      <w:sz w:val="28"/>
      <w:szCs w:val="28"/>
    </w:rPr>
  </w:style>
  <w:style w:type="character" w:customStyle="1" w:styleId="Heading8Char">
    <w:name w:val="Heading 8 Char"/>
    <w:basedOn w:val="DefaultParagraphFont"/>
    <w:link w:val="Heading8"/>
    <w:uiPriority w:val="9"/>
    <w:rsid w:val="009807C9"/>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9807C9"/>
    <w:rPr>
      <w:rFonts w:ascii="Calibri" w:eastAsia="Times New Roman" w:hAnsi="Calibri" w:cs="Times New Roman"/>
      <w:bCs/>
      <w:sz w:val="28"/>
      <w:szCs w:val="28"/>
    </w:rPr>
  </w:style>
  <w:style w:type="character" w:styleId="Hyperlink">
    <w:name w:val="Hyperlink"/>
    <w:basedOn w:val="DefaultParagraphFont"/>
    <w:uiPriority w:val="99"/>
    <w:unhideWhenUsed/>
    <w:rsid w:val="009807C9"/>
    <w:rPr>
      <w:color w:val="0000FF" w:themeColor="hyperlink"/>
      <w:u w:val="single"/>
    </w:rPr>
  </w:style>
  <w:style w:type="paragraph" w:styleId="ListParagraph">
    <w:name w:val="List Paragraph"/>
    <w:basedOn w:val="Normal"/>
    <w:link w:val="ListParagraphChar"/>
    <w:uiPriority w:val="34"/>
    <w:qFormat/>
    <w:rsid w:val="009807C9"/>
    <w:pPr>
      <w:ind w:left="720"/>
      <w:contextualSpacing/>
    </w:pPr>
  </w:style>
  <w:style w:type="paragraph" w:styleId="Subtitle">
    <w:name w:val="Subtitle"/>
    <w:basedOn w:val="Normal"/>
    <w:next w:val="Normal"/>
    <w:link w:val="SubtitleChar"/>
    <w:uiPriority w:val="11"/>
    <w:qFormat/>
    <w:rsid w:val="009807C9"/>
    <w:pPr>
      <w:numPr>
        <w:ilvl w:val="1"/>
      </w:numPr>
      <w:bidi/>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807C9"/>
    <w:rPr>
      <w:rFonts w:asciiTheme="majorHAnsi" w:eastAsiaTheme="majorEastAsia" w:hAnsiTheme="majorHAnsi" w:cstheme="majorBidi"/>
      <w:i/>
      <w:iCs/>
      <w:color w:val="4F81BD" w:themeColor="accent1"/>
      <w:spacing w:val="15"/>
      <w:sz w:val="24"/>
      <w:szCs w:val="24"/>
    </w:rPr>
  </w:style>
  <w:style w:type="paragraph" w:styleId="BodyText">
    <w:name w:val="Body Text"/>
    <w:basedOn w:val="Normal"/>
    <w:link w:val="BodyTextChar"/>
    <w:qFormat/>
    <w:rsid w:val="009807C9"/>
    <w:pPr>
      <w:bidi/>
      <w:spacing w:after="0" w:line="240" w:lineRule="auto"/>
      <w:jc w:val="right"/>
    </w:pPr>
    <w:rPr>
      <w:rFonts w:ascii="Times New Roman" w:eastAsia="Times New Roman" w:hAnsi="Times New Roman" w:cs="Simplified Arabic"/>
      <w:sz w:val="28"/>
      <w:szCs w:val="28"/>
    </w:rPr>
  </w:style>
  <w:style w:type="character" w:customStyle="1" w:styleId="BodyTextChar">
    <w:name w:val="Body Text Char"/>
    <w:basedOn w:val="DefaultParagraphFont"/>
    <w:link w:val="BodyText"/>
    <w:rsid w:val="009807C9"/>
    <w:rPr>
      <w:rFonts w:ascii="Times New Roman" w:eastAsia="Times New Roman" w:hAnsi="Times New Roman" w:cs="Simplified Arabic"/>
      <w:sz w:val="28"/>
      <w:szCs w:val="28"/>
    </w:rPr>
  </w:style>
  <w:style w:type="paragraph" w:styleId="NoSpacing">
    <w:name w:val="No Spacing"/>
    <w:link w:val="NoSpacingChar1"/>
    <w:uiPriority w:val="1"/>
    <w:qFormat/>
    <w:rsid w:val="009807C9"/>
    <w:pPr>
      <w:bidi/>
      <w:spacing w:after="0" w:line="240" w:lineRule="auto"/>
    </w:pPr>
  </w:style>
  <w:style w:type="character" w:customStyle="1" w:styleId="NoSpacingChar1">
    <w:name w:val="No Spacing Char1"/>
    <w:basedOn w:val="DefaultParagraphFont"/>
    <w:link w:val="NoSpacing"/>
    <w:uiPriority w:val="1"/>
    <w:locked/>
    <w:rsid w:val="009807C9"/>
  </w:style>
  <w:style w:type="table" w:customStyle="1" w:styleId="TableGrid1">
    <w:name w:val="Table Grid1"/>
    <w:basedOn w:val="TableNormal"/>
    <w:rsid w:val="009807C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شبكة جدول1"/>
    <w:basedOn w:val="TableNormal"/>
    <w:next w:val="TableGrid"/>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2-Accent4">
    <w:name w:val="Medium Grid 2 Accent 4"/>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LightGrid-Accent1">
    <w:name w:val="Light Grid Accent 1"/>
    <w:basedOn w:val="TableNormal"/>
    <w:uiPriority w:val="62"/>
    <w:rsid w:val="009807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BodyTextIndent">
    <w:name w:val="Body Text Indent"/>
    <w:basedOn w:val="Normal"/>
    <w:link w:val="BodyTextIndentChar"/>
    <w:unhideWhenUsed/>
    <w:rsid w:val="009807C9"/>
    <w:pPr>
      <w:spacing w:after="120"/>
      <w:ind w:left="360"/>
    </w:pPr>
  </w:style>
  <w:style w:type="character" w:customStyle="1" w:styleId="BodyTextIndentChar">
    <w:name w:val="Body Text Indent Char"/>
    <w:basedOn w:val="DefaultParagraphFont"/>
    <w:link w:val="BodyTextIndent"/>
    <w:rsid w:val="009807C9"/>
  </w:style>
  <w:style w:type="table" w:customStyle="1" w:styleId="-21">
    <w:name w:val="شبكة فاتحة - تمييز 21"/>
    <w:basedOn w:val="TableNormal"/>
    <w:next w:val="LightGrid-Accent2"/>
    <w:uiPriority w:val="62"/>
    <w:rsid w:val="009807C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2">
    <w:name w:val="Light Grid Accent 2"/>
    <w:basedOn w:val="TableNormal"/>
    <w:uiPriority w:val="62"/>
    <w:rsid w:val="009807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TableGrid3">
    <w:name w:val="Table Grid3"/>
    <w:basedOn w:val="TableNormal"/>
    <w:uiPriority w:val="3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2">
    <w:name w:val="Medium Grid 1 Accent 2"/>
    <w:basedOn w:val="TableNormal"/>
    <w:uiPriority w:val="67"/>
    <w:rsid w:val="009807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Shading1-Accent6">
    <w:name w:val="Medium Shading 1 Accent 6"/>
    <w:basedOn w:val="TableNormal"/>
    <w:uiPriority w:val="63"/>
    <w:rsid w:val="009807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customStyle="1" w:styleId="HTMLPreformattedChar">
    <w:name w:val="HTML Preformatted Char"/>
    <w:basedOn w:val="DefaultParagraphFont"/>
    <w:link w:val="HTMLPreformatted"/>
    <w:uiPriority w:val="99"/>
    <w:rsid w:val="009807C9"/>
    <w:rPr>
      <w:rFonts w:ascii="Consolas" w:eastAsia="Calibri" w:hAnsi="Consolas" w:cs="Consolas"/>
      <w:sz w:val="20"/>
      <w:szCs w:val="20"/>
    </w:rPr>
  </w:style>
  <w:style w:type="paragraph" w:styleId="HTMLPreformatted">
    <w:name w:val="HTML Preformatted"/>
    <w:basedOn w:val="Normal"/>
    <w:link w:val="HTMLPreformattedChar"/>
    <w:uiPriority w:val="99"/>
    <w:unhideWhenUsed/>
    <w:rsid w:val="00980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pPr>
    <w:rPr>
      <w:rFonts w:ascii="Consolas" w:eastAsia="Calibri" w:hAnsi="Consolas" w:cs="Consolas"/>
      <w:sz w:val="20"/>
      <w:szCs w:val="20"/>
    </w:rPr>
  </w:style>
  <w:style w:type="character" w:customStyle="1" w:styleId="HTMLChar1">
    <w:name w:val="بتنسيق HTML مسبق Char1"/>
    <w:basedOn w:val="DefaultParagraphFont"/>
    <w:uiPriority w:val="99"/>
    <w:semiHidden/>
    <w:rsid w:val="009807C9"/>
    <w:rPr>
      <w:rFonts w:ascii="Consolas" w:hAnsi="Consolas"/>
      <w:sz w:val="20"/>
      <w:szCs w:val="20"/>
    </w:rPr>
  </w:style>
  <w:style w:type="character" w:customStyle="1" w:styleId="CommentTextChar2">
    <w:name w:val="Comment Text Char2"/>
    <w:basedOn w:val="DefaultParagraphFont"/>
    <w:link w:val="CommentText"/>
    <w:uiPriority w:val="99"/>
    <w:semiHidden/>
    <w:rsid w:val="009807C9"/>
    <w:rPr>
      <w:rFonts w:ascii="Calibri" w:eastAsia="Calibri" w:hAnsi="Calibri" w:cs="Arial"/>
    </w:rPr>
  </w:style>
  <w:style w:type="paragraph" w:styleId="CommentText">
    <w:name w:val="annotation text"/>
    <w:basedOn w:val="Normal"/>
    <w:link w:val="CommentTextChar2"/>
    <w:uiPriority w:val="99"/>
    <w:semiHidden/>
    <w:unhideWhenUsed/>
    <w:rsid w:val="009807C9"/>
    <w:pPr>
      <w:bidi/>
      <w:spacing w:line="240" w:lineRule="auto"/>
    </w:pPr>
    <w:rPr>
      <w:rFonts w:ascii="Calibri" w:eastAsia="Calibri" w:hAnsi="Calibri" w:cs="Arial"/>
    </w:rPr>
  </w:style>
  <w:style w:type="character" w:customStyle="1" w:styleId="Char1">
    <w:name w:val="نص تعليق Char1"/>
    <w:basedOn w:val="DefaultParagraphFont"/>
    <w:uiPriority w:val="99"/>
    <w:rsid w:val="009807C9"/>
    <w:rPr>
      <w:sz w:val="20"/>
      <w:szCs w:val="20"/>
    </w:rPr>
  </w:style>
  <w:style w:type="character" w:customStyle="1" w:styleId="EndnoteTextChar">
    <w:name w:val="Endnote Text Char"/>
    <w:basedOn w:val="DefaultParagraphFont"/>
    <w:link w:val="EndnoteText"/>
    <w:uiPriority w:val="99"/>
    <w:rsid w:val="009807C9"/>
    <w:rPr>
      <w:rFonts w:ascii="Calibri" w:eastAsia="Calibri" w:hAnsi="Calibri" w:cs="Times New Roman"/>
      <w:sz w:val="20"/>
      <w:szCs w:val="20"/>
      <w:lang w:val="x-none" w:eastAsia="x-none"/>
    </w:rPr>
  </w:style>
  <w:style w:type="paragraph" w:styleId="EndnoteText">
    <w:name w:val="endnote text"/>
    <w:basedOn w:val="Normal"/>
    <w:link w:val="EndnoteTextChar"/>
    <w:uiPriority w:val="99"/>
    <w:unhideWhenUsed/>
    <w:rsid w:val="009807C9"/>
    <w:pPr>
      <w:bidi/>
      <w:spacing w:after="0" w:line="240" w:lineRule="auto"/>
    </w:pPr>
    <w:rPr>
      <w:rFonts w:ascii="Calibri" w:eastAsia="Calibri" w:hAnsi="Calibri" w:cs="Times New Roman"/>
      <w:sz w:val="20"/>
      <w:szCs w:val="20"/>
      <w:lang w:val="x-none" w:eastAsia="x-none"/>
    </w:rPr>
  </w:style>
  <w:style w:type="character" w:customStyle="1" w:styleId="Char10">
    <w:name w:val="نص تعليق ختامي Char1"/>
    <w:basedOn w:val="DefaultParagraphFont"/>
    <w:uiPriority w:val="99"/>
    <w:rsid w:val="009807C9"/>
    <w:rPr>
      <w:sz w:val="20"/>
      <w:szCs w:val="20"/>
    </w:rPr>
  </w:style>
  <w:style w:type="paragraph" w:styleId="Title">
    <w:name w:val="Title"/>
    <w:basedOn w:val="Normal"/>
    <w:link w:val="TitleChar"/>
    <w:uiPriority w:val="10"/>
    <w:qFormat/>
    <w:rsid w:val="009807C9"/>
    <w:pPr>
      <w:bidi/>
      <w:spacing w:after="0" w:line="240" w:lineRule="auto"/>
      <w:jc w:val="center"/>
    </w:pPr>
    <w:rPr>
      <w:rFonts w:ascii="Times New Roman" w:eastAsia="Times New Roman" w:hAnsi="Times New Roman" w:cs="Times New Roman"/>
      <w:b/>
      <w:bCs/>
      <w:sz w:val="32"/>
      <w:szCs w:val="32"/>
    </w:rPr>
  </w:style>
  <w:style w:type="character" w:customStyle="1" w:styleId="TitleChar">
    <w:name w:val="Title Char"/>
    <w:basedOn w:val="DefaultParagraphFont"/>
    <w:link w:val="Title"/>
    <w:uiPriority w:val="10"/>
    <w:rsid w:val="009807C9"/>
    <w:rPr>
      <w:rFonts w:ascii="Times New Roman" w:eastAsia="Times New Roman" w:hAnsi="Times New Roman" w:cs="Times New Roman"/>
      <w:b/>
      <w:bCs/>
      <w:sz w:val="32"/>
      <w:szCs w:val="32"/>
    </w:rPr>
  </w:style>
  <w:style w:type="character" w:customStyle="1" w:styleId="BodyText2Char">
    <w:name w:val="Body Text 2 Char"/>
    <w:basedOn w:val="DefaultParagraphFont"/>
    <w:link w:val="BodyText2"/>
    <w:uiPriority w:val="99"/>
    <w:rsid w:val="009807C9"/>
    <w:rPr>
      <w:rFonts w:ascii="Times New Roman" w:eastAsia="Times New Roman" w:hAnsi="Times New Roman" w:cs="Simplified Arabic"/>
      <w:b/>
      <w:bCs/>
      <w:sz w:val="28"/>
      <w:szCs w:val="28"/>
    </w:rPr>
  </w:style>
  <w:style w:type="paragraph" w:styleId="BodyText2">
    <w:name w:val="Body Text 2"/>
    <w:basedOn w:val="Normal"/>
    <w:link w:val="BodyText2Char"/>
    <w:uiPriority w:val="99"/>
    <w:unhideWhenUsed/>
    <w:rsid w:val="009807C9"/>
    <w:pPr>
      <w:bidi/>
      <w:spacing w:after="0" w:line="240" w:lineRule="auto"/>
      <w:jc w:val="center"/>
    </w:pPr>
    <w:rPr>
      <w:rFonts w:ascii="Times New Roman" w:eastAsia="Times New Roman" w:hAnsi="Times New Roman" w:cs="Simplified Arabic"/>
      <w:b/>
      <w:bCs/>
      <w:sz w:val="28"/>
      <w:szCs w:val="28"/>
    </w:rPr>
  </w:style>
  <w:style w:type="character" w:customStyle="1" w:styleId="2Char1">
    <w:name w:val="نص أساسي 2 Char1"/>
    <w:basedOn w:val="DefaultParagraphFont"/>
    <w:uiPriority w:val="99"/>
    <w:semiHidden/>
    <w:rsid w:val="009807C9"/>
  </w:style>
  <w:style w:type="character" w:customStyle="1" w:styleId="BodyText3Char">
    <w:name w:val="Body Text 3 Char"/>
    <w:basedOn w:val="DefaultParagraphFont"/>
    <w:link w:val="BodyText3"/>
    <w:rsid w:val="009807C9"/>
    <w:rPr>
      <w:rFonts w:ascii="Times New Roman" w:eastAsia="Times New Roman" w:hAnsi="Times New Roman" w:cs="Times New Roman"/>
      <w:sz w:val="16"/>
      <w:szCs w:val="16"/>
      <w:lang w:val="x-none" w:eastAsia="ar-SA"/>
    </w:rPr>
  </w:style>
  <w:style w:type="paragraph" w:styleId="BodyText3">
    <w:name w:val="Body Text 3"/>
    <w:basedOn w:val="Normal"/>
    <w:link w:val="BodyText3Char"/>
    <w:unhideWhenUsed/>
    <w:rsid w:val="009807C9"/>
    <w:pPr>
      <w:bidi/>
      <w:spacing w:after="120" w:line="240" w:lineRule="auto"/>
    </w:pPr>
    <w:rPr>
      <w:rFonts w:ascii="Times New Roman" w:eastAsia="Times New Roman" w:hAnsi="Times New Roman" w:cs="Times New Roman"/>
      <w:sz w:val="16"/>
      <w:szCs w:val="16"/>
      <w:lang w:val="x-none" w:eastAsia="ar-SA"/>
    </w:rPr>
  </w:style>
  <w:style w:type="character" w:customStyle="1" w:styleId="3Char1">
    <w:name w:val="نص أساسي 3 Char1"/>
    <w:basedOn w:val="DefaultParagraphFont"/>
    <w:uiPriority w:val="99"/>
    <w:semiHidden/>
    <w:rsid w:val="009807C9"/>
    <w:rPr>
      <w:sz w:val="16"/>
      <w:szCs w:val="16"/>
    </w:rPr>
  </w:style>
  <w:style w:type="character" w:customStyle="1" w:styleId="CommentSubjectChar2">
    <w:name w:val="Comment Subject Char2"/>
    <w:basedOn w:val="CommentTextChar2"/>
    <w:link w:val="CommentSubject"/>
    <w:uiPriority w:val="99"/>
    <w:semiHidden/>
    <w:rsid w:val="009807C9"/>
    <w:rPr>
      <w:rFonts w:ascii="Calibri" w:eastAsia="Calibri" w:hAnsi="Calibri" w:cs="Arial"/>
      <w:b/>
      <w:bCs/>
    </w:rPr>
  </w:style>
  <w:style w:type="paragraph" w:styleId="CommentSubject">
    <w:name w:val="annotation subject"/>
    <w:basedOn w:val="CommentText"/>
    <w:next w:val="CommentText"/>
    <w:link w:val="CommentSubjectChar2"/>
    <w:uiPriority w:val="99"/>
    <w:semiHidden/>
    <w:unhideWhenUsed/>
    <w:rsid w:val="009807C9"/>
    <w:rPr>
      <w:b/>
      <w:bCs/>
    </w:rPr>
  </w:style>
  <w:style w:type="character" w:customStyle="1" w:styleId="Char11">
    <w:name w:val="موضوع تعليق Char1"/>
    <w:basedOn w:val="Char1"/>
    <w:uiPriority w:val="99"/>
    <w:rsid w:val="009807C9"/>
    <w:rPr>
      <w:b/>
      <w:bCs/>
      <w:sz w:val="20"/>
      <w:szCs w:val="20"/>
    </w:rPr>
  </w:style>
  <w:style w:type="paragraph" w:styleId="Quote">
    <w:name w:val="Quote"/>
    <w:basedOn w:val="Normal"/>
    <w:next w:val="Normal"/>
    <w:link w:val="QuoteChar"/>
    <w:uiPriority w:val="29"/>
    <w:qFormat/>
    <w:rsid w:val="009807C9"/>
    <w:rPr>
      <w:rFonts w:ascii="Calibri" w:eastAsia="Times New Roman" w:hAnsi="Calibri" w:cs="Arial"/>
      <w:i/>
      <w:iCs/>
      <w:color w:val="000000"/>
    </w:rPr>
  </w:style>
  <w:style w:type="character" w:customStyle="1" w:styleId="QuoteChar">
    <w:name w:val="Quote Char"/>
    <w:basedOn w:val="DefaultParagraphFont"/>
    <w:link w:val="Quote"/>
    <w:uiPriority w:val="29"/>
    <w:rsid w:val="009807C9"/>
    <w:rPr>
      <w:rFonts w:ascii="Calibri" w:eastAsia="Times New Roman" w:hAnsi="Calibri" w:cs="Arial"/>
      <w:i/>
      <w:iCs/>
      <w:color w:val="000000"/>
    </w:rPr>
  </w:style>
  <w:style w:type="paragraph" w:styleId="IntenseQuote">
    <w:name w:val="Intense Quote"/>
    <w:basedOn w:val="Normal"/>
    <w:next w:val="Normal"/>
    <w:link w:val="IntenseQuoteChar"/>
    <w:uiPriority w:val="30"/>
    <w:qFormat/>
    <w:rsid w:val="009807C9"/>
    <w:pPr>
      <w:pBdr>
        <w:bottom w:val="single" w:sz="4" w:space="4" w:color="2DA2BF"/>
      </w:pBdr>
      <w:spacing w:before="200" w:after="280"/>
      <w:ind w:left="936" w:right="936"/>
    </w:pPr>
    <w:rPr>
      <w:rFonts w:ascii="Calibri" w:eastAsia="Times New Roman" w:hAnsi="Calibri" w:cs="Arial"/>
      <w:b/>
      <w:bCs/>
      <w:i/>
      <w:iCs/>
      <w:color w:val="2DA2BF"/>
    </w:rPr>
  </w:style>
  <w:style w:type="character" w:customStyle="1" w:styleId="IntenseQuoteChar">
    <w:name w:val="Intense Quote Char"/>
    <w:basedOn w:val="DefaultParagraphFont"/>
    <w:link w:val="IntenseQuote"/>
    <w:uiPriority w:val="30"/>
    <w:rsid w:val="009807C9"/>
    <w:rPr>
      <w:rFonts w:ascii="Calibri" w:eastAsia="Times New Roman" w:hAnsi="Calibri" w:cs="Arial"/>
      <w:b/>
      <w:bCs/>
      <w:i/>
      <w:iCs/>
      <w:color w:val="2DA2BF"/>
    </w:rPr>
  </w:style>
  <w:style w:type="paragraph" w:customStyle="1" w:styleId="10">
    <w:name w:val="سرد الفقرات1"/>
    <w:basedOn w:val="Normal"/>
    <w:link w:val="Char"/>
    <w:uiPriority w:val="99"/>
    <w:qFormat/>
    <w:rsid w:val="009807C9"/>
    <w:pPr>
      <w:bidi/>
      <w:spacing w:after="0" w:line="240" w:lineRule="auto"/>
      <w:ind w:left="720"/>
      <w:jc w:val="both"/>
    </w:pPr>
    <w:rPr>
      <w:rFonts w:ascii="Times New Roman" w:eastAsia="Times New Roman" w:hAnsi="Times New Roman" w:cs="Simplified Arabic"/>
      <w:sz w:val="28"/>
      <w:szCs w:val="28"/>
    </w:rPr>
  </w:style>
  <w:style w:type="paragraph" w:customStyle="1" w:styleId="11">
    <w:name w:val="بلا تباعد1"/>
    <w:qFormat/>
    <w:rsid w:val="009807C9"/>
    <w:pPr>
      <w:bidi/>
      <w:spacing w:after="0" w:line="240" w:lineRule="auto"/>
    </w:pPr>
    <w:rPr>
      <w:rFonts w:ascii="Calibri" w:eastAsia="SimSun" w:hAnsi="Calibri" w:cs="Arial"/>
    </w:rPr>
  </w:style>
  <w:style w:type="character" w:styleId="SubtleEmphasis">
    <w:name w:val="Subtle Emphasis"/>
    <w:uiPriority w:val="19"/>
    <w:qFormat/>
    <w:rsid w:val="009807C9"/>
    <w:rPr>
      <w:i/>
      <w:iCs/>
      <w:color w:val="808080"/>
    </w:rPr>
  </w:style>
  <w:style w:type="character" w:styleId="IntenseEmphasis">
    <w:name w:val="Intense Emphasis"/>
    <w:uiPriority w:val="21"/>
    <w:qFormat/>
    <w:rsid w:val="009807C9"/>
    <w:rPr>
      <w:b/>
      <w:bCs/>
      <w:i/>
      <w:iCs/>
      <w:color w:val="2DA2BF"/>
    </w:rPr>
  </w:style>
  <w:style w:type="character" w:styleId="SubtleReference">
    <w:name w:val="Subtle Reference"/>
    <w:uiPriority w:val="31"/>
    <w:qFormat/>
    <w:rsid w:val="009807C9"/>
    <w:rPr>
      <w:smallCaps/>
      <w:color w:val="DA1F28"/>
      <w:u w:val="single"/>
    </w:rPr>
  </w:style>
  <w:style w:type="character" w:styleId="IntenseReference">
    <w:name w:val="Intense Reference"/>
    <w:uiPriority w:val="32"/>
    <w:qFormat/>
    <w:rsid w:val="009807C9"/>
    <w:rPr>
      <w:b/>
      <w:bCs/>
      <w:smallCaps/>
      <w:color w:val="DA1F28"/>
      <w:spacing w:val="5"/>
      <w:u w:val="single"/>
    </w:rPr>
  </w:style>
  <w:style w:type="character" w:styleId="BookTitle">
    <w:name w:val="Book Title"/>
    <w:uiPriority w:val="33"/>
    <w:qFormat/>
    <w:rsid w:val="009807C9"/>
    <w:rPr>
      <w:b/>
      <w:bCs/>
      <w:smallCaps/>
      <w:spacing w:val="5"/>
    </w:rPr>
  </w:style>
  <w:style w:type="character" w:customStyle="1" w:styleId="Char0">
    <w:name w:val="رأس صفحة Char"/>
    <w:aliases w:val="رأس الصفحة Char1"/>
    <w:rsid w:val="009807C9"/>
    <w:rPr>
      <w:rFonts w:ascii="Simplified Arabic" w:hAnsi="Simplified Arabic" w:cs="Simplified Arabic" w:hint="default"/>
      <w:sz w:val="32"/>
      <w:szCs w:val="32"/>
    </w:rPr>
  </w:style>
  <w:style w:type="character" w:customStyle="1" w:styleId="Char2">
    <w:name w:val="تذييل صفحة Char"/>
    <w:uiPriority w:val="99"/>
    <w:rsid w:val="009807C9"/>
    <w:rPr>
      <w:rFonts w:ascii="Simplified Arabic" w:hAnsi="Simplified Arabic" w:cs="Simplified Arabic" w:hint="default"/>
      <w:sz w:val="32"/>
      <w:szCs w:val="32"/>
    </w:rPr>
  </w:style>
  <w:style w:type="character" w:customStyle="1" w:styleId="FootnoteTextChar">
    <w:name w:val="Footnote Text Char"/>
    <w:aliases w:val="Char Char Char"/>
    <w:rsid w:val="009807C9"/>
    <w:rPr>
      <w:sz w:val="20"/>
      <w:szCs w:val="20"/>
    </w:rPr>
  </w:style>
  <w:style w:type="character" w:customStyle="1" w:styleId="CharCharChar5">
    <w:name w:val="Char Char Char5"/>
    <w:rsid w:val="009807C9"/>
  </w:style>
  <w:style w:type="character" w:customStyle="1" w:styleId="CharCharChar4">
    <w:name w:val="Char Char Char4"/>
    <w:rsid w:val="009807C9"/>
  </w:style>
  <w:style w:type="character" w:customStyle="1" w:styleId="CharCharChar3">
    <w:name w:val="Char Char Char3"/>
    <w:rsid w:val="009807C9"/>
    <w:rPr>
      <w:sz w:val="24"/>
      <w:szCs w:val="24"/>
    </w:rPr>
  </w:style>
  <w:style w:type="character" w:customStyle="1" w:styleId="CharCharChar2">
    <w:name w:val="Char Char Char2"/>
    <w:rsid w:val="009807C9"/>
    <w:rPr>
      <w:sz w:val="24"/>
      <w:szCs w:val="24"/>
    </w:rPr>
  </w:style>
  <w:style w:type="character" w:customStyle="1" w:styleId="CharCharChar1">
    <w:name w:val="Char Char Char1"/>
    <w:aliases w:val="عنوان 3 Char1"/>
    <w:rsid w:val="009807C9"/>
  </w:style>
  <w:style w:type="character" w:customStyle="1" w:styleId="5yl5">
    <w:name w:val="_5yl5"/>
    <w:rsid w:val="009807C9"/>
  </w:style>
  <w:style w:type="table" w:customStyle="1" w:styleId="3">
    <w:name w:val="شبكة جدول3"/>
    <w:basedOn w:val="TableNormal"/>
    <w:uiPriority w:val="59"/>
    <w:rsid w:val="009807C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شبكة جدول12"/>
    <w:basedOn w:val="TableNormal"/>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5">
    <w:name w:val="Medium Grid 1 Accent 5"/>
    <w:basedOn w:val="TableNormal"/>
    <w:uiPriority w:val="67"/>
    <w:rsid w:val="009807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ghtGrid-Accent5">
    <w:name w:val="Light Grid Accent 5"/>
    <w:basedOn w:val="TableNormal"/>
    <w:uiPriority w:val="62"/>
    <w:rsid w:val="009807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numbering" w:customStyle="1" w:styleId="13">
    <w:name w:val="بلا قائمة1"/>
    <w:next w:val="NoList"/>
    <w:uiPriority w:val="99"/>
    <w:semiHidden/>
    <w:unhideWhenUsed/>
    <w:rsid w:val="009807C9"/>
  </w:style>
  <w:style w:type="character" w:customStyle="1" w:styleId="14">
    <w:name w:val="ارتباط تشعبي متبع1"/>
    <w:basedOn w:val="DefaultParagraphFont"/>
    <w:uiPriority w:val="99"/>
    <w:semiHidden/>
    <w:unhideWhenUsed/>
    <w:rsid w:val="009807C9"/>
    <w:rPr>
      <w:color w:val="954F72"/>
      <w:u w:val="single"/>
    </w:rPr>
  </w:style>
  <w:style w:type="character" w:customStyle="1" w:styleId="footnotedescriptionChar">
    <w:name w:val="footnote description Char"/>
    <w:link w:val="footnotedescription"/>
    <w:locked/>
    <w:rsid w:val="009807C9"/>
    <w:rPr>
      <w:rFonts w:ascii="Times New Roman" w:eastAsia="Times New Roman" w:hAnsi="Times New Roman" w:cs="Times New Roman"/>
      <w:color w:val="000000"/>
      <w:sz w:val="20"/>
    </w:rPr>
  </w:style>
  <w:style w:type="paragraph" w:customStyle="1" w:styleId="footnotedescription">
    <w:name w:val="footnote description"/>
    <w:next w:val="Normal"/>
    <w:link w:val="footnotedescriptionChar"/>
    <w:rsid w:val="009807C9"/>
    <w:pPr>
      <w:spacing w:after="20" w:line="256" w:lineRule="auto"/>
      <w:ind w:left="24"/>
    </w:pPr>
    <w:rPr>
      <w:rFonts w:ascii="Times New Roman" w:eastAsia="Times New Roman" w:hAnsi="Times New Roman" w:cs="Times New Roman"/>
      <w:color w:val="000000"/>
      <w:sz w:val="20"/>
    </w:rPr>
  </w:style>
  <w:style w:type="character" w:customStyle="1" w:styleId="footnotemark">
    <w:name w:val="footnote mark"/>
    <w:rsid w:val="009807C9"/>
    <w:rPr>
      <w:rFonts w:ascii="Times New Roman" w:eastAsia="Times New Roman" w:hAnsi="Times New Roman" w:cs="Times New Roman" w:hint="default"/>
      <w:color w:val="000000"/>
      <w:sz w:val="20"/>
      <w:vertAlign w:val="superscript"/>
    </w:rPr>
  </w:style>
  <w:style w:type="character" w:customStyle="1" w:styleId="UnresolvedMention">
    <w:name w:val="Unresolved Mention"/>
    <w:basedOn w:val="DefaultParagraphFont"/>
    <w:uiPriority w:val="99"/>
    <w:semiHidden/>
    <w:rsid w:val="009807C9"/>
    <w:rPr>
      <w:color w:val="605E5C"/>
      <w:shd w:val="clear" w:color="auto" w:fill="E1DFDD"/>
    </w:rPr>
  </w:style>
  <w:style w:type="table" w:customStyle="1" w:styleId="4">
    <w:name w:val="شبكة جدول4"/>
    <w:basedOn w:val="TableNormal"/>
    <w:next w:val="TableGrid"/>
    <w:uiPriority w:val="39"/>
    <w:rsid w:val="009807C9"/>
    <w:pPr>
      <w:spacing w:after="0" w:line="240" w:lineRule="auto"/>
    </w:pPr>
    <w:rPr>
      <w:rFonts w:ascii="Calibri" w:eastAsia="Times New Roman" w:hAnsi="Calibri" w:cs="Arial"/>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9807C9"/>
    <w:pPr>
      <w:spacing w:after="0" w:line="240" w:lineRule="auto"/>
    </w:pPr>
    <w:rPr>
      <w:rFonts w:ascii="Calibri" w:eastAsia="Times New Roman" w:hAnsi="Calibri" w:cs="Arial"/>
      <w:lang w:val="en-GB" w:eastAsia="en-GB"/>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9807C9"/>
    <w:rPr>
      <w:color w:val="800080" w:themeColor="followedHyperlink"/>
      <w:u w:val="single"/>
    </w:rPr>
  </w:style>
  <w:style w:type="numbering" w:customStyle="1" w:styleId="20">
    <w:name w:val="بلا قائمة2"/>
    <w:next w:val="NoList"/>
    <w:uiPriority w:val="99"/>
    <w:semiHidden/>
    <w:unhideWhenUsed/>
    <w:rsid w:val="009807C9"/>
  </w:style>
  <w:style w:type="character" w:customStyle="1" w:styleId="Char12">
    <w:name w:val="نص حاشية سفلية Char1"/>
    <w:aliases w:val="Char Char1,Footnote Text Char1,نص حاشية سفلية Char Char Char Char Char1,نص حاشية سفلية Char Char Char1,حواشي سفلية Char1,Char Char Char Char Char Char Char1,Char Char Char Char Char Char2,Char Char3,Char2 Char1,Char Char Char Char2"/>
    <w:basedOn w:val="DefaultParagraphFont"/>
    <w:uiPriority w:val="99"/>
    <w:rsid w:val="009807C9"/>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9807C9"/>
    <w:pPr>
      <w:bidi/>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9807C9"/>
    <w:rPr>
      <w:rFonts w:ascii="Times New Roman" w:eastAsia="Times New Roman" w:hAnsi="Times New Roman" w:cs="Times New Roman"/>
      <w:sz w:val="16"/>
      <w:szCs w:val="16"/>
    </w:rPr>
  </w:style>
  <w:style w:type="paragraph" w:customStyle="1" w:styleId="21">
    <w:name w:val="بلا تباعد2"/>
    <w:qFormat/>
    <w:rsid w:val="009807C9"/>
    <w:pPr>
      <w:bidi/>
      <w:spacing w:after="0" w:line="240" w:lineRule="auto"/>
    </w:pPr>
    <w:rPr>
      <w:rFonts w:ascii="Calibri" w:eastAsia="Times New Roman" w:hAnsi="Calibri" w:cs="Arial"/>
    </w:rPr>
  </w:style>
  <w:style w:type="character" w:customStyle="1" w:styleId="y2iqfc">
    <w:name w:val="y2iqfc"/>
    <w:basedOn w:val="DefaultParagraphFont"/>
    <w:rsid w:val="009807C9"/>
  </w:style>
  <w:style w:type="table" w:customStyle="1" w:styleId="5">
    <w:name w:val="شبكة جدول5"/>
    <w:basedOn w:val="TableNormal"/>
    <w:next w:val="TableGrid"/>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شبكة جدول6"/>
    <w:basedOn w:val="TableNormal"/>
    <w:next w:val="TableGrid"/>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
    <w:name w:val="بلا قائمة3"/>
    <w:next w:val="NoList"/>
    <w:uiPriority w:val="99"/>
    <w:semiHidden/>
    <w:unhideWhenUsed/>
    <w:rsid w:val="009807C9"/>
  </w:style>
  <w:style w:type="table" w:customStyle="1" w:styleId="7">
    <w:name w:val="شبكة جدول7"/>
    <w:basedOn w:val="TableNormal"/>
    <w:next w:val="TableGrid"/>
    <w:uiPriority w:val="59"/>
    <w:rsid w:val="009807C9"/>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uiPriority w:val="99"/>
    <w:rsid w:val="009807C9"/>
    <w:pPr>
      <w:bidi/>
      <w:spacing w:after="0" w:line="240" w:lineRule="auto"/>
      <w:ind w:left="1558" w:hanging="1558"/>
      <w:jc w:val="lowKashida"/>
    </w:pPr>
    <w:rPr>
      <w:rFonts w:ascii="Lucida Sans Unicode" w:eastAsia="Times New Roman" w:hAnsi="Times New Roman" w:cs="Simplified Arabic"/>
      <w:kern w:val="18"/>
      <w:sz w:val="24"/>
      <w:szCs w:val="32"/>
    </w:rPr>
  </w:style>
  <w:style w:type="character" w:customStyle="1" w:styleId="CommentTextChar">
    <w:name w:val="Comment Text Char"/>
    <w:basedOn w:val="DefaultParagraphFont"/>
    <w:uiPriority w:val="99"/>
    <w:semiHidden/>
    <w:rsid w:val="009807C9"/>
    <w:rPr>
      <w:rFonts w:cs="Arial"/>
      <w:sz w:val="20"/>
      <w:szCs w:val="20"/>
      <w:lang w:eastAsia="en-US"/>
    </w:rPr>
  </w:style>
  <w:style w:type="character" w:customStyle="1" w:styleId="CommentSubjectChar">
    <w:name w:val="Comment Subject Char"/>
    <w:basedOn w:val="CommentTextChar2"/>
    <w:uiPriority w:val="99"/>
    <w:semiHidden/>
    <w:rsid w:val="009807C9"/>
    <w:rPr>
      <w:rFonts w:ascii="Calibri" w:eastAsia="Calibri" w:hAnsi="Calibri" w:cs="Arial"/>
      <w:b/>
      <w:bCs/>
      <w:sz w:val="20"/>
      <w:szCs w:val="20"/>
      <w:lang w:eastAsia="en-US"/>
    </w:rPr>
  </w:style>
  <w:style w:type="table" w:customStyle="1" w:styleId="110">
    <w:name w:val="شبكة جدول11"/>
    <w:basedOn w:val="TableNormal"/>
    <w:next w:val="TableGrid"/>
    <w:uiPriority w:val="59"/>
    <w:rsid w:val="009807C9"/>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بلا قائمة4"/>
    <w:next w:val="NoList"/>
    <w:uiPriority w:val="99"/>
    <w:semiHidden/>
    <w:unhideWhenUsed/>
    <w:rsid w:val="009807C9"/>
  </w:style>
  <w:style w:type="paragraph" w:customStyle="1" w:styleId="15">
    <w:name w:val="نص حاشية سفلية1"/>
    <w:basedOn w:val="Normal"/>
    <w:next w:val="FootnoteText"/>
    <w:uiPriority w:val="99"/>
    <w:semiHidden/>
    <w:unhideWhenUsed/>
    <w:rsid w:val="009807C9"/>
    <w:pPr>
      <w:bidi/>
      <w:spacing w:after="0" w:line="240" w:lineRule="auto"/>
    </w:pPr>
    <w:rPr>
      <w:rFonts w:eastAsia="Times New Roman"/>
      <w:sz w:val="20"/>
      <w:szCs w:val="20"/>
    </w:rPr>
  </w:style>
  <w:style w:type="table" w:customStyle="1" w:styleId="130">
    <w:name w:val="شبكة جدول13"/>
    <w:basedOn w:val="TableNormal"/>
    <w:next w:val="TableGrid"/>
    <w:uiPriority w:val="59"/>
    <w:rsid w:val="009807C9"/>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شبكة فاتحة - تمييز 41"/>
    <w:basedOn w:val="TableNormal"/>
    <w:next w:val="LightGrid-Accent4"/>
    <w:uiPriority w:val="62"/>
    <w:rsid w:val="009807C9"/>
    <w:pPr>
      <w:spacing w:after="0" w:line="240" w:lineRule="auto"/>
    </w:pPr>
    <w:rPr>
      <w:rFonts w:eastAsia="Calibri"/>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
    <w:name w:val="شبكة جدول8"/>
    <w:basedOn w:val="TableNormal"/>
    <w:next w:val="TableGrid"/>
    <w:uiPriority w:val="39"/>
    <w:rsid w:val="009807C9"/>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شبكة فاتحة - تمييز 42"/>
    <w:basedOn w:val="TableNormal"/>
    <w:next w:val="LightGrid-Accent4"/>
    <w:uiPriority w:val="62"/>
    <w:semiHidden/>
    <w:unhideWhenUsed/>
    <w:rsid w:val="009807C9"/>
    <w:pPr>
      <w:spacing w:after="0" w:line="240" w:lineRule="auto"/>
    </w:pPr>
    <w:rPr>
      <w:rFonts w:eastAsia="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0">
    <w:name w:val="شبكة جدول21"/>
    <w:basedOn w:val="TableNormal"/>
    <w:next w:val="TableGrid"/>
    <w:uiPriority w:val="59"/>
    <w:rsid w:val="009807C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4">
    <w:name w:val="Light Grid Accent 4"/>
    <w:basedOn w:val="TableNormal"/>
    <w:uiPriority w:val="62"/>
    <w:rsid w:val="009807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numbering" w:customStyle="1" w:styleId="50">
    <w:name w:val="بلا قائمة5"/>
    <w:next w:val="NoList"/>
    <w:uiPriority w:val="99"/>
    <w:semiHidden/>
    <w:unhideWhenUsed/>
    <w:rsid w:val="009807C9"/>
  </w:style>
  <w:style w:type="paragraph" w:styleId="Bibliography">
    <w:name w:val="Bibliography"/>
    <w:basedOn w:val="Normal"/>
    <w:next w:val="Normal"/>
    <w:uiPriority w:val="37"/>
    <w:unhideWhenUsed/>
    <w:rsid w:val="009807C9"/>
    <w:pPr>
      <w:bidi/>
    </w:pPr>
    <w:rPr>
      <w:rFonts w:ascii="Calibri" w:eastAsia="Calibri" w:hAnsi="Calibri" w:cs="Simplified Arabic"/>
      <w:szCs w:val="32"/>
    </w:rPr>
  </w:style>
  <w:style w:type="table" w:customStyle="1" w:styleId="9">
    <w:name w:val="شبكة جدول9"/>
    <w:basedOn w:val="TableNormal"/>
    <w:next w:val="TableGrid"/>
    <w:uiPriority w:val="59"/>
    <w:rsid w:val="009807C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9807C9"/>
    <w:pPr>
      <w:bidi/>
      <w:spacing w:after="0" w:line="240" w:lineRule="auto"/>
      <w:ind w:left="-58" w:firstLine="778"/>
      <w:jc w:val="both"/>
    </w:pPr>
    <w:rPr>
      <w:rFonts w:ascii="Times New Roman" w:eastAsia="Times New Roman" w:hAnsi="Times New Roman" w:cs="Simplified Arabic"/>
      <w:b/>
      <w:bCs/>
      <w:sz w:val="32"/>
      <w:szCs w:val="32"/>
    </w:rPr>
  </w:style>
  <w:style w:type="character" w:customStyle="1" w:styleId="BodyTextIndent2Char">
    <w:name w:val="Body Text Indent 2 Char"/>
    <w:basedOn w:val="DefaultParagraphFont"/>
    <w:link w:val="BodyTextIndent2"/>
    <w:rsid w:val="009807C9"/>
    <w:rPr>
      <w:rFonts w:ascii="Times New Roman" w:eastAsia="Times New Roman" w:hAnsi="Times New Roman" w:cs="Simplified Arabic"/>
      <w:b/>
      <w:bCs/>
      <w:sz w:val="32"/>
      <w:szCs w:val="32"/>
    </w:rPr>
  </w:style>
  <w:style w:type="character" w:styleId="PageNumber">
    <w:name w:val="page number"/>
    <w:aliases w:val="رقم صفحة"/>
    <w:basedOn w:val="DefaultParagraphFont"/>
    <w:uiPriority w:val="99"/>
    <w:rsid w:val="009807C9"/>
  </w:style>
  <w:style w:type="character" w:customStyle="1" w:styleId="Char13">
    <w:name w:val="تذييل الصفحة Char1"/>
    <w:uiPriority w:val="99"/>
    <w:rsid w:val="009807C9"/>
    <w:rPr>
      <w:rFonts w:ascii="Times New Roman" w:eastAsia="Times New Roman" w:hAnsi="Times New Roman" w:cs="Times New Roman"/>
      <w:sz w:val="24"/>
      <w:szCs w:val="24"/>
    </w:rPr>
  </w:style>
  <w:style w:type="paragraph" w:styleId="NormalWeb">
    <w:name w:val="Normal (Web)"/>
    <w:basedOn w:val="Normal"/>
    <w:rsid w:val="009807C9"/>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Emphasis">
    <w:name w:val="Emphasis"/>
    <w:uiPriority w:val="20"/>
    <w:qFormat/>
    <w:rsid w:val="009807C9"/>
    <w:rPr>
      <w:i/>
      <w:iCs/>
    </w:rPr>
  </w:style>
  <w:style w:type="numbering" w:customStyle="1" w:styleId="NoList1">
    <w:name w:val="No List1"/>
    <w:next w:val="NoList"/>
    <w:uiPriority w:val="99"/>
    <w:semiHidden/>
    <w:unhideWhenUsed/>
    <w:rsid w:val="009807C9"/>
  </w:style>
  <w:style w:type="table" w:customStyle="1" w:styleId="100">
    <w:name w:val="شبكة جدول10"/>
    <w:basedOn w:val="TableNormal"/>
    <w:next w:val="TableGrid"/>
    <w:uiPriority w:val="59"/>
    <w:rsid w:val="000E22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شبكة جدول14"/>
    <w:basedOn w:val="TableNormal"/>
    <w:next w:val="TableGrid"/>
    <w:uiPriority w:val="59"/>
    <w:rsid w:val="000E22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بلا قائمة6"/>
    <w:next w:val="NoList"/>
    <w:uiPriority w:val="99"/>
    <w:semiHidden/>
    <w:unhideWhenUsed/>
    <w:rsid w:val="000E2296"/>
  </w:style>
  <w:style w:type="table" w:customStyle="1" w:styleId="TableNormal1">
    <w:name w:val="Table Normal1"/>
    <w:rsid w:val="000E2296"/>
    <w:pPr>
      <w:bidi/>
    </w:pPr>
    <w:rPr>
      <w:rFonts w:ascii="Calibri" w:eastAsia="Calibri" w:hAnsi="Calibri" w:cs="Calibri"/>
    </w:rPr>
    <w:tblPr>
      <w:tblCellMar>
        <w:top w:w="0" w:type="dxa"/>
        <w:left w:w="0" w:type="dxa"/>
        <w:bottom w:w="0" w:type="dxa"/>
        <w:right w:w="0" w:type="dxa"/>
      </w:tblCellMar>
    </w:tblPr>
  </w:style>
  <w:style w:type="table" w:customStyle="1" w:styleId="150">
    <w:name w:val="شبكة جدول15"/>
    <w:basedOn w:val="TableNormal"/>
    <w:next w:val="TableGrid"/>
    <w:uiPriority w:val="59"/>
    <w:rsid w:val="000E2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0E2296"/>
    <w:pPr>
      <w:spacing w:after="0" w:line="240" w:lineRule="auto"/>
    </w:pPr>
    <w:rPr>
      <w:rFonts w:eastAsiaTheme="minorEastAsi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6">
    <w:name w:val="شبكة جدول16"/>
    <w:basedOn w:val="TableNormal"/>
    <w:next w:val="TableGrid"/>
    <w:uiPriority w:val="59"/>
    <w:rsid w:val="000E2296"/>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شبكة جدول17"/>
    <w:basedOn w:val="TableNormal"/>
    <w:next w:val="TableGrid"/>
    <w:uiPriority w:val="59"/>
    <w:rsid w:val="000E229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E2296"/>
    <w:pPr>
      <w:spacing w:after="160" w:line="288" w:lineRule="auto"/>
      <w:ind w:left="2160"/>
    </w:pPr>
    <w:rPr>
      <w:rFonts w:ascii="Calibri" w:eastAsia="Calibri" w:hAnsi="Calibri" w:cs="Arial"/>
      <w:b/>
      <w:bCs/>
      <w:smallCaps/>
      <w:color w:val="464646"/>
      <w:spacing w:val="10"/>
      <w:sz w:val="18"/>
      <w:szCs w:val="18"/>
      <w:lang w:bidi="en-US"/>
    </w:rPr>
  </w:style>
  <w:style w:type="character" w:styleId="Strong">
    <w:name w:val="Strong"/>
    <w:qFormat/>
    <w:rsid w:val="000E2296"/>
    <w:rPr>
      <w:b/>
      <w:bCs/>
      <w:spacing w:val="0"/>
    </w:rPr>
  </w:style>
  <w:style w:type="paragraph" w:styleId="TOCHeading">
    <w:name w:val="TOC Heading"/>
    <w:basedOn w:val="Heading1"/>
    <w:next w:val="Normal"/>
    <w:uiPriority w:val="39"/>
    <w:semiHidden/>
    <w:unhideWhenUsed/>
    <w:qFormat/>
    <w:rsid w:val="000E2296"/>
    <w:pPr>
      <w:keepNext w:val="0"/>
      <w:keepLines w:val="0"/>
      <w:bidi w:val="0"/>
      <w:spacing w:before="400" w:after="60" w:line="240" w:lineRule="auto"/>
      <w:ind w:left="2160"/>
      <w:contextualSpacing/>
      <w:outlineLvl w:val="9"/>
    </w:pPr>
    <w:rPr>
      <w:rFonts w:ascii="Cambria" w:eastAsia="Times New Roman" w:hAnsi="Cambria" w:cs="Times New Roman"/>
      <w:b w:val="0"/>
      <w:bCs w:val="0"/>
      <w:smallCaps/>
      <w:color w:val="222222"/>
      <w:spacing w:val="20"/>
      <w:sz w:val="32"/>
      <w:szCs w:val="32"/>
      <w:lang w:bidi="en-US"/>
    </w:rPr>
  </w:style>
  <w:style w:type="table" w:customStyle="1" w:styleId="31">
    <w:name w:val="شبكة جدول31"/>
    <w:basedOn w:val="TableNormal"/>
    <w:uiPriority w:val="59"/>
    <w:rsid w:val="000E229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99"/>
    <w:rsid w:val="000E2296"/>
    <w:pPr>
      <w:autoSpaceDE w:val="0"/>
      <w:autoSpaceDN w:val="0"/>
      <w:spacing w:after="0" w:line="240" w:lineRule="auto"/>
      <w:jc w:val="right"/>
    </w:pPr>
    <w:rPr>
      <w:rFonts w:ascii="Arial" w:eastAsia="Times New Roman" w:hAnsi="Arial" w:cs="Times New Roman"/>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Arial" w:hAnsi="Arial" w:cs="Times New Roman" w:hint="default"/>
      </w:rPr>
      <w:tblPr/>
      <w:tcPr>
        <w:shd w:val="clear" w:color="auto" w:fill="8C8C8C"/>
      </w:tcPr>
    </w:tblStylePr>
    <w:tblStylePr w:type="firstCol">
      <w:rPr>
        <w:rFonts w:ascii="Arial" w:hAnsi="Arial" w:cs="Times New Roman" w:hint="default"/>
      </w:rPr>
      <w:tblPr/>
      <w:tcPr>
        <w:shd w:val="clear" w:color="auto" w:fill="808080"/>
      </w:tcPr>
    </w:tblStylePr>
  </w:style>
  <w:style w:type="character" w:customStyle="1" w:styleId="null">
    <w:name w:val="null"/>
    <w:basedOn w:val="DefaultParagraphFont"/>
    <w:rsid w:val="000E2296"/>
  </w:style>
  <w:style w:type="table" w:customStyle="1" w:styleId="4-41">
    <w:name w:val="جدول قائمة 4 - تمييز 41"/>
    <w:basedOn w:val="TableNormal"/>
    <w:uiPriority w:val="49"/>
    <w:rsid w:val="000E2296"/>
    <w:pPr>
      <w:spacing w:after="0" w:line="240" w:lineRule="auto"/>
      <w:jc w:val="center"/>
    </w:p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numbering" w:customStyle="1" w:styleId="70">
    <w:name w:val="بلا قائمة7"/>
    <w:next w:val="NoList"/>
    <w:uiPriority w:val="99"/>
    <w:semiHidden/>
    <w:unhideWhenUsed/>
    <w:rsid w:val="000E2296"/>
  </w:style>
  <w:style w:type="paragraph" w:styleId="DocumentMap">
    <w:name w:val="Document Map"/>
    <w:basedOn w:val="Normal"/>
    <w:link w:val="DocumentMapChar"/>
    <w:uiPriority w:val="99"/>
    <w:unhideWhenUsed/>
    <w:rsid w:val="000E2296"/>
    <w:pPr>
      <w:shd w:val="clear" w:color="auto" w:fill="000080"/>
      <w:bidi/>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uiPriority w:val="99"/>
    <w:rsid w:val="000E2296"/>
    <w:rPr>
      <w:rFonts w:ascii="Tahoma" w:eastAsia="Times New Roman" w:hAnsi="Tahoma" w:cs="Tahoma"/>
      <w:sz w:val="20"/>
      <w:szCs w:val="20"/>
      <w:shd w:val="clear" w:color="auto" w:fill="000080"/>
    </w:rPr>
  </w:style>
  <w:style w:type="paragraph" w:customStyle="1" w:styleId="18">
    <w:name w:val="اقتباس مكثف1"/>
    <w:basedOn w:val="Normal"/>
    <w:next w:val="Normal"/>
    <w:uiPriority w:val="30"/>
    <w:qFormat/>
    <w:rsid w:val="000E2296"/>
    <w:pPr>
      <w:pBdr>
        <w:bottom w:val="single" w:sz="4" w:space="4" w:color="4F81BD"/>
      </w:pBdr>
      <w:spacing w:before="200" w:after="280"/>
      <w:ind w:left="936" w:right="936"/>
    </w:pPr>
    <w:rPr>
      <w:rFonts w:ascii="Calibri" w:eastAsia="Calibri" w:hAnsi="Calibri" w:cs="Calibri"/>
      <w:b/>
      <w:bCs/>
      <w:i/>
      <w:iCs/>
      <w:color w:val="4F81BD"/>
    </w:rPr>
  </w:style>
  <w:style w:type="character" w:styleId="EndnoteReference">
    <w:name w:val="endnote reference"/>
    <w:uiPriority w:val="99"/>
    <w:semiHidden/>
    <w:unhideWhenUsed/>
    <w:rsid w:val="000E2296"/>
    <w:rPr>
      <w:vertAlign w:val="superscript"/>
    </w:rPr>
  </w:style>
  <w:style w:type="character" w:customStyle="1" w:styleId="apple-converted-space">
    <w:name w:val="apple-converted-space"/>
    <w:basedOn w:val="DefaultParagraphFont"/>
    <w:rsid w:val="000E2296"/>
  </w:style>
  <w:style w:type="character" w:customStyle="1" w:styleId="Char14">
    <w:name w:val="تذييل صفحة Char1"/>
    <w:uiPriority w:val="99"/>
    <w:rsid w:val="000E2296"/>
    <w:rPr>
      <w:rFonts w:ascii="Simplified Arabic" w:hAnsi="Simplified Arabic" w:cs="Simplified Arabic" w:hint="default"/>
      <w:sz w:val="32"/>
      <w:szCs w:val="32"/>
    </w:rPr>
  </w:style>
  <w:style w:type="character" w:customStyle="1" w:styleId="Char3">
    <w:name w:val="خريطة مستند Char"/>
    <w:rsid w:val="000E2296"/>
    <w:rPr>
      <w:rFonts w:ascii="Tahoma" w:hAnsi="Tahoma" w:cs="Tahoma" w:hint="default"/>
      <w:shd w:val="clear" w:color="auto" w:fill="000080"/>
    </w:rPr>
  </w:style>
  <w:style w:type="character" w:customStyle="1" w:styleId="mw-headline">
    <w:name w:val="mw-headline"/>
    <w:rsid w:val="000E2296"/>
  </w:style>
  <w:style w:type="character" w:customStyle="1" w:styleId="19">
    <w:name w:val="تأكيد مكثف1"/>
    <w:uiPriority w:val="21"/>
    <w:qFormat/>
    <w:rsid w:val="000E2296"/>
    <w:rPr>
      <w:b/>
      <w:bCs/>
      <w:i/>
      <w:iCs/>
      <w:color w:val="4F81BD"/>
    </w:rPr>
  </w:style>
  <w:style w:type="character" w:customStyle="1" w:styleId="1a">
    <w:name w:val="مرجع مكثف1"/>
    <w:uiPriority w:val="32"/>
    <w:qFormat/>
    <w:rsid w:val="000E2296"/>
    <w:rPr>
      <w:b/>
      <w:bCs/>
      <w:smallCaps/>
      <w:color w:val="C0504D"/>
      <w:spacing w:val="5"/>
      <w:u w:val="single"/>
    </w:rPr>
  </w:style>
  <w:style w:type="character" w:customStyle="1" w:styleId="1b">
    <w:name w:val="مرجع دقيق1"/>
    <w:uiPriority w:val="31"/>
    <w:qFormat/>
    <w:rsid w:val="000E2296"/>
    <w:rPr>
      <w:smallCaps/>
      <w:color w:val="C0504D"/>
      <w:u w:val="single"/>
    </w:rPr>
  </w:style>
  <w:style w:type="character" w:customStyle="1" w:styleId="Char15">
    <w:name w:val="اقتباس مكثف Char1"/>
    <w:uiPriority w:val="30"/>
    <w:rsid w:val="000E2296"/>
    <w:rPr>
      <w:b/>
      <w:bCs/>
      <w:i/>
      <w:iCs/>
      <w:color w:val="4F81BD"/>
    </w:rPr>
  </w:style>
  <w:style w:type="table" w:customStyle="1" w:styleId="180">
    <w:name w:val="شبكة جدول18"/>
    <w:basedOn w:val="TableNormal"/>
    <w:next w:val="TableGrid"/>
    <w:uiPriority w:val="59"/>
    <w:rsid w:val="000E229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
    <w:name w:val="بلا قائمة8"/>
    <w:next w:val="NoList"/>
    <w:uiPriority w:val="99"/>
    <w:semiHidden/>
    <w:unhideWhenUsed/>
    <w:rsid w:val="00157219"/>
  </w:style>
  <w:style w:type="paragraph" w:customStyle="1" w:styleId="NoSpacing1">
    <w:name w:val="No Spacing1"/>
    <w:link w:val="NoSpacingChar"/>
    <w:qFormat/>
    <w:rsid w:val="00157219"/>
    <w:pPr>
      <w:bidi/>
      <w:spacing w:after="0" w:line="240" w:lineRule="auto"/>
    </w:pPr>
    <w:rPr>
      <w:rFonts w:ascii="Calibri" w:eastAsia="Times New Roman" w:hAnsi="Calibri" w:cs="Arial"/>
    </w:rPr>
  </w:style>
  <w:style w:type="character" w:customStyle="1" w:styleId="NoSpacingChar">
    <w:name w:val="No Spacing Char"/>
    <w:link w:val="NoSpacing1"/>
    <w:rsid w:val="00157219"/>
    <w:rPr>
      <w:rFonts w:ascii="Calibri" w:eastAsia="Times New Roman" w:hAnsi="Calibri" w:cs="Arial"/>
    </w:rPr>
  </w:style>
  <w:style w:type="table" w:customStyle="1" w:styleId="22">
    <w:name w:val="نمط2"/>
    <w:basedOn w:val="TableNormal"/>
    <w:uiPriority w:val="99"/>
    <w:qFormat/>
    <w:rsid w:val="002815D1"/>
    <w:pPr>
      <w:spacing w:after="0" w:line="240" w:lineRule="auto"/>
    </w:pPr>
    <w:tblPr/>
    <w:tcPr>
      <w:shd w:val="clear" w:color="auto" w:fill="17365D" w:themeFill="text2" w:themeFillShade="BF"/>
    </w:tcPr>
  </w:style>
  <w:style w:type="character" w:customStyle="1" w:styleId="Char">
    <w:name w:val="سرد الفقرات Char"/>
    <w:link w:val="10"/>
    <w:uiPriority w:val="34"/>
    <w:locked/>
    <w:rsid w:val="002815D1"/>
    <w:rPr>
      <w:rFonts w:ascii="Times New Roman" w:eastAsia="Times New Roman" w:hAnsi="Times New Roman" w:cs="Simplified Arabic"/>
      <w:sz w:val="28"/>
      <w:szCs w:val="28"/>
    </w:rPr>
  </w:style>
  <w:style w:type="character" w:customStyle="1" w:styleId="2Char">
    <w:name w:val="نمط2 Char"/>
    <w:rsid w:val="002815D1"/>
    <w:rPr>
      <w:rFonts w:ascii="Times New Roman" w:eastAsia="Times New Roman" w:hAnsi="Times New Roman" w:cs="Simplified Arabic"/>
      <w:b/>
      <w:bCs/>
      <w:sz w:val="20"/>
      <w:szCs w:val="26"/>
      <w:lang w:bidi="ar-IQ"/>
    </w:rPr>
  </w:style>
  <w:style w:type="paragraph" w:styleId="z-TopofForm">
    <w:name w:val="HTML Top of Form"/>
    <w:basedOn w:val="Normal"/>
    <w:next w:val="Normal"/>
    <w:link w:val="z-TopofFormChar"/>
    <w:hidden/>
    <w:uiPriority w:val="99"/>
    <w:semiHidden/>
    <w:unhideWhenUsed/>
    <w:rsid w:val="002815D1"/>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815D1"/>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2815D1"/>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815D1"/>
    <w:rPr>
      <w:rFonts w:ascii="Arial" w:hAnsi="Arial" w:cs="Arial"/>
      <w:vanish/>
      <w:sz w:val="16"/>
      <w:szCs w:val="16"/>
    </w:rPr>
  </w:style>
  <w:style w:type="table" w:styleId="LightGrid">
    <w:name w:val="Light Grid"/>
    <w:basedOn w:val="TableNormal"/>
    <w:uiPriority w:val="62"/>
    <w:rsid w:val="002815D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List">
    <w:name w:val="List"/>
    <w:basedOn w:val="Normal"/>
    <w:uiPriority w:val="99"/>
    <w:semiHidden/>
    <w:unhideWhenUsed/>
    <w:rsid w:val="00CF6CD2"/>
    <w:pPr>
      <w:bidi/>
      <w:spacing w:after="0" w:line="240" w:lineRule="auto"/>
      <w:ind w:left="360" w:hanging="360"/>
    </w:pPr>
    <w:rPr>
      <w:rFonts w:ascii="Times New Roman" w:eastAsia="Times New Roman" w:hAnsi="Times New Roman" w:cs="Times New Roman"/>
      <w:sz w:val="24"/>
      <w:szCs w:val="24"/>
    </w:rPr>
  </w:style>
  <w:style w:type="paragraph" w:styleId="ListBullet">
    <w:name w:val="List Bullet"/>
    <w:basedOn w:val="Normal"/>
    <w:uiPriority w:val="99"/>
    <w:unhideWhenUsed/>
    <w:rsid w:val="00CF6CD2"/>
    <w:pPr>
      <w:numPr>
        <w:numId w:val="1"/>
      </w:numPr>
      <w:bidi/>
      <w:spacing w:after="0" w:line="240" w:lineRule="auto"/>
    </w:pPr>
    <w:rPr>
      <w:rFonts w:ascii="Times New Roman" w:eastAsia="Times New Roman" w:hAnsi="Times New Roman" w:cs="Times New Roman"/>
      <w:sz w:val="24"/>
      <w:szCs w:val="24"/>
    </w:rPr>
  </w:style>
  <w:style w:type="paragraph" w:styleId="ListBullet2">
    <w:name w:val="List Bullet 2"/>
    <w:basedOn w:val="Normal"/>
    <w:uiPriority w:val="99"/>
    <w:semiHidden/>
    <w:unhideWhenUsed/>
    <w:rsid w:val="00CF6CD2"/>
    <w:pPr>
      <w:numPr>
        <w:numId w:val="2"/>
      </w:numPr>
      <w:bidi/>
      <w:spacing w:after="0" w:line="240" w:lineRule="auto"/>
    </w:pPr>
    <w:rPr>
      <w:rFonts w:ascii="Times New Roman" w:eastAsia="Times New Roman" w:hAnsi="Times New Roman" w:cs="Times New Roman"/>
      <w:sz w:val="24"/>
      <w:szCs w:val="24"/>
    </w:rPr>
  </w:style>
  <w:style w:type="paragraph" w:styleId="ListBullet3">
    <w:name w:val="List Bullet 3"/>
    <w:basedOn w:val="Normal"/>
    <w:uiPriority w:val="99"/>
    <w:semiHidden/>
    <w:unhideWhenUsed/>
    <w:rsid w:val="00CF6CD2"/>
    <w:pPr>
      <w:numPr>
        <w:numId w:val="3"/>
      </w:numPr>
      <w:bidi/>
      <w:spacing w:after="0" w:line="240" w:lineRule="auto"/>
    </w:pPr>
    <w:rPr>
      <w:rFonts w:ascii="Times New Roman" w:eastAsia="Times New Roman" w:hAnsi="Times New Roman" w:cs="Times New Roman"/>
      <w:sz w:val="24"/>
      <w:szCs w:val="24"/>
    </w:rPr>
  </w:style>
  <w:style w:type="paragraph" w:styleId="BodyTextFirstIndent">
    <w:name w:val="Body Text First Indent"/>
    <w:basedOn w:val="BodyText"/>
    <w:link w:val="BodyTextFirstIndentChar"/>
    <w:uiPriority w:val="99"/>
    <w:semiHidden/>
    <w:unhideWhenUsed/>
    <w:rsid w:val="00CF6CD2"/>
    <w:pPr>
      <w:spacing w:after="120"/>
      <w:ind w:firstLine="210"/>
      <w:jc w:val="left"/>
    </w:pPr>
    <w:rPr>
      <w:rFonts w:cs="Times New Roman"/>
      <w:sz w:val="24"/>
      <w:szCs w:val="24"/>
    </w:rPr>
  </w:style>
  <w:style w:type="character" w:customStyle="1" w:styleId="BodyTextFirstIndentChar">
    <w:name w:val="Body Text First Indent Char"/>
    <w:basedOn w:val="BodyTextChar"/>
    <w:link w:val="BodyTextFirstIndent"/>
    <w:uiPriority w:val="99"/>
    <w:semiHidden/>
    <w:rsid w:val="00CF6CD2"/>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uiPriority w:val="99"/>
    <w:semiHidden/>
    <w:unhideWhenUsed/>
    <w:rsid w:val="00CF6CD2"/>
    <w:pPr>
      <w:bidi/>
      <w:spacing w:line="240" w:lineRule="auto"/>
      <w:ind w:firstLine="210"/>
    </w:pPr>
    <w:rPr>
      <w:rFonts w:ascii="Times New Roman" w:eastAsia="Times New Roman" w:hAnsi="Times New Roman" w:cs="Times New Roman"/>
      <w:sz w:val="24"/>
      <w:szCs w:val="24"/>
    </w:rPr>
  </w:style>
  <w:style w:type="character" w:customStyle="1" w:styleId="BodyTextFirstIndent2Char">
    <w:name w:val="Body Text First Indent 2 Char"/>
    <w:basedOn w:val="BodyTextIndentChar"/>
    <w:link w:val="BodyTextFirstIndent2"/>
    <w:uiPriority w:val="99"/>
    <w:semiHidden/>
    <w:rsid w:val="00CF6CD2"/>
    <w:rPr>
      <w:rFonts w:ascii="Times New Roman" w:eastAsia="Times New Roman" w:hAnsi="Times New Roman" w:cs="Times New Roman"/>
      <w:sz w:val="24"/>
      <w:szCs w:val="24"/>
    </w:rPr>
  </w:style>
  <w:style w:type="character" w:styleId="CommentReference">
    <w:name w:val="annotation reference"/>
    <w:uiPriority w:val="99"/>
    <w:semiHidden/>
    <w:unhideWhenUsed/>
    <w:rsid w:val="00CF6CD2"/>
    <w:rPr>
      <w:sz w:val="16"/>
      <w:szCs w:val="16"/>
    </w:rPr>
  </w:style>
  <w:style w:type="character" w:customStyle="1" w:styleId="tlid-translation">
    <w:name w:val="tlid-translation"/>
    <w:basedOn w:val="DefaultParagraphFont"/>
    <w:rsid w:val="00CF6CD2"/>
  </w:style>
  <w:style w:type="table" w:styleId="TableList7">
    <w:name w:val="Table List 7"/>
    <w:basedOn w:val="TableNormal"/>
    <w:semiHidden/>
    <w:unhideWhenUsed/>
    <w:rsid w:val="00CF6CD2"/>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90">
    <w:name w:val="شبكة جدول19"/>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نمط الجدول1"/>
    <w:basedOn w:val="TableNormal"/>
    <w:rsid w:val="00CF6CD2"/>
    <w:pPr>
      <w:spacing w:after="0" w:line="240" w:lineRule="auto"/>
    </w:pPr>
    <w:rPr>
      <w:rFonts w:ascii="Times New Roman" w:eastAsia="Times New Roman" w:hAnsi="Times New Roman" w:cs="Times New Roman"/>
      <w:sz w:val="20"/>
      <w:szCs w:val="20"/>
    </w:rPr>
    <w:tblPr/>
  </w:style>
  <w:style w:type="numbering" w:customStyle="1" w:styleId="90">
    <w:name w:val="بلا قائمة9"/>
    <w:next w:val="NoList"/>
    <w:uiPriority w:val="99"/>
    <w:semiHidden/>
    <w:unhideWhenUsed/>
    <w:rsid w:val="00CF6CD2"/>
  </w:style>
  <w:style w:type="table" w:customStyle="1" w:styleId="TableNormal10">
    <w:name w:val="Table Normal1"/>
    <w:rsid w:val="00CF6CD2"/>
    <w:pPr>
      <w:bidi/>
    </w:pPr>
    <w:rPr>
      <w:rFonts w:ascii="Calibri" w:eastAsia="Calibri" w:hAnsi="Calibri" w:cs="Calibri"/>
    </w:rPr>
    <w:tblPr>
      <w:tblCellMar>
        <w:top w:w="0" w:type="dxa"/>
        <w:left w:w="0" w:type="dxa"/>
        <w:bottom w:w="0" w:type="dxa"/>
        <w:right w:w="0" w:type="dxa"/>
      </w:tblCellMar>
    </w:tblPr>
  </w:style>
  <w:style w:type="numbering" w:customStyle="1" w:styleId="101">
    <w:name w:val="بلا قائمة10"/>
    <w:next w:val="NoList"/>
    <w:uiPriority w:val="99"/>
    <w:semiHidden/>
    <w:unhideWhenUsed/>
    <w:rsid w:val="00CF6CD2"/>
  </w:style>
  <w:style w:type="numbering" w:customStyle="1" w:styleId="111">
    <w:name w:val="بلا قائمة11"/>
    <w:next w:val="NoList"/>
    <w:uiPriority w:val="99"/>
    <w:semiHidden/>
    <w:unhideWhenUsed/>
    <w:rsid w:val="00CF6CD2"/>
  </w:style>
  <w:style w:type="table" w:customStyle="1" w:styleId="200">
    <w:name w:val="شبكة جدول20"/>
    <w:basedOn w:val="TableNormal"/>
    <w:next w:val="TableGrid"/>
    <w:uiPriority w:val="59"/>
    <w:rsid w:val="00CF6CD2"/>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0">
    <w:name w:val="بلا قائمة12"/>
    <w:next w:val="NoList"/>
    <w:uiPriority w:val="99"/>
    <w:semiHidden/>
    <w:unhideWhenUsed/>
    <w:rsid w:val="00CF6CD2"/>
  </w:style>
  <w:style w:type="table" w:customStyle="1" w:styleId="220">
    <w:name w:val="شبكة جدول22"/>
    <w:basedOn w:val="TableNormal"/>
    <w:next w:val="TableGrid"/>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تظليل فاتح - تمييز 31"/>
    <w:basedOn w:val="TableNormal"/>
    <w:uiPriority w:val="60"/>
    <w:rsid w:val="00CF6CD2"/>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1">
    <w:name w:val="شبكة جدول41"/>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شبكة جدول26"/>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شبكة جدول40"/>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شبكة جدول110"/>
    <w:basedOn w:val="TableNormal"/>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بلا قائمة13"/>
    <w:next w:val="NoList"/>
    <w:uiPriority w:val="99"/>
    <w:semiHidden/>
    <w:unhideWhenUsed/>
    <w:rsid w:val="00CF6CD2"/>
  </w:style>
  <w:style w:type="table" w:customStyle="1" w:styleId="23">
    <w:name w:val="شبكة جدول23"/>
    <w:basedOn w:val="TableNormal"/>
    <w:next w:val="TableGrid"/>
    <w:uiPriority w:val="39"/>
    <w:rsid w:val="00CF6CD2"/>
    <w:pPr>
      <w:spacing w:after="0" w:line="240" w:lineRule="auto"/>
      <w:jc w:val="right"/>
    </w:pPr>
    <w:rPr>
      <w:rFonts w:ascii="Calibri" w:eastAsia="Calibri" w:hAnsi="Calibri" w:cs="Arial"/>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بلا قائمة14"/>
    <w:next w:val="NoList"/>
    <w:uiPriority w:val="99"/>
    <w:semiHidden/>
    <w:unhideWhenUsed/>
    <w:rsid w:val="00CF6CD2"/>
  </w:style>
  <w:style w:type="table" w:customStyle="1" w:styleId="1110">
    <w:name w:val="شبكة جدول111"/>
    <w:basedOn w:val="TableNormal"/>
    <w:next w:val="TableGrid"/>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بلا قائمة15"/>
    <w:next w:val="NoList"/>
    <w:semiHidden/>
    <w:rsid w:val="00CF6CD2"/>
  </w:style>
  <w:style w:type="table" w:customStyle="1" w:styleId="24">
    <w:name w:val="شبكة جدول24"/>
    <w:basedOn w:val="TableNormal"/>
    <w:next w:val="TableGrid"/>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CF6CD2"/>
  </w:style>
  <w:style w:type="character" w:customStyle="1" w:styleId="atn">
    <w:name w:val="atn"/>
    <w:basedOn w:val="DefaultParagraphFont"/>
    <w:rsid w:val="00CF6CD2"/>
  </w:style>
  <w:style w:type="character" w:customStyle="1" w:styleId="longtext">
    <w:name w:val="long_text"/>
    <w:basedOn w:val="DefaultParagraphFont"/>
    <w:rsid w:val="00CF6CD2"/>
  </w:style>
  <w:style w:type="character" w:customStyle="1" w:styleId="hgkelc">
    <w:name w:val="hgkelc"/>
    <w:rsid w:val="00CF6CD2"/>
  </w:style>
  <w:style w:type="paragraph" w:customStyle="1" w:styleId="Default">
    <w:name w:val="Default"/>
    <w:uiPriority w:val="99"/>
    <w:rsid w:val="00CF6CD2"/>
    <w:pPr>
      <w:autoSpaceDE w:val="0"/>
      <w:autoSpaceDN w:val="0"/>
      <w:adjustRightInd w:val="0"/>
      <w:spacing w:after="0" w:line="240" w:lineRule="auto"/>
    </w:pPr>
    <w:rPr>
      <w:rFonts w:ascii="Times New Roman" w:eastAsia="Calibri" w:hAnsi="Times New Roman" w:cs="Times New Roman"/>
      <w:color w:val="000000"/>
      <w:sz w:val="24"/>
      <w:szCs w:val="24"/>
      <w:lang w:val="en-GB"/>
    </w:rPr>
  </w:style>
  <w:style w:type="numbering" w:customStyle="1" w:styleId="160">
    <w:name w:val="بلا قائمة16"/>
    <w:next w:val="NoList"/>
    <w:uiPriority w:val="99"/>
    <w:semiHidden/>
    <w:unhideWhenUsed/>
    <w:rsid w:val="00CF6CD2"/>
  </w:style>
  <w:style w:type="table" w:styleId="MediumGrid1-Accent1">
    <w:name w:val="Medium Grid 1 Accent 1"/>
    <w:basedOn w:val="TableNormal"/>
    <w:uiPriority w:val="67"/>
    <w:rsid w:val="00CF6CD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ListParagraphChar">
    <w:name w:val="List Paragraph Char"/>
    <w:link w:val="ListParagraph"/>
    <w:uiPriority w:val="34"/>
    <w:locked/>
    <w:rsid w:val="00CF6CD2"/>
  </w:style>
  <w:style w:type="table" w:styleId="MediumList1-Accent1">
    <w:name w:val="Medium List 1 Accent 1"/>
    <w:basedOn w:val="TableNormal"/>
    <w:uiPriority w:val="65"/>
    <w:rsid w:val="00CF6CD2"/>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2">
    <w:name w:val="شبكة جدول112"/>
    <w:basedOn w:val="TableNormal"/>
    <w:next w:val="TableGrid"/>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شبكة جدول25"/>
    <w:basedOn w:val="TableNormal"/>
    <w:next w:val="TableGrid"/>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بلا قائمة17"/>
    <w:next w:val="NoList"/>
    <w:uiPriority w:val="99"/>
    <w:semiHidden/>
    <w:unhideWhenUsed/>
    <w:rsid w:val="00CF6CD2"/>
  </w:style>
  <w:style w:type="table" w:customStyle="1" w:styleId="311">
    <w:name w:val="شبكة جدول311"/>
    <w:basedOn w:val="TableNormal"/>
    <w:next w:val="TableGrid"/>
    <w:uiPriority w:val="59"/>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شبكة جدول121"/>
    <w:basedOn w:val="TableNormal"/>
    <w:next w:val="TableGrid"/>
    <w:uiPriority w:val="59"/>
    <w:rsid w:val="00CF6C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شبكة جدول27"/>
    <w:basedOn w:val="TableNormal"/>
    <w:next w:val="TableGrid"/>
    <w:uiPriority w:val="59"/>
    <w:rsid w:val="00CF6CD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
    <w:name w:val="بلا قائمة18"/>
    <w:next w:val="NoList"/>
    <w:uiPriority w:val="99"/>
    <w:semiHidden/>
    <w:unhideWhenUsed/>
    <w:rsid w:val="00CF6CD2"/>
  </w:style>
  <w:style w:type="table" w:customStyle="1" w:styleId="113">
    <w:name w:val="شبكة جدول113"/>
    <w:basedOn w:val="TableNormal"/>
    <w:uiPriority w:val="59"/>
    <w:rsid w:val="00CF6CD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
    <w:name w:val="بلا قائمة19"/>
    <w:next w:val="NoList"/>
    <w:uiPriority w:val="99"/>
    <w:semiHidden/>
    <w:unhideWhenUsed/>
    <w:rsid w:val="00CF6CD2"/>
  </w:style>
  <w:style w:type="table" w:customStyle="1" w:styleId="114">
    <w:name w:val="شبكة جدول114"/>
    <w:basedOn w:val="TableNormal"/>
    <w:uiPriority w:val="59"/>
    <w:rsid w:val="00CF6CD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شبكة جدول28"/>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شبكة جدول29"/>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شبكة جدول30"/>
    <w:basedOn w:val="TableNormal"/>
    <w:next w:val="TableGrid"/>
    <w:rsid w:val="00A7380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شبكة جدول115"/>
    <w:basedOn w:val="TableNormal"/>
    <w:rsid w:val="00A7380E"/>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بلا قائمة20"/>
    <w:next w:val="NoList"/>
    <w:uiPriority w:val="99"/>
    <w:semiHidden/>
    <w:unhideWhenUsed/>
    <w:rsid w:val="00B9023F"/>
  </w:style>
  <w:style w:type="table" w:customStyle="1" w:styleId="32">
    <w:name w:val="شبكة جدول32"/>
    <w:basedOn w:val="TableNormal"/>
    <w:next w:val="TableGrid"/>
    <w:uiPriority w:val="59"/>
    <w:rsid w:val="00B902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بلا قائمة21"/>
    <w:next w:val="NoList"/>
    <w:uiPriority w:val="99"/>
    <w:semiHidden/>
    <w:unhideWhenUsed/>
    <w:rsid w:val="008A5640"/>
  </w:style>
  <w:style w:type="character" w:customStyle="1" w:styleId="EndNoteBibliographyTitleChar">
    <w:name w:val="EndNote Bibliography Title Char"/>
    <w:basedOn w:val="DefaultParagraphFont"/>
    <w:link w:val="EndNoteBibliographyTitle"/>
    <w:locked/>
    <w:rsid w:val="008A5640"/>
    <w:rPr>
      <w:rFonts w:ascii="Calibri" w:hAnsi="Calibri" w:cs="Calibri"/>
      <w:noProof/>
    </w:rPr>
  </w:style>
  <w:style w:type="paragraph" w:customStyle="1" w:styleId="EndNoteBibliographyTitle">
    <w:name w:val="EndNote Bibliography Title"/>
    <w:basedOn w:val="Normal"/>
    <w:link w:val="EndNoteBibliographyTitleChar"/>
    <w:rsid w:val="008A5640"/>
    <w:pPr>
      <w:bidi/>
      <w:spacing w:after="0" w:line="256" w:lineRule="auto"/>
      <w:jc w:val="center"/>
    </w:pPr>
    <w:rPr>
      <w:rFonts w:ascii="Calibri" w:hAnsi="Calibri" w:cs="Calibri"/>
      <w:noProof/>
    </w:rPr>
  </w:style>
  <w:style w:type="character" w:customStyle="1" w:styleId="EndNoteBibliographyChar">
    <w:name w:val="EndNote Bibliography Char"/>
    <w:basedOn w:val="DefaultParagraphFont"/>
    <w:link w:val="EndNoteBibliography"/>
    <w:locked/>
    <w:rsid w:val="008A5640"/>
    <w:rPr>
      <w:rFonts w:ascii="Calibri" w:hAnsi="Calibri" w:cs="Calibri"/>
      <w:noProof/>
    </w:rPr>
  </w:style>
  <w:style w:type="paragraph" w:customStyle="1" w:styleId="EndNoteBibliography">
    <w:name w:val="EndNote Bibliography"/>
    <w:basedOn w:val="Normal"/>
    <w:link w:val="EndNoteBibliographyChar"/>
    <w:rsid w:val="008A5640"/>
    <w:pPr>
      <w:bidi/>
      <w:spacing w:after="160" w:line="240" w:lineRule="auto"/>
      <w:jc w:val="both"/>
    </w:pPr>
    <w:rPr>
      <w:rFonts w:ascii="Calibri" w:hAnsi="Calibri" w:cs="Calibri"/>
      <w:noProof/>
    </w:rPr>
  </w:style>
  <w:style w:type="table" w:customStyle="1" w:styleId="33">
    <w:name w:val="شبكة جدول33"/>
    <w:basedOn w:val="TableNormal"/>
    <w:next w:val="TableGrid"/>
    <w:rsid w:val="008A564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شبكة فاتحة1"/>
    <w:basedOn w:val="TableNormal"/>
    <w:next w:val="LightGrid"/>
    <w:uiPriority w:val="62"/>
    <w:rsid w:val="008A5640"/>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
    <w:name w:val="تظليل متوسط 11"/>
    <w:basedOn w:val="TableNormal"/>
    <w:next w:val="MediumShading1"/>
    <w:uiPriority w:val="63"/>
    <w:rsid w:val="008A5640"/>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
    <w:name w:val="شبكة فاتحة - تمييز 22"/>
    <w:basedOn w:val="TableNormal"/>
    <w:next w:val="LightGrid-Accent2"/>
    <w:uiPriority w:val="62"/>
    <w:rsid w:val="008A5640"/>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0">
    <w:name w:val="شبكة جدول116"/>
    <w:basedOn w:val="TableNormal"/>
    <w:uiPriority w:val="59"/>
    <w:rsid w:val="008A5640"/>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
    <w:name w:val="Medium Shading 1"/>
    <w:basedOn w:val="TableNormal"/>
    <w:uiPriority w:val="63"/>
    <w:rsid w:val="008A564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52">
    <w:name w:val="شبكة جدول1152"/>
    <w:basedOn w:val="TableNormal"/>
    <w:rsid w:val="00054248"/>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شبكة فاتحة13"/>
    <w:basedOn w:val="TableNormal"/>
    <w:next w:val="LightGrid"/>
    <w:uiPriority w:val="62"/>
    <w:rsid w:val="00054248"/>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1">
    <w:name w:val="شبكة فاتحة17"/>
    <w:basedOn w:val="TableNormal"/>
    <w:next w:val="LightGrid"/>
    <w:uiPriority w:val="62"/>
    <w:rsid w:val="00054248"/>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
    <w:name w:val="شبكة جدول321"/>
    <w:basedOn w:val="TableNormal"/>
    <w:next w:val="TableGrid"/>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شبكة فاتحة11"/>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
    <w:name w:val="شبكة جدول115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شبكة جدول331"/>
    <w:basedOn w:val="TableNormal"/>
    <w:next w:val="TableGrid"/>
    <w:uiPriority w:val="3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cover">
    <w:name w:val="htmlcover"/>
    <w:rsid w:val="00A82386"/>
  </w:style>
  <w:style w:type="table" w:customStyle="1" w:styleId="34">
    <w:name w:val="شبكة جدول34"/>
    <w:basedOn w:val="TableNormal"/>
    <w:next w:val="TableGrid"/>
    <w:uiPriority w:val="59"/>
    <w:rsid w:val="00A82386"/>
    <w:pPr>
      <w:spacing w:after="0" w:line="240" w:lineRule="auto"/>
    </w:pPr>
    <w:rPr>
      <w:rFonts w:ascii="Calibri" w:eastAsia="Calibri" w:hAnsi="Calibri" w:cs="Arial"/>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قائمة فاتحة - تمييز 21"/>
    <w:basedOn w:val="TableNormal"/>
    <w:next w:val="LightList-Accent2"/>
    <w:uiPriority w:val="61"/>
    <w:rsid w:val="00A82386"/>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
    <w:name w:val="تظليل متوسط 2 - تمييز 21"/>
    <w:basedOn w:val="TableNormal"/>
    <w:next w:val="MediumShading2-Accent2"/>
    <w:uiPriority w:val="64"/>
    <w:rsid w:val="00A82386"/>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List-Accent2">
    <w:name w:val="Light List Accent 2"/>
    <w:basedOn w:val="TableNormal"/>
    <w:uiPriority w:val="61"/>
    <w:rsid w:val="00A82386"/>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ediumShading2-Accent2">
    <w:name w:val="Medium Shading 2 Accent 2"/>
    <w:basedOn w:val="TableNormal"/>
    <w:uiPriority w:val="64"/>
    <w:rsid w:val="00A823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11">
    <w:name w:val="Table Grid1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3">
    <w:name w:val="Light Grid Accent 3"/>
    <w:basedOn w:val="TableNormal"/>
    <w:uiPriority w:val="62"/>
    <w:rsid w:val="00A82386"/>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35">
    <w:name w:val="شبكة جدول35"/>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شبكة جدول36"/>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بلا قائمة22"/>
    <w:next w:val="NoList"/>
    <w:uiPriority w:val="99"/>
    <w:semiHidden/>
    <w:unhideWhenUsed/>
    <w:rsid w:val="00A82386"/>
  </w:style>
  <w:style w:type="numbering" w:customStyle="1" w:styleId="230">
    <w:name w:val="بلا قائمة23"/>
    <w:next w:val="NoList"/>
    <w:uiPriority w:val="99"/>
    <w:semiHidden/>
    <w:unhideWhenUsed/>
    <w:rsid w:val="00A82386"/>
  </w:style>
  <w:style w:type="table" w:customStyle="1" w:styleId="37">
    <w:name w:val="شبكة جدول37"/>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بلا قائمة24"/>
    <w:next w:val="NoList"/>
    <w:uiPriority w:val="99"/>
    <w:semiHidden/>
    <w:unhideWhenUsed/>
    <w:rsid w:val="00A82386"/>
  </w:style>
  <w:style w:type="table" w:styleId="TableWeb1">
    <w:name w:val="Table Web 1"/>
    <w:basedOn w:val="TableNormal"/>
    <w:uiPriority w:val="99"/>
    <w:semiHidden/>
    <w:unhideWhenUsed/>
    <w:rsid w:val="00A82386"/>
    <w:pPr>
      <w:bidi/>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8">
    <w:name w:val="جدول ويب 11"/>
    <w:basedOn w:val="TableNormal"/>
    <w:next w:val="TableWeb1"/>
    <w:rsid w:val="00A82386"/>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vAlign w:val="center"/>
    </w:tcPr>
    <w:tblStylePr w:type="firstRow">
      <w:rPr>
        <w:color w:val="auto"/>
      </w:rPr>
      <w:tblPr/>
      <w:tcPr>
        <w:tcBorders>
          <w:tl2br w:val="none" w:sz="0" w:space="0" w:color="auto"/>
          <w:tr2bl w:val="none" w:sz="0" w:space="0" w:color="auto"/>
        </w:tcBorders>
      </w:tcPr>
    </w:tblStylePr>
  </w:style>
  <w:style w:type="table" w:customStyle="1" w:styleId="2100">
    <w:name w:val="شبكة جدول210"/>
    <w:basedOn w:val="TableNormal"/>
    <w:next w:val="TableGrid"/>
    <w:uiPriority w:val="59"/>
    <w:rsid w:val="00A82386"/>
    <w:pPr>
      <w:spacing w:after="0" w:line="240" w:lineRule="auto"/>
    </w:pPr>
    <w:rPr>
      <w:rFonts w:ascii="Cambria"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إشارة لم يتم حلها1"/>
    <w:basedOn w:val="DefaultParagraphFont"/>
    <w:uiPriority w:val="99"/>
    <w:semiHidden/>
    <w:unhideWhenUsed/>
    <w:rsid w:val="00A82386"/>
    <w:rPr>
      <w:color w:val="605E5C"/>
      <w:shd w:val="clear" w:color="auto" w:fill="E1DFDD"/>
    </w:rPr>
  </w:style>
  <w:style w:type="numbering" w:customStyle="1" w:styleId="250">
    <w:name w:val="بلا قائمة25"/>
    <w:next w:val="NoList"/>
    <w:uiPriority w:val="99"/>
    <w:semiHidden/>
    <w:unhideWhenUsed/>
    <w:rsid w:val="00A82386"/>
  </w:style>
  <w:style w:type="paragraph" w:customStyle="1" w:styleId="310">
    <w:name w:val="عنوان 31"/>
    <w:basedOn w:val="Normal"/>
    <w:next w:val="Normal"/>
    <w:uiPriority w:val="99"/>
    <w:unhideWhenUsed/>
    <w:qFormat/>
    <w:rsid w:val="00A82386"/>
    <w:pPr>
      <w:keepNext/>
      <w:keepLines/>
      <w:bidi/>
      <w:spacing w:before="200" w:after="0"/>
      <w:outlineLvl w:val="2"/>
    </w:pPr>
    <w:rPr>
      <w:rFonts w:ascii="Cambria" w:eastAsia="Times New Roman" w:hAnsi="Cambria" w:cs="Times New Roman"/>
      <w:b/>
      <w:bCs/>
      <w:color w:val="4F81BD"/>
    </w:rPr>
  </w:style>
  <w:style w:type="paragraph" w:customStyle="1" w:styleId="81">
    <w:name w:val="عنوان 81"/>
    <w:basedOn w:val="Normal"/>
    <w:next w:val="Normal"/>
    <w:uiPriority w:val="9"/>
    <w:semiHidden/>
    <w:unhideWhenUsed/>
    <w:qFormat/>
    <w:rsid w:val="00A82386"/>
    <w:pPr>
      <w:spacing w:before="240" w:after="60" w:line="240" w:lineRule="auto"/>
      <w:outlineLvl w:val="7"/>
    </w:pPr>
    <w:rPr>
      <w:rFonts w:eastAsia="Times New Roman" w:cs="Times New Roman"/>
      <w:i/>
      <w:iCs/>
      <w:sz w:val="24"/>
      <w:szCs w:val="24"/>
    </w:rPr>
  </w:style>
  <w:style w:type="paragraph" w:customStyle="1" w:styleId="91">
    <w:name w:val="عنوان 91"/>
    <w:basedOn w:val="Normal"/>
    <w:next w:val="Normal"/>
    <w:uiPriority w:val="9"/>
    <w:semiHidden/>
    <w:unhideWhenUsed/>
    <w:qFormat/>
    <w:rsid w:val="00A82386"/>
    <w:pPr>
      <w:spacing w:before="240" w:after="60" w:line="240" w:lineRule="auto"/>
      <w:outlineLvl w:val="8"/>
    </w:pPr>
    <w:rPr>
      <w:rFonts w:ascii="Cambria" w:eastAsia="Times New Roman" w:hAnsi="Cambria" w:cs="Times New Roman"/>
    </w:rPr>
  </w:style>
  <w:style w:type="table" w:customStyle="1" w:styleId="1161">
    <w:name w:val="شبكة جدول1161"/>
    <w:basedOn w:val="TableNormal"/>
    <w:next w:val="TableGrid"/>
    <w:rsid w:val="00A823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شبكة جدول117"/>
    <w:basedOn w:val="TableNormal"/>
    <w:next w:val="TableGrid"/>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رأس الصفحة1"/>
    <w:basedOn w:val="Normal"/>
    <w:next w:val="Header"/>
    <w:uiPriority w:val="99"/>
    <w:unhideWhenUsed/>
    <w:rsid w:val="00A82386"/>
    <w:pPr>
      <w:tabs>
        <w:tab w:val="center" w:pos="4153"/>
        <w:tab w:val="right" w:pos="8306"/>
      </w:tabs>
      <w:bidi/>
      <w:spacing w:after="0" w:line="240" w:lineRule="auto"/>
    </w:pPr>
  </w:style>
  <w:style w:type="paragraph" w:customStyle="1" w:styleId="1f0">
    <w:name w:val="تذييل الصفحة1"/>
    <w:basedOn w:val="Normal"/>
    <w:next w:val="Footer"/>
    <w:uiPriority w:val="99"/>
    <w:unhideWhenUsed/>
    <w:rsid w:val="00A82386"/>
    <w:pPr>
      <w:tabs>
        <w:tab w:val="center" w:pos="4153"/>
        <w:tab w:val="right" w:pos="8306"/>
      </w:tabs>
      <w:bidi/>
      <w:spacing w:after="0" w:line="240" w:lineRule="auto"/>
    </w:pPr>
  </w:style>
  <w:style w:type="paragraph" w:customStyle="1" w:styleId="1f1">
    <w:name w:val="نص في بالون1"/>
    <w:basedOn w:val="Normal"/>
    <w:next w:val="BalloonText"/>
    <w:uiPriority w:val="99"/>
    <w:semiHidden/>
    <w:unhideWhenUsed/>
    <w:rsid w:val="00A82386"/>
    <w:pPr>
      <w:bidi/>
      <w:spacing w:after="0" w:line="240" w:lineRule="auto"/>
    </w:pPr>
    <w:rPr>
      <w:rFonts w:ascii="Tahoma" w:hAnsi="Tahoma" w:cs="Tahoma"/>
      <w:sz w:val="16"/>
      <w:szCs w:val="16"/>
    </w:rPr>
  </w:style>
  <w:style w:type="paragraph" w:customStyle="1" w:styleId="a">
    <w:name w:val="سرد الفقرات"/>
    <w:basedOn w:val="Normal"/>
    <w:uiPriority w:val="34"/>
    <w:rsid w:val="00A82386"/>
    <w:pPr>
      <w:bidi/>
      <w:ind w:left="720"/>
      <w:contextualSpacing/>
    </w:pPr>
    <w:rPr>
      <w:rFonts w:ascii="Calibri" w:eastAsia="Calibri" w:hAnsi="Calibri" w:cs="Arial"/>
    </w:rPr>
  </w:style>
  <w:style w:type="character" w:customStyle="1" w:styleId="Hyperlink1">
    <w:name w:val="Hyperlink1"/>
    <w:basedOn w:val="DefaultParagraphFont"/>
    <w:uiPriority w:val="99"/>
    <w:unhideWhenUsed/>
    <w:rsid w:val="00A82386"/>
    <w:rPr>
      <w:color w:val="0000FF"/>
      <w:u w:val="single"/>
    </w:rPr>
  </w:style>
  <w:style w:type="character" w:styleId="PlaceholderText">
    <w:name w:val="Placeholder Text"/>
    <w:basedOn w:val="DefaultParagraphFont"/>
    <w:uiPriority w:val="99"/>
    <w:semiHidden/>
    <w:rsid w:val="00A82386"/>
    <w:rPr>
      <w:color w:val="808080"/>
    </w:rPr>
  </w:style>
  <w:style w:type="numbering" w:customStyle="1" w:styleId="1101">
    <w:name w:val="بلا قائمة110"/>
    <w:next w:val="NoList"/>
    <w:uiPriority w:val="99"/>
    <w:semiHidden/>
    <w:unhideWhenUsed/>
    <w:rsid w:val="00A82386"/>
  </w:style>
  <w:style w:type="character" w:customStyle="1" w:styleId="gt-icon-text1">
    <w:name w:val="gt-icon-text1"/>
    <w:basedOn w:val="DefaultParagraphFont"/>
    <w:rsid w:val="00A82386"/>
  </w:style>
  <w:style w:type="character" w:customStyle="1" w:styleId="2a">
    <w:name w:val="ارتباط تشعبي متبع2"/>
    <w:basedOn w:val="DefaultParagraphFont"/>
    <w:uiPriority w:val="99"/>
    <w:semiHidden/>
    <w:unhideWhenUsed/>
    <w:rsid w:val="00A82386"/>
    <w:rPr>
      <w:color w:val="800080"/>
      <w:u w:val="single"/>
    </w:rPr>
  </w:style>
  <w:style w:type="paragraph" w:customStyle="1" w:styleId="1f2">
    <w:name w:val="عنوان فرعي1"/>
    <w:basedOn w:val="Normal"/>
    <w:next w:val="Normal"/>
    <w:uiPriority w:val="11"/>
    <w:qFormat/>
    <w:rsid w:val="00A82386"/>
    <w:pPr>
      <w:spacing w:after="60" w:line="240" w:lineRule="auto"/>
      <w:jc w:val="center"/>
      <w:outlineLvl w:val="1"/>
    </w:pPr>
    <w:rPr>
      <w:rFonts w:ascii="Cambria" w:eastAsia="Times New Roman" w:hAnsi="Cambria" w:cs="Times New Roman"/>
      <w:sz w:val="24"/>
      <w:szCs w:val="24"/>
    </w:rPr>
  </w:style>
  <w:style w:type="character" w:customStyle="1" w:styleId="1f3">
    <w:name w:val="توكيد1"/>
    <w:basedOn w:val="DefaultParagraphFont"/>
    <w:uiPriority w:val="99"/>
    <w:qFormat/>
    <w:rsid w:val="00A82386"/>
    <w:rPr>
      <w:rFonts w:ascii="Calibri" w:hAnsi="Calibri"/>
      <w:b/>
      <w:i/>
      <w:iCs/>
    </w:rPr>
  </w:style>
  <w:style w:type="paragraph" w:customStyle="1" w:styleId="1f4">
    <w:name w:val="اقتباس1"/>
    <w:basedOn w:val="Normal"/>
    <w:next w:val="Normal"/>
    <w:uiPriority w:val="29"/>
    <w:qFormat/>
    <w:rsid w:val="00A82386"/>
    <w:pPr>
      <w:spacing w:after="0" w:line="240" w:lineRule="auto"/>
    </w:pPr>
    <w:rPr>
      <w:rFonts w:eastAsia="Times New Roman" w:cs="Times New Roman"/>
      <w:i/>
      <w:sz w:val="24"/>
      <w:szCs w:val="24"/>
    </w:rPr>
  </w:style>
  <w:style w:type="character" w:customStyle="1" w:styleId="1f5">
    <w:name w:val="تأكيد دقيق1"/>
    <w:uiPriority w:val="19"/>
    <w:qFormat/>
    <w:rsid w:val="00A82386"/>
    <w:rPr>
      <w:i/>
      <w:color w:val="5A5A5A"/>
    </w:rPr>
  </w:style>
  <w:style w:type="character" w:customStyle="1" w:styleId="1f6">
    <w:name w:val="عنوان الكتاب1"/>
    <w:basedOn w:val="DefaultParagraphFont"/>
    <w:uiPriority w:val="33"/>
    <w:qFormat/>
    <w:rsid w:val="00A82386"/>
    <w:rPr>
      <w:rFonts w:ascii="Cambria" w:eastAsia="Times New Roman" w:hAnsi="Cambria"/>
      <w:b/>
      <w:i/>
      <w:sz w:val="24"/>
      <w:szCs w:val="24"/>
    </w:rPr>
  </w:style>
  <w:style w:type="paragraph" w:customStyle="1" w:styleId="1f7">
    <w:name w:val="عنوان جدول المحتويات1"/>
    <w:basedOn w:val="Heading1"/>
    <w:next w:val="Normal"/>
    <w:uiPriority w:val="39"/>
    <w:semiHidden/>
    <w:unhideWhenUsed/>
    <w:qFormat/>
    <w:rsid w:val="00A82386"/>
    <w:pPr>
      <w:keepLines w:val="0"/>
      <w:bidi w:val="0"/>
      <w:spacing w:before="240" w:after="60" w:line="240" w:lineRule="auto"/>
      <w:outlineLvl w:val="9"/>
    </w:pPr>
    <w:rPr>
      <w:rFonts w:ascii="Cambria" w:eastAsia="Times New Roman" w:hAnsi="Cambria" w:cs="Times New Roman"/>
      <w:color w:val="auto"/>
      <w:kern w:val="32"/>
      <w:sz w:val="32"/>
      <w:szCs w:val="32"/>
    </w:rPr>
  </w:style>
  <w:style w:type="character" w:customStyle="1" w:styleId="Char16">
    <w:name w:val="نص في بالون Char1"/>
    <w:basedOn w:val="DefaultParagraphFont"/>
    <w:uiPriority w:val="99"/>
    <w:semiHidden/>
    <w:rsid w:val="00A82386"/>
    <w:rPr>
      <w:rFonts w:ascii="Tahoma" w:hAnsi="Tahoma" w:cs="Tahoma"/>
      <w:sz w:val="16"/>
      <w:szCs w:val="16"/>
    </w:rPr>
  </w:style>
  <w:style w:type="paragraph" w:customStyle="1" w:styleId="119">
    <w:name w:val="سرد الفقرات11"/>
    <w:basedOn w:val="Normal"/>
    <w:uiPriority w:val="99"/>
    <w:rsid w:val="00A82386"/>
    <w:pPr>
      <w:bidi/>
      <w:ind w:left="720"/>
      <w:contextualSpacing/>
    </w:pPr>
    <w:rPr>
      <w:rFonts w:ascii="Calibri" w:eastAsia="Times New Roman" w:hAnsi="Calibri" w:cs="Arial"/>
    </w:rPr>
  </w:style>
  <w:style w:type="character" w:customStyle="1" w:styleId="Char17">
    <w:name w:val="نص أساسي Char1"/>
    <w:basedOn w:val="DefaultParagraphFont"/>
    <w:uiPriority w:val="99"/>
    <w:semiHidden/>
    <w:rsid w:val="00A82386"/>
  </w:style>
  <w:style w:type="character" w:customStyle="1" w:styleId="8Char1">
    <w:name w:val="عنوان 8 Char1"/>
    <w:basedOn w:val="DefaultParagraphFont"/>
    <w:uiPriority w:val="9"/>
    <w:semiHidden/>
    <w:rsid w:val="00A82386"/>
    <w:rPr>
      <w:rFonts w:asciiTheme="majorHAnsi" w:eastAsiaTheme="majorEastAsia" w:hAnsiTheme="majorHAnsi" w:cstheme="majorBidi"/>
      <w:color w:val="404040" w:themeColor="text1" w:themeTint="BF"/>
      <w:sz w:val="20"/>
      <w:szCs w:val="20"/>
    </w:rPr>
  </w:style>
  <w:style w:type="character" w:customStyle="1" w:styleId="9Char1">
    <w:name w:val="عنوان 9 Char1"/>
    <w:basedOn w:val="DefaultParagraphFont"/>
    <w:uiPriority w:val="9"/>
    <w:semiHidden/>
    <w:rsid w:val="00A82386"/>
    <w:rPr>
      <w:rFonts w:asciiTheme="majorHAnsi" w:eastAsiaTheme="majorEastAsia" w:hAnsiTheme="majorHAnsi" w:cstheme="majorBidi"/>
      <w:i/>
      <w:iCs/>
      <w:color w:val="404040" w:themeColor="text1" w:themeTint="BF"/>
      <w:sz w:val="20"/>
      <w:szCs w:val="20"/>
    </w:rPr>
  </w:style>
  <w:style w:type="character" w:customStyle="1" w:styleId="Char20">
    <w:name w:val="نص في بالون Char2"/>
    <w:basedOn w:val="DefaultParagraphFont"/>
    <w:uiPriority w:val="99"/>
    <w:semiHidden/>
    <w:rsid w:val="00A82386"/>
    <w:rPr>
      <w:rFonts w:ascii="Tahoma" w:hAnsi="Tahoma" w:cs="Tahoma"/>
      <w:sz w:val="16"/>
      <w:szCs w:val="16"/>
    </w:rPr>
  </w:style>
  <w:style w:type="character" w:customStyle="1" w:styleId="Char18">
    <w:name w:val="عنوان فرعي Char1"/>
    <w:basedOn w:val="DefaultParagraphFont"/>
    <w:uiPriority w:val="11"/>
    <w:rsid w:val="00A82386"/>
    <w:rPr>
      <w:rFonts w:asciiTheme="majorHAnsi" w:eastAsiaTheme="majorEastAsia" w:hAnsiTheme="majorHAnsi" w:cstheme="majorBidi"/>
      <w:i/>
      <w:iCs/>
      <w:color w:val="4F81BD" w:themeColor="accent1"/>
      <w:spacing w:val="15"/>
      <w:sz w:val="24"/>
      <w:szCs w:val="24"/>
    </w:rPr>
  </w:style>
  <w:style w:type="character" w:customStyle="1" w:styleId="Char19">
    <w:name w:val="اقتباس Char1"/>
    <w:basedOn w:val="DefaultParagraphFont"/>
    <w:uiPriority w:val="29"/>
    <w:rsid w:val="00A82386"/>
    <w:rPr>
      <w:i/>
      <w:iCs/>
      <w:color w:val="000000" w:themeColor="text1"/>
    </w:rPr>
  </w:style>
  <w:style w:type="numbering" w:customStyle="1" w:styleId="260">
    <w:name w:val="بلا قائمة26"/>
    <w:next w:val="NoList"/>
    <w:uiPriority w:val="99"/>
    <w:semiHidden/>
    <w:unhideWhenUsed/>
    <w:rsid w:val="00A82386"/>
  </w:style>
  <w:style w:type="paragraph" w:customStyle="1" w:styleId="212">
    <w:name w:val="عنوان 21"/>
    <w:basedOn w:val="Normal"/>
    <w:next w:val="Normal"/>
    <w:uiPriority w:val="99"/>
    <w:qFormat/>
    <w:rsid w:val="00A82386"/>
    <w:pPr>
      <w:keepNext/>
      <w:bidi/>
      <w:spacing w:before="240" w:after="60" w:line="240" w:lineRule="auto"/>
      <w:outlineLvl w:val="1"/>
    </w:pPr>
    <w:rPr>
      <w:rFonts w:ascii="Cambria" w:eastAsia="Times New Roman" w:hAnsi="Cambria" w:cs="Times New Roman"/>
      <w:b/>
      <w:bCs/>
      <w:i/>
      <w:iCs/>
      <w:sz w:val="28"/>
      <w:szCs w:val="28"/>
    </w:rPr>
  </w:style>
  <w:style w:type="paragraph" w:customStyle="1" w:styleId="410">
    <w:name w:val="عنوان 41"/>
    <w:basedOn w:val="Normal"/>
    <w:next w:val="Normal"/>
    <w:uiPriority w:val="99"/>
    <w:qFormat/>
    <w:rsid w:val="00A82386"/>
    <w:pPr>
      <w:keepNext/>
      <w:spacing w:before="240" w:after="60" w:line="240" w:lineRule="auto"/>
      <w:outlineLvl w:val="3"/>
    </w:pPr>
    <w:rPr>
      <w:rFonts w:ascii="Calibri" w:eastAsia="Times New Roman" w:hAnsi="Calibri" w:cs="Times New Roman"/>
      <w:b/>
      <w:bCs/>
      <w:sz w:val="28"/>
      <w:szCs w:val="28"/>
    </w:rPr>
  </w:style>
  <w:style w:type="paragraph" w:customStyle="1" w:styleId="51">
    <w:name w:val="عنوان 51"/>
    <w:basedOn w:val="Normal"/>
    <w:next w:val="Normal"/>
    <w:uiPriority w:val="99"/>
    <w:qFormat/>
    <w:rsid w:val="00A82386"/>
    <w:pPr>
      <w:spacing w:before="240" w:after="60" w:line="240" w:lineRule="auto"/>
      <w:outlineLvl w:val="4"/>
    </w:pPr>
    <w:rPr>
      <w:rFonts w:ascii="Calibri" w:eastAsia="Times New Roman" w:hAnsi="Calibri" w:cs="Times New Roman"/>
      <w:b/>
      <w:bCs/>
      <w:i/>
      <w:iCs/>
      <w:sz w:val="26"/>
      <w:szCs w:val="26"/>
    </w:rPr>
  </w:style>
  <w:style w:type="paragraph" w:customStyle="1" w:styleId="61">
    <w:name w:val="عنوان 61"/>
    <w:basedOn w:val="Normal"/>
    <w:next w:val="Normal"/>
    <w:uiPriority w:val="9"/>
    <w:semiHidden/>
    <w:qFormat/>
    <w:rsid w:val="00A82386"/>
    <w:pPr>
      <w:spacing w:before="240" w:after="60" w:line="240" w:lineRule="auto"/>
      <w:outlineLvl w:val="5"/>
    </w:pPr>
    <w:rPr>
      <w:rFonts w:ascii="Calibri" w:eastAsia="Times New Roman" w:hAnsi="Calibri" w:cs="Times New Roman"/>
      <w:b/>
      <w:bCs/>
    </w:rPr>
  </w:style>
  <w:style w:type="paragraph" w:customStyle="1" w:styleId="71">
    <w:name w:val="عنوان 71"/>
    <w:basedOn w:val="Normal"/>
    <w:next w:val="Normal"/>
    <w:uiPriority w:val="9"/>
    <w:semiHidden/>
    <w:qFormat/>
    <w:rsid w:val="00A82386"/>
    <w:pPr>
      <w:spacing w:before="240" w:after="60" w:line="240" w:lineRule="auto"/>
      <w:outlineLvl w:val="6"/>
    </w:pPr>
    <w:rPr>
      <w:rFonts w:ascii="Calibri" w:eastAsia="Times New Roman" w:hAnsi="Calibri" w:cs="Times New Roman"/>
      <w:sz w:val="24"/>
      <w:szCs w:val="24"/>
    </w:rPr>
  </w:style>
  <w:style w:type="paragraph" w:customStyle="1" w:styleId="1f8">
    <w:name w:val="تسمية توضيحية1"/>
    <w:basedOn w:val="Normal"/>
    <w:next w:val="Normal"/>
    <w:uiPriority w:val="35"/>
    <w:semiHidden/>
    <w:rsid w:val="00A82386"/>
    <w:pPr>
      <w:spacing w:after="0" w:line="240" w:lineRule="auto"/>
    </w:pPr>
    <w:rPr>
      <w:rFonts w:ascii="Calibri" w:eastAsia="Times New Roman" w:hAnsi="Calibri" w:cs="Times New Roman"/>
      <w:b/>
      <w:bCs/>
      <w:color w:val="4F81BD"/>
      <w:sz w:val="18"/>
      <w:szCs w:val="18"/>
    </w:rPr>
  </w:style>
  <w:style w:type="paragraph" w:customStyle="1" w:styleId="1f9">
    <w:name w:val="العنوان1"/>
    <w:basedOn w:val="Normal"/>
    <w:next w:val="Normal"/>
    <w:uiPriority w:val="99"/>
    <w:qFormat/>
    <w:rsid w:val="00A82386"/>
    <w:pPr>
      <w:spacing w:before="240" w:after="60" w:line="240" w:lineRule="auto"/>
      <w:jc w:val="center"/>
      <w:outlineLvl w:val="0"/>
    </w:pPr>
    <w:rPr>
      <w:rFonts w:ascii="Cambria" w:eastAsia="Times New Roman" w:hAnsi="Cambria" w:cs="Times New Roman"/>
      <w:b/>
      <w:bCs/>
      <w:kern w:val="28"/>
      <w:sz w:val="32"/>
      <w:szCs w:val="32"/>
    </w:rPr>
  </w:style>
  <w:style w:type="paragraph" w:customStyle="1" w:styleId="site-description">
    <w:name w:val="site-description"/>
    <w:basedOn w:val="Normal"/>
    <w:uiPriority w:val="99"/>
    <w:rsid w:val="00A823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Char10">
    <w:name w:val="عنوان 2 Char1"/>
    <w:basedOn w:val="DefaultParagraphFont"/>
    <w:uiPriority w:val="9"/>
    <w:semiHidden/>
    <w:rsid w:val="00A82386"/>
    <w:rPr>
      <w:rFonts w:ascii="Cambria" w:eastAsia="Times New Roman" w:hAnsi="Cambria" w:cs="Times New Roman" w:hint="default"/>
      <w:b/>
      <w:bCs/>
      <w:color w:val="4F81BD" w:themeColor="accent1"/>
      <w:sz w:val="26"/>
      <w:szCs w:val="26"/>
    </w:rPr>
  </w:style>
  <w:style w:type="character" w:customStyle="1" w:styleId="4Char1">
    <w:name w:val="عنوان 4 Char1"/>
    <w:basedOn w:val="DefaultParagraphFont"/>
    <w:uiPriority w:val="9"/>
    <w:semiHidden/>
    <w:rsid w:val="00A82386"/>
    <w:rPr>
      <w:rFonts w:ascii="Cambria" w:eastAsia="Times New Roman" w:hAnsi="Cambria" w:cs="Times New Roman" w:hint="default"/>
      <w:b/>
      <w:bCs/>
      <w:i/>
      <w:iCs/>
      <w:color w:val="4F81BD" w:themeColor="accent1"/>
    </w:rPr>
  </w:style>
  <w:style w:type="character" w:customStyle="1" w:styleId="5Char1">
    <w:name w:val="عنوان 5 Char1"/>
    <w:aliases w:val="نورا Char1"/>
    <w:basedOn w:val="DefaultParagraphFont"/>
    <w:uiPriority w:val="9"/>
    <w:semiHidden/>
    <w:rsid w:val="00A82386"/>
    <w:rPr>
      <w:rFonts w:ascii="Cambria" w:eastAsia="Times New Roman" w:hAnsi="Cambria" w:cs="Times New Roman" w:hint="default"/>
      <w:color w:val="243F60" w:themeColor="accent1" w:themeShade="7F"/>
    </w:rPr>
  </w:style>
  <w:style w:type="character" w:customStyle="1" w:styleId="6Char1">
    <w:name w:val="عنوان 6 Char1"/>
    <w:basedOn w:val="DefaultParagraphFont"/>
    <w:uiPriority w:val="9"/>
    <w:semiHidden/>
    <w:rsid w:val="00A82386"/>
    <w:rPr>
      <w:rFonts w:ascii="Cambria" w:eastAsia="Times New Roman" w:hAnsi="Cambria" w:cs="Times New Roman" w:hint="default"/>
      <w:i/>
      <w:iCs/>
      <w:color w:val="243F60" w:themeColor="accent1" w:themeShade="7F"/>
    </w:rPr>
  </w:style>
  <w:style w:type="character" w:customStyle="1" w:styleId="7Char1">
    <w:name w:val="عنوان 7 Char1"/>
    <w:basedOn w:val="DefaultParagraphFont"/>
    <w:uiPriority w:val="9"/>
    <w:semiHidden/>
    <w:rsid w:val="00A82386"/>
    <w:rPr>
      <w:rFonts w:ascii="Cambria" w:eastAsia="Times New Roman" w:hAnsi="Cambria" w:cs="Times New Roman" w:hint="default"/>
      <w:i/>
      <w:iCs/>
      <w:color w:val="404040" w:themeColor="text1" w:themeTint="BF"/>
    </w:rPr>
  </w:style>
  <w:style w:type="character" w:customStyle="1" w:styleId="Char1a">
    <w:name w:val="العنوان Char1"/>
    <w:basedOn w:val="DefaultParagraphFont"/>
    <w:uiPriority w:val="10"/>
    <w:rsid w:val="00A82386"/>
    <w:rPr>
      <w:rFonts w:ascii="Cambria" w:eastAsia="Times New Roman" w:hAnsi="Cambria" w:cs="Times New Roman" w:hint="default"/>
      <w:color w:val="17365D" w:themeColor="text2" w:themeShade="BF"/>
      <w:spacing w:val="5"/>
      <w:kern w:val="28"/>
      <w:sz w:val="52"/>
      <w:szCs w:val="52"/>
    </w:rPr>
  </w:style>
  <w:style w:type="character" w:customStyle="1" w:styleId="mega-indicator">
    <w:name w:val="mega-indicator"/>
    <w:basedOn w:val="DefaultParagraphFont"/>
    <w:rsid w:val="00A82386"/>
  </w:style>
  <w:style w:type="character" w:customStyle="1" w:styleId="pager-box">
    <w:name w:val="pager-box"/>
    <w:basedOn w:val="DefaultParagraphFont"/>
    <w:rsid w:val="00A82386"/>
  </w:style>
  <w:style w:type="character" w:customStyle="1" w:styleId="posted-on">
    <w:name w:val="posted-on"/>
    <w:basedOn w:val="DefaultParagraphFont"/>
    <w:rsid w:val="00A82386"/>
  </w:style>
  <w:style w:type="character" w:customStyle="1" w:styleId="byline">
    <w:name w:val="byline"/>
    <w:basedOn w:val="DefaultParagraphFont"/>
    <w:rsid w:val="00A82386"/>
  </w:style>
  <w:style w:type="character" w:customStyle="1" w:styleId="author">
    <w:name w:val="author"/>
    <w:basedOn w:val="DefaultParagraphFont"/>
    <w:rsid w:val="00A82386"/>
  </w:style>
  <w:style w:type="character" w:customStyle="1" w:styleId="cat-links">
    <w:name w:val="cat-links"/>
    <w:basedOn w:val="DefaultParagraphFont"/>
    <w:rsid w:val="00A82386"/>
  </w:style>
  <w:style w:type="table" w:styleId="LightShading">
    <w:name w:val="Light Shading"/>
    <w:basedOn w:val="TableNormal"/>
    <w:uiPriority w:val="60"/>
    <w:rsid w:val="00A8238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511">
    <w:name w:val="شبكة جدول11511"/>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شبكة جدول321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شبكة جدول3311"/>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شبكة فاتحة111"/>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
    <w:name w:val="شبكة فاتحة12"/>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41">
    <w:name w:val="شبكة جدول34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3">
    <w:name w:val="شبكة جدول1153"/>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شبكة جدول322"/>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شبكة جدول332"/>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شبكة فاتحة14"/>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
    <w:name w:val="شبكة جدول1161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شبكة جدول342"/>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شبكة جدول351"/>
    <w:basedOn w:val="TableNormal"/>
    <w:next w:val="TableGrid"/>
    <w:rsid w:val="00A82386"/>
    <w:pPr>
      <w:spacing w:line="288"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شبكة جدول38"/>
    <w:basedOn w:val="TableNormal"/>
    <w:next w:val="TableGrid"/>
    <w:uiPriority w:val="1"/>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شبكة جدول39"/>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4">
    <w:name w:val="شبكة جدول1154"/>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شبكة جدول323"/>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
    <w:name w:val="شبكة جدول333"/>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شبكة فاتحة15"/>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2">
    <w:name w:val="شبكة جدول1162"/>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
    <w:name w:val="شبكة جدول343"/>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شبكة جدول352"/>
    <w:basedOn w:val="TableNormal"/>
    <w:next w:val="TableGrid"/>
    <w:rsid w:val="00A82386"/>
    <w:pPr>
      <w:spacing w:line="288"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شبكة جدول42"/>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شبكة فاتحة16"/>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53">
    <w:name w:val="شبكة جدول353"/>
    <w:basedOn w:val="TableNormal"/>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5">
    <w:name w:val="شبكة جدول1155"/>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شبكة جدول324"/>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شبكة جدول334"/>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3">
    <w:name w:val="شبكة جدول1163"/>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4">
    <w:name w:val="شبكة جدول354"/>
    <w:basedOn w:val="TableNormal"/>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semiHidden/>
    <w:unhideWhenUsed/>
    <w:rsid w:val="00A82386"/>
    <w:rPr>
      <w:i w:val="0"/>
      <w:iCs w:val="0"/>
      <w:color w:val="006621"/>
    </w:rPr>
  </w:style>
  <w:style w:type="paragraph" w:styleId="PlainText">
    <w:name w:val="Plain Text"/>
    <w:basedOn w:val="Normal"/>
    <w:link w:val="PlainTextChar"/>
    <w:uiPriority w:val="99"/>
    <w:semiHidden/>
    <w:unhideWhenUsed/>
    <w:rsid w:val="00A82386"/>
    <w:pPr>
      <w:bidi/>
      <w:spacing w:after="0" w:line="240" w:lineRule="auto"/>
    </w:pPr>
    <w:rPr>
      <w:rFonts w:ascii="Lucida Console" w:eastAsia="Times New Roman" w:hAnsi="Lucida Console" w:cs="Times New Roman"/>
      <w:sz w:val="20"/>
      <w:szCs w:val="20"/>
      <w:lang w:val="x-none" w:eastAsia="x-none"/>
    </w:rPr>
  </w:style>
  <w:style w:type="character" w:customStyle="1" w:styleId="PlainTextChar">
    <w:name w:val="Plain Text Char"/>
    <w:basedOn w:val="DefaultParagraphFont"/>
    <w:link w:val="PlainText"/>
    <w:uiPriority w:val="99"/>
    <w:semiHidden/>
    <w:rsid w:val="00A82386"/>
    <w:rPr>
      <w:rFonts w:ascii="Lucida Console" w:eastAsia="Times New Roman" w:hAnsi="Lucida Console" w:cs="Times New Roman"/>
      <w:sz w:val="20"/>
      <w:szCs w:val="20"/>
      <w:lang w:val="x-none" w:eastAsia="x-none"/>
    </w:rPr>
  </w:style>
  <w:style w:type="paragraph" w:styleId="Revision">
    <w:name w:val="Revision"/>
    <w:uiPriority w:val="99"/>
    <w:semiHidden/>
    <w:rsid w:val="00A82386"/>
    <w:pPr>
      <w:spacing w:after="0" w:line="240" w:lineRule="auto"/>
    </w:pPr>
    <w:rPr>
      <w:rFonts w:ascii="Calibri" w:eastAsia="Calibri" w:hAnsi="Calibri" w:cs="Arial"/>
    </w:rPr>
  </w:style>
  <w:style w:type="paragraph" w:customStyle="1" w:styleId="src">
    <w:name w:val="src"/>
    <w:basedOn w:val="Normal"/>
    <w:uiPriority w:val="99"/>
    <w:semiHidden/>
    <w:rsid w:val="00A82386"/>
    <w:pPr>
      <w:spacing w:after="161" w:line="240" w:lineRule="auto"/>
    </w:pPr>
    <w:rPr>
      <w:rFonts w:ascii="Times New Roman" w:eastAsia="Times New Roman" w:hAnsi="Times New Roman" w:cs="Times New Roman"/>
      <w:i/>
      <w:iCs/>
      <w:color w:val="939756"/>
      <w:sz w:val="12"/>
      <w:szCs w:val="12"/>
      <w:lang w:val="sv-SE" w:eastAsia="sv-SE"/>
    </w:rPr>
  </w:style>
  <w:style w:type="paragraph" w:customStyle="1" w:styleId="Normal1">
    <w:name w:val="Normal1"/>
    <w:aliases w:val="webb1"/>
    <w:basedOn w:val="Normal"/>
    <w:uiPriority w:val="99"/>
    <w:semiHidden/>
    <w:rsid w:val="00A82386"/>
    <w:pPr>
      <w:spacing w:after="107" w:line="336" w:lineRule="atLeast"/>
    </w:pPr>
    <w:rPr>
      <w:rFonts w:ascii="Tahoma" w:eastAsia="Times New Roman" w:hAnsi="Tahoma" w:cs="Tahoma"/>
      <w:color w:val="373737"/>
      <w:sz w:val="14"/>
      <w:szCs w:val="14"/>
      <w:lang w:val="sv-SE" w:eastAsia="sv-SE"/>
    </w:rPr>
  </w:style>
  <w:style w:type="paragraph" w:customStyle="1" w:styleId="frformaterad">
    <w:name w:val="förformaterad"/>
    <w:basedOn w:val="Normal"/>
    <w:next w:val="HTMLPreformatted"/>
    <w:uiPriority w:val="99"/>
    <w:semiHidden/>
    <w:rsid w:val="00A82386"/>
    <w:pPr>
      <w:spacing w:after="0" w:line="240" w:lineRule="auto"/>
    </w:pPr>
    <w:rPr>
      <w:rFonts w:ascii="Courier New" w:eastAsia="Times New Roman" w:hAnsi="Courier New" w:cs="Courier New"/>
      <w:sz w:val="20"/>
      <w:szCs w:val="20"/>
      <w:lang w:val="sv-SE" w:eastAsia="sv-SE"/>
    </w:rPr>
  </w:style>
  <w:style w:type="paragraph" w:customStyle="1" w:styleId="AmKopfzeile">
    <w:name w:val="Am Kopfzeile"/>
    <w:basedOn w:val="Header"/>
    <w:uiPriority w:val="99"/>
    <w:semiHidden/>
    <w:rsid w:val="00A82386"/>
    <w:pPr>
      <w:tabs>
        <w:tab w:val="clear" w:pos="4680"/>
        <w:tab w:val="clear" w:pos="9360"/>
        <w:tab w:val="center" w:pos="4536"/>
        <w:tab w:val="right" w:pos="9072"/>
      </w:tabs>
      <w:jc w:val="both"/>
    </w:pPr>
    <w:rPr>
      <w:rFonts w:ascii="Times New Roman" w:eastAsia="Calibri" w:hAnsi="Times New Roman" w:cs="Times New Roman"/>
      <w:sz w:val="24"/>
      <w:lang w:val="de-DE"/>
    </w:rPr>
  </w:style>
  <w:style w:type="paragraph" w:customStyle="1" w:styleId="Literatur">
    <w:name w:val="Literatur"/>
    <w:basedOn w:val="Normal"/>
    <w:uiPriority w:val="99"/>
    <w:semiHidden/>
    <w:rsid w:val="00A82386"/>
    <w:pPr>
      <w:spacing w:after="240" w:line="360" w:lineRule="auto"/>
      <w:ind w:left="709" w:hanging="709"/>
      <w:jc w:val="both"/>
    </w:pPr>
    <w:rPr>
      <w:rFonts w:ascii="Times New Roman" w:eastAsia="Calibri" w:hAnsi="Times New Roman" w:cs="Times New Roman"/>
      <w:sz w:val="24"/>
      <w:lang w:val="de-DE"/>
    </w:rPr>
  </w:style>
  <w:style w:type="paragraph" w:customStyle="1" w:styleId="style14">
    <w:name w:val="style14"/>
    <w:basedOn w:val="Normal"/>
    <w:uiPriority w:val="99"/>
    <w:semiHidden/>
    <w:rsid w:val="00A82386"/>
    <w:pPr>
      <w:spacing w:after="50" w:line="240" w:lineRule="auto"/>
      <w:jc w:val="both"/>
    </w:pPr>
    <w:rPr>
      <w:rFonts w:ascii="Times New Roman" w:eastAsia="Times New Roman" w:hAnsi="Times New Roman" w:cs="Times New Roman"/>
      <w:b/>
      <w:bCs/>
      <w:sz w:val="16"/>
      <w:szCs w:val="16"/>
    </w:rPr>
  </w:style>
  <w:style w:type="paragraph" w:customStyle="1" w:styleId="Quote1">
    <w:name w:val="Quote1"/>
    <w:basedOn w:val="Normal"/>
    <w:next w:val="Normal"/>
    <w:uiPriority w:val="29"/>
    <w:semiHidden/>
    <w:qFormat/>
    <w:rsid w:val="00A82386"/>
    <w:pPr>
      <w:bidi/>
    </w:pPr>
    <w:rPr>
      <w:rFonts w:ascii="Calibri" w:eastAsia="Calibri" w:hAnsi="Calibri" w:cs="Arial"/>
      <w:i/>
      <w:iCs/>
      <w:color w:val="000000"/>
    </w:rPr>
  </w:style>
  <w:style w:type="character" w:customStyle="1" w:styleId="articleseperator">
    <w:name w:val="article_seperator"/>
    <w:rsid w:val="00A82386"/>
    <w:rPr>
      <w:rFonts w:ascii="Times New Roman" w:hAnsi="Times New Roman" w:cs="Times New Roman" w:hint="default"/>
    </w:rPr>
  </w:style>
  <w:style w:type="character" w:customStyle="1" w:styleId="orange1">
    <w:name w:val="orange1"/>
    <w:rsid w:val="00A82386"/>
    <w:rPr>
      <w:color w:val="FF9900"/>
    </w:rPr>
  </w:style>
  <w:style w:type="character" w:customStyle="1" w:styleId="reference-text">
    <w:name w:val="reference-text"/>
    <w:basedOn w:val="DefaultParagraphFont"/>
    <w:rsid w:val="00A82386"/>
  </w:style>
  <w:style w:type="character" w:customStyle="1" w:styleId="SubtleEmphasis1">
    <w:name w:val="Subtle Emphasis1"/>
    <w:uiPriority w:val="19"/>
    <w:qFormat/>
    <w:rsid w:val="00A82386"/>
    <w:rPr>
      <w:i/>
      <w:iCs/>
      <w:color w:val="808080"/>
    </w:rPr>
  </w:style>
  <w:style w:type="character" w:customStyle="1" w:styleId="QuoteChar1">
    <w:name w:val="Quote Char1"/>
    <w:uiPriority w:val="29"/>
    <w:rsid w:val="00A82386"/>
    <w:rPr>
      <w:i/>
      <w:iCs/>
      <w:color w:val="404040"/>
      <w:szCs w:val="24"/>
    </w:rPr>
  </w:style>
  <w:style w:type="character" w:customStyle="1" w:styleId="A0">
    <w:name w:val="A0"/>
    <w:uiPriority w:val="99"/>
    <w:rsid w:val="00A82386"/>
    <w:rPr>
      <w:color w:val="000000"/>
      <w:sz w:val="22"/>
      <w:szCs w:val="22"/>
    </w:rPr>
  </w:style>
  <w:style w:type="character" w:customStyle="1" w:styleId="A7">
    <w:name w:val="A7"/>
    <w:uiPriority w:val="99"/>
    <w:rsid w:val="00A82386"/>
    <w:rPr>
      <w:color w:val="000000"/>
      <w:sz w:val="17"/>
      <w:szCs w:val="17"/>
    </w:rPr>
  </w:style>
  <w:style w:type="character" w:customStyle="1" w:styleId="CommentTextChar1">
    <w:name w:val="Comment Text Char1"/>
    <w:basedOn w:val="DefaultParagraphFont"/>
    <w:rsid w:val="00A82386"/>
  </w:style>
  <w:style w:type="character" w:customStyle="1" w:styleId="CommentSubjectChar1">
    <w:name w:val="Comment Subject Char1"/>
    <w:rsid w:val="00A82386"/>
    <w:rPr>
      <w:b/>
      <w:bCs/>
    </w:rPr>
  </w:style>
  <w:style w:type="table" w:customStyle="1" w:styleId="361">
    <w:name w:val="شبكة جدول361"/>
    <w:basedOn w:val="TableNormal"/>
    <w:next w:val="TableGrid"/>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تظليل فاتح1"/>
    <w:basedOn w:val="TableNormal"/>
    <w:next w:val="LightShading"/>
    <w:uiPriority w:val="60"/>
    <w:rsid w:val="00A82386"/>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تظليل فاتح - تمييز 11"/>
    <w:basedOn w:val="TableNormal"/>
    <w:next w:val="LightShading-Accent1"/>
    <w:uiPriority w:val="60"/>
    <w:rsid w:val="00A82386"/>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A82386"/>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A82386"/>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A82386"/>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A82386"/>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Normal11">
    <w:name w:val="Table Normal11"/>
    <w:semiHidden/>
    <w:rsid w:val="00A82386"/>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customStyle="1" w:styleId="TableGrid111">
    <w:name w:val="Table Grid111"/>
    <w:basedOn w:val="TableNormal"/>
    <w:rsid w:val="00A82386"/>
    <w:pPr>
      <w:spacing w:after="0" w:line="240" w:lineRule="auto"/>
    </w:pPr>
    <w:rPr>
      <w:rFonts w:ascii="Calibri" w:eastAsia="Calibri" w:hAnsi="Calibri" w:cs="Arial"/>
      <w:sz w:val="20"/>
      <w:szCs w:val="20"/>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شبكة جدول1171"/>
    <w:basedOn w:val="TableNormal"/>
    <w:uiPriority w:val="59"/>
    <w:rsid w:val="00A82386"/>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
    <w:name w:val="شبكة جدول210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4">
    <w:name w:val="شبكة جدول344"/>
    <w:basedOn w:val="TableNormal"/>
    <w:next w:val="TableGrid"/>
    <w:uiPriority w:val="59"/>
    <w:rsid w:val="00A82386"/>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45">
    <w:name w:val="شبكة جدول345"/>
    <w:basedOn w:val="TableNormal"/>
    <w:next w:val="TableGrid"/>
    <w:rsid w:val="00A8238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5">
    <w:name w:val="شبكة جدول355"/>
    <w:basedOn w:val="TableNormal"/>
    <w:next w:val="TableGrid"/>
    <w:uiPriority w:val="59"/>
    <w:rsid w:val="00A82386"/>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شبكة فاتحة112"/>
    <w:basedOn w:val="TableNormal"/>
    <w:next w:val="LightGrid"/>
    <w:uiPriority w:val="62"/>
    <w:rsid w:val="0035555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3">
    <w:name w:val="شبكة جدول43"/>
    <w:basedOn w:val="TableNormal"/>
    <w:next w:val="TableGrid"/>
    <w:uiPriority w:val="59"/>
    <w:rsid w:val="00B42177"/>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0">
    <w:name w:val="بلا قائمة27"/>
    <w:next w:val="NoList"/>
    <w:uiPriority w:val="99"/>
    <w:semiHidden/>
    <w:unhideWhenUsed/>
    <w:rsid w:val="00DE2EA2"/>
  </w:style>
  <w:style w:type="character" w:customStyle="1" w:styleId="CharChar2">
    <w:name w:val="Char Char2"/>
    <w:semiHidden/>
    <w:locked/>
    <w:rsid w:val="00DE2EA2"/>
    <w:rPr>
      <w:lang w:val="en-US" w:eastAsia="en-US" w:bidi="ar-SA"/>
    </w:rPr>
  </w:style>
  <w:style w:type="character" w:customStyle="1" w:styleId="FootnoteTextCharChar">
    <w:name w:val="Footnote Text Char Char"/>
    <w:semiHidden/>
    <w:locked/>
    <w:rsid w:val="00DE2EA2"/>
    <w:rPr>
      <w:lang w:val="en-US" w:eastAsia="en-US" w:bidi="ar-SA"/>
    </w:rPr>
  </w:style>
  <w:style w:type="table" w:customStyle="1" w:styleId="44">
    <w:name w:val="شبكة جدول44"/>
    <w:basedOn w:val="TableNormal"/>
    <w:next w:val="TableGrid"/>
    <w:uiPriority w:val="59"/>
    <w:rsid w:val="00DE2EA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
    <w:name w:val="نمط تعداد رقمي (العربية وغيرها) Simplified Arabic ‏16 نقطة قبل..."/>
    <w:rsid w:val="00DE2EA2"/>
    <w:pPr>
      <w:numPr>
        <w:numId w:val="4"/>
      </w:numPr>
    </w:pPr>
  </w:style>
  <w:style w:type="numbering" w:customStyle="1" w:styleId="280">
    <w:name w:val="بلا قائمة28"/>
    <w:next w:val="NoList"/>
    <w:uiPriority w:val="99"/>
    <w:semiHidden/>
    <w:unhideWhenUsed/>
    <w:rsid w:val="009C56F8"/>
  </w:style>
  <w:style w:type="table" w:customStyle="1" w:styleId="45">
    <w:name w:val="شبكة جدول45"/>
    <w:basedOn w:val="TableNormal"/>
    <w:next w:val="TableGrid"/>
    <w:uiPriority w:val="59"/>
    <w:rsid w:val="009C56F8"/>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شبكة جدول46"/>
    <w:basedOn w:val="TableNormal"/>
    <w:next w:val="TableGrid"/>
    <w:uiPriority w:val="59"/>
    <w:rsid w:val="00B91A4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0">
    <w:name w:val="بلا قائمة29"/>
    <w:next w:val="NoList"/>
    <w:uiPriority w:val="99"/>
    <w:semiHidden/>
    <w:unhideWhenUsed/>
    <w:rsid w:val="00365AA9"/>
  </w:style>
  <w:style w:type="character" w:customStyle="1" w:styleId="12345Char">
    <w:name w:val="12345 Char"/>
    <w:basedOn w:val="DefaultParagraphFont"/>
    <w:link w:val="12345"/>
    <w:locked/>
    <w:rsid w:val="00365AA9"/>
    <w:rPr>
      <w:rFonts w:ascii="Simplified Arabic" w:hAnsi="Simplified Arabic" w:cs="Simplified Arabic"/>
      <w:sz w:val="28"/>
      <w:szCs w:val="28"/>
    </w:rPr>
  </w:style>
  <w:style w:type="paragraph" w:customStyle="1" w:styleId="12345">
    <w:name w:val="12345"/>
    <w:basedOn w:val="Normal"/>
    <w:link w:val="12345Char"/>
    <w:qFormat/>
    <w:rsid w:val="00365AA9"/>
    <w:pPr>
      <w:bidi/>
      <w:jc w:val="both"/>
    </w:pPr>
    <w:rPr>
      <w:rFonts w:ascii="Simplified Arabic" w:hAnsi="Simplified Arabic" w:cs="Simplified Arabic"/>
      <w:sz w:val="28"/>
      <w:szCs w:val="28"/>
    </w:rPr>
  </w:style>
  <w:style w:type="table" w:customStyle="1" w:styleId="47">
    <w:name w:val="شبكة جدول47"/>
    <w:basedOn w:val="TableNormal"/>
    <w:next w:val="TableGrid"/>
    <w:uiPriority w:val="59"/>
    <w:rsid w:val="00365AA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
    <w:name w:val="شبكة جدول48"/>
    <w:basedOn w:val="TableNormal"/>
    <w:next w:val="TableGrid"/>
    <w:rsid w:val="00F27E0D"/>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شبكة جدول49"/>
    <w:basedOn w:val="TableNormal"/>
    <w:next w:val="TableGrid"/>
    <w:uiPriority w:val="59"/>
    <w:rsid w:val="00062B3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شبكة جدول50"/>
    <w:basedOn w:val="TableNormal"/>
    <w:next w:val="TableGrid"/>
    <w:uiPriority w:val="59"/>
    <w:rsid w:val="00EE2EB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
    <w:name w:val="بلا قائمة30"/>
    <w:next w:val="NoList"/>
    <w:uiPriority w:val="99"/>
    <w:semiHidden/>
    <w:unhideWhenUsed/>
    <w:rsid w:val="00EE2EB7"/>
  </w:style>
  <w:style w:type="table" w:customStyle="1" w:styleId="510">
    <w:name w:val="شبكة جدول51"/>
    <w:basedOn w:val="TableNormal"/>
    <w:next w:val="TableGrid"/>
    <w:uiPriority w:val="59"/>
    <w:rsid w:val="00EE2EB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بلا قائمة31"/>
    <w:next w:val="NoList"/>
    <w:uiPriority w:val="99"/>
    <w:semiHidden/>
    <w:unhideWhenUsed/>
    <w:rsid w:val="00BD1C47"/>
  </w:style>
  <w:style w:type="table" w:customStyle="1" w:styleId="52">
    <w:name w:val="شبكة جدول52"/>
    <w:basedOn w:val="TableNormal"/>
    <w:next w:val="TableGrid"/>
    <w:uiPriority w:val="59"/>
    <w:rsid w:val="00BD1C4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0">
    <w:name w:val="شبكة جدول118"/>
    <w:basedOn w:val="TableNormal"/>
    <w:uiPriority w:val="59"/>
    <w:rsid w:val="00BD1C47"/>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71">
    <w:name w:val="شبكة جدول471"/>
    <w:basedOn w:val="TableNormal"/>
    <w:uiPriority w:val="59"/>
    <w:rsid w:val="00A732B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
    <w:name w:val="شبكة فاتحة1112"/>
    <w:basedOn w:val="TableNormal"/>
    <w:uiPriority w:val="62"/>
    <w:rsid w:val="00DF68E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10">
    <w:name w:val="شبكة فاتحة1111"/>
    <w:basedOn w:val="TableNormal"/>
    <w:next w:val="LightGrid"/>
    <w:uiPriority w:val="62"/>
    <w:rsid w:val="00971ABA"/>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56">
    <w:name w:val="شبكة جدول115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
    <w:name w:val="شبكة جدول325"/>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5">
    <w:name w:val="شبكة جدول335"/>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شبكة فاتحة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4">
    <w:name w:val="شبكة جدول1164"/>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1">
    <w:name w:val="شبكة جدول115111"/>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
    <w:name w:val="شبكة جدول32111"/>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
    <w:name w:val="شبكة جدول33111"/>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11">
    <w:name w:val="شبكة جدول11611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قائمة جدول 71"/>
    <w:basedOn w:val="TableNormal"/>
    <w:next w:val="TableList7"/>
    <w:semiHidden/>
    <w:unhideWhenUsed/>
    <w:rsid w:val="00260109"/>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23">
    <w:name w:val="جدول ويب 12"/>
    <w:basedOn w:val="TableNormal"/>
    <w:next w:val="TableWeb1"/>
    <w:uiPriority w:val="99"/>
    <w:semiHidden/>
    <w:unhideWhenUsed/>
    <w:rsid w:val="00260109"/>
    <w:pPr>
      <w:jc w:val="right"/>
    </w:pPr>
    <w:rPr>
      <w:rFonts w:ascii="Calibri" w:eastAsia="Calibri" w:hAnsi="Calibri" w:cs="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b">
    <w:name w:val="تظليل فاتح2"/>
    <w:basedOn w:val="TableNormal"/>
    <w:next w:val="LightShading"/>
    <w:uiPriority w:val="60"/>
    <w:rsid w:val="00260109"/>
    <w:pPr>
      <w:spacing w:after="0" w:line="240" w:lineRule="auto"/>
    </w:pPr>
    <w:rPr>
      <w:rFonts w:ascii="Calibri" w:eastAsia="Calibri" w:hAnsi="Calibri"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2c">
    <w:name w:val="شبكة فاتحة2"/>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24">
    <w:name w:val="تظليل متوسط 12"/>
    <w:basedOn w:val="TableNormal"/>
    <w:next w:val="MediumShading1"/>
    <w:uiPriority w:val="63"/>
    <w:rsid w:val="00260109"/>
    <w:pPr>
      <w:spacing w:after="0" w:line="240" w:lineRule="auto"/>
    </w:pPr>
    <w:rPr>
      <w:rFonts w:ascii="Calibri" w:eastAsia="Calibri" w:hAnsi="Calibri" w:cs="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2">
    <w:name w:val="تظليل فاتح - تمييز 12"/>
    <w:basedOn w:val="TableNormal"/>
    <w:next w:val="LightShading-Accent1"/>
    <w:uiPriority w:val="60"/>
    <w:rsid w:val="00260109"/>
    <w:pPr>
      <w:spacing w:after="0" w:line="240" w:lineRule="auto"/>
    </w:pPr>
    <w:rPr>
      <w:rFonts w:ascii="Calibri" w:eastAsia="Times New Roman" w:hAnsi="Calibri" w:cs="Arial"/>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10">
    <w:name w:val="شبكة فاتحة - تمييز 11"/>
    <w:basedOn w:val="TableNormal"/>
    <w:next w:val="LightGrid-Accent1"/>
    <w:uiPriority w:val="62"/>
    <w:rsid w:val="00260109"/>
    <w:pPr>
      <w:spacing w:after="0" w:line="240" w:lineRule="auto"/>
    </w:pPr>
    <w:rPr>
      <w:rFonts w:ascii="Calibri" w:eastAsia="Calibri" w:hAnsi="Calibri" w:cs="Ari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1">
    <w:name w:val="قائمة متوسطة 1 - تمييز 11"/>
    <w:basedOn w:val="TableNormal"/>
    <w:next w:val="MediumList1-Accent1"/>
    <w:uiPriority w:val="65"/>
    <w:rsid w:val="00260109"/>
    <w:pPr>
      <w:spacing w:after="0" w:line="240" w:lineRule="auto"/>
    </w:pPr>
    <w:rPr>
      <w:rFonts w:ascii="Calibri" w:eastAsia="Calibri" w:hAnsi="Calibri" w:cs="Arial"/>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Cambria" w:eastAsia="Times New Roman" w:hAnsi="Cambria" w:cs="Times New Roman" w:hint="default"/>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10">
    <w:name w:val="شبكة متوسطة 1 - تمييز 11"/>
    <w:basedOn w:val="TableNormal"/>
    <w:next w:val="MediumGrid1-Accent1"/>
    <w:uiPriority w:val="67"/>
    <w:rsid w:val="00260109"/>
    <w:pPr>
      <w:spacing w:after="0" w:line="240" w:lineRule="auto"/>
    </w:pPr>
    <w:rPr>
      <w:rFonts w:ascii="Calibri" w:eastAsia="Calibri" w:hAnsi="Calibri" w:cs="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2-11">
    <w:name w:val="شبكة متوسطة 2 - تمييز 11"/>
    <w:basedOn w:val="TableNormal"/>
    <w:next w:val="MediumGrid2-Accent1"/>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211">
    <w:name w:val="تظليل فاتح - تمييز 21"/>
    <w:basedOn w:val="TableNormal"/>
    <w:next w:val="LightShading-Accent2"/>
    <w:uiPriority w:val="60"/>
    <w:rsid w:val="00260109"/>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20">
    <w:name w:val="قائمة فاتحة - تمييز 22"/>
    <w:basedOn w:val="TableNormal"/>
    <w:next w:val="LightList-Accent2"/>
    <w:uiPriority w:val="61"/>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23">
    <w:name w:val="شبكة فاتحة - تمييز 23"/>
    <w:basedOn w:val="TableNormal"/>
    <w:next w:val="LightGrid-Accent2"/>
    <w:uiPriority w:val="62"/>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2-22">
    <w:name w:val="تظليل متوسط 2 - تمييز 22"/>
    <w:basedOn w:val="TableNormal"/>
    <w:next w:val="MediumShading2-Accent2"/>
    <w:uiPriority w:val="64"/>
    <w:rsid w:val="00260109"/>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1">
    <w:name w:val="شبكة متوسطة 1 - تمييز 21"/>
    <w:basedOn w:val="TableNormal"/>
    <w:next w:val="MediumGrid1-Accent2"/>
    <w:uiPriority w:val="67"/>
    <w:rsid w:val="00260109"/>
    <w:pPr>
      <w:spacing w:after="0" w:line="240" w:lineRule="auto"/>
    </w:pPr>
    <w:rPr>
      <w:rFonts w:ascii="Calibri" w:eastAsia="Calibri" w:hAnsi="Calibri" w:cs="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2-210">
    <w:name w:val="شبكة متوسطة 2 - تمييز 21"/>
    <w:basedOn w:val="TableNormal"/>
    <w:next w:val="MediumGrid2-Accent2"/>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32">
    <w:name w:val="تظليل فاتح - تمييز 32"/>
    <w:basedOn w:val="TableNormal"/>
    <w:next w:val="LightShading-Accent3"/>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0">
    <w:name w:val="شبكة فاتحة - تمييز 31"/>
    <w:basedOn w:val="TableNormal"/>
    <w:next w:val="LightGrid-Accent3"/>
    <w:uiPriority w:val="62"/>
    <w:rsid w:val="00260109"/>
    <w:pPr>
      <w:spacing w:after="0" w:line="240" w:lineRule="auto"/>
    </w:pPr>
    <w:rPr>
      <w:rFonts w:ascii="Calibri" w:eastAsia="Calibri" w:hAnsi="Calibri" w:cs="Aria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410">
    <w:name w:val="تظليل فاتح - تمييز 41"/>
    <w:basedOn w:val="TableNormal"/>
    <w:next w:val="LightShading-Accent4"/>
    <w:uiPriority w:val="60"/>
    <w:rsid w:val="00260109"/>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3">
    <w:name w:val="شبكة فاتحة - تمييز 43"/>
    <w:basedOn w:val="TableNormal"/>
    <w:next w:val="LightGrid-Accent4"/>
    <w:uiPriority w:val="62"/>
    <w:rsid w:val="00260109"/>
    <w:pPr>
      <w:spacing w:after="0" w:line="240" w:lineRule="auto"/>
    </w:pPr>
    <w:rPr>
      <w:rFonts w:ascii="Calibri" w:eastAsia="Calibri" w:hAnsi="Calibri" w:cs="Aria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2-41">
    <w:name w:val="شبكة متوسطة 2 - تمييز 41"/>
    <w:basedOn w:val="TableNormal"/>
    <w:next w:val="MediumGrid2-Accent4"/>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51">
    <w:name w:val="تظليل فاتح - تمييز 51"/>
    <w:basedOn w:val="TableNormal"/>
    <w:next w:val="LightShading-Accent5"/>
    <w:uiPriority w:val="60"/>
    <w:rsid w:val="00260109"/>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510">
    <w:name w:val="شبكة فاتحة - تمييز 51"/>
    <w:basedOn w:val="TableNormal"/>
    <w:next w:val="LightGrid-Accent5"/>
    <w:uiPriority w:val="62"/>
    <w:rsid w:val="00260109"/>
    <w:pPr>
      <w:spacing w:after="0" w:line="240" w:lineRule="auto"/>
    </w:pPr>
    <w:rPr>
      <w:rFonts w:ascii="Calibri" w:eastAsia="Calibri" w:hAnsi="Calibri" w:cs="Aria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51">
    <w:name w:val="شبكة متوسطة 1 - تمييز 51"/>
    <w:basedOn w:val="TableNormal"/>
    <w:next w:val="MediumGrid1-Accent5"/>
    <w:uiPriority w:val="67"/>
    <w:rsid w:val="00260109"/>
    <w:pPr>
      <w:spacing w:after="0" w:line="240" w:lineRule="auto"/>
    </w:pPr>
    <w:rPr>
      <w:rFonts w:ascii="Calibri" w:eastAsia="Calibri" w:hAnsi="Calibri" w:cs="Aria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1-61">
    <w:name w:val="تظليل متوسط 1 - تمييز 61"/>
    <w:basedOn w:val="TableNormal"/>
    <w:next w:val="MediumShading1-Accent6"/>
    <w:uiPriority w:val="63"/>
    <w:rsid w:val="00260109"/>
    <w:pPr>
      <w:spacing w:after="0" w:line="240" w:lineRule="auto"/>
    </w:pPr>
    <w:rPr>
      <w:rFonts w:ascii="Calibri" w:eastAsia="Calibri" w:hAnsi="Calibri" w:cs="Aria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10">
    <w:name w:val="شبكة فاتحة - تمييز 21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711">
    <w:name w:val="شبكة جدول71"/>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شبكة جدول131"/>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
    <w:name w:val="شبكة فاتحة - تمييز 41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0">
    <w:name w:val="شبكة جدول81"/>
    <w:basedOn w:val="TableNormal"/>
    <w:uiPriority w:val="3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شبكة فاتحة - تمييز 421"/>
    <w:basedOn w:val="TableNormal"/>
    <w:uiPriority w:val="62"/>
    <w:semiHidden/>
    <w:rsid w:val="00260109"/>
    <w:pPr>
      <w:spacing w:after="0" w:line="240" w:lineRule="auto"/>
    </w:pPr>
    <w:rPr>
      <w:rFonts w:ascii="Calibri" w:eastAsia="Times New Roman" w:hAnsi="Calibri" w:cs="Arial"/>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10">
    <w:name w:val="شبكة جدول21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شبكة جدول101"/>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شبكة جدول141"/>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1510">
    <w:name w:val="شبكة جدول15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1">
    <w:name w:val="جدول قائمة 4 - تمييز 411"/>
    <w:basedOn w:val="TableNormal"/>
    <w:uiPriority w:val="49"/>
    <w:rsid w:val="00260109"/>
    <w:pPr>
      <w:spacing w:after="0" w:line="240" w:lineRule="auto"/>
      <w:jc w:val="center"/>
    </w:pPr>
    <w:rPr>
      <w:rFonts w:ascii="Calibri" w:eastAsia="Calibri" w:hAnsi="Calibri" w:cs="Arial"/>
    </w:r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13">
    <w:name w:val="نمط21"/>
    <w:basedOn w:val="TableNormal"/>
    <w:uiPriority w:val="99"/>
    <w:qFormat/>
    <w:rsid w:val="00260109"/>
    <w:pPr>
      <w:spacing w:after="0" w:line="240" w:lineRule="auto"/>
    </w:pPr>
    <w:rPr>
      <w:rFonts w:ascii="Calibri" w:eastAsia="Calibri" w:hAnsi="Calibri" w:cs="Arial"/>
    </w:rPr>
    <w:tblPr/>
    <w:tcPr>
      <w:shd w:val="clear" w:color="auto" w:fill="17365D" w:themeFill="text2" w:themeFillShade="BF"/>
    </w:tcPr>
  </w:style>
  <w:style w:type="table" w:customStyle="1" w:styleId="TableNormal12">
    <w:name w:val="Table Normal12"/>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311">
    <w:name w:val="تظليل فاتح - تمييز 311"/>
    <w:basedOn w:val="TableNormal"/>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111">
    <w:name w:val="شبكة جدول111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شبكة جدول24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شبكة جدول3111"/>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شبكة جدول121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شبكة جدول271"/>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7">
    <w:name w:val="شبكة جدول1157"/>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6">
    <w:name w:val="شبكة جدول326"/>
    <w:basedOn w:val="TableNormal"/>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6">
    <w:name w:val="شبكة جدول336"/>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شبكة فاتحة19"/>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3">
    <w:name w:val="تظليل متوسط 111"/>
    <w:basedOn w:val="TableNormal"/>
    <w:uiPriority w:val="63"/>
    <w:rsid w:val="00260109"/>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100" w:beforeAutospacing="1" w:afterLines="0" w:after="100" w:afterAutospacing="1"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1">
    <w:name w:val="شبكة فاتحة - تمييز 2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5">
    <w:name w:val="شبكة جدول1165"/>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شبكة فاتحة13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10">
    <w:name w:val="شبكة فاتحة17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2">
    <w:name w:val="شبكة جدول3212"/>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شبكة فاتحة113"/>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2">
    <w:name w:val="شبكة جدول115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
    <w:name w:val="شبكة جدول3312"/>
    <w:basedOn w:val="TableNormal"/>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قائمة فاتحة - تمييز 211"/>
    <w:basedOn w:val="TableNormal"/>
    <w:uiPriority w:val="61"/>
    <w:rsid w:val="00260109"/>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100" w:beforeAutospacing="1" w:afterLines="0" w:after="100" w:afterAutospacing="1" w:line="240" w:lineRule="auto"/>
      </w:pPr>
      <w:rPr>
        <w:b/>
        <w:bCs/>
        <w:color w:val="FFFFFF"/>
      </w:rPr>
      <w:tblPr/>
      <w:tcPr>
        <w:shd w:val="clear" w:color="auto" w:fill="C0504D"/>
      </w:tcPr>
    </w:tblStylePr>
    <w:tblStylePr w:type="lastRow">
      <w:pPr>
        <w:spacing w:beforeLines="0" w:before="100" w:beforeAutospacing="1" w:afterLines="0" w:after="100" w:afterAutospacing="1"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1">
    <w:name w:val="تظليل متوسط 2 - تمييز 211"/>
    <w:basedOn w:val="TableNormal"/>
    <w:uiPriority w:val="64"/>
    <w:rsid w:val="00260109"/>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4">
    <w:name w:val="جدول ويب 111"/>
    <w:basedOn w:val="TableNormal"/>
    <w:rsid w:val="00260109"/>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vAlign w:val="center"/>
    </w:tcPr>
    <w:tblStylePr w:type="firstRow">
      <w:rPr>
        <w:color w:val="auto"/>
      </w:rPr>
      <w:tblPr/>
      <w:tcPr>
        <w:tcBorders>
          <w:tl2br w:val="none" w:sz="0" w:space="0" w:color="auto"/>
          <w:tr2bl w:val="none" w:sz="0" w:space="0" w:color="auto"/>
        </w:tcBorders>
      </w:tcPr>
    </w:tblStylePr>
  </w:style>
  <w:style w:type="table" w:customStyle="1" w:styleId="2102">
    <w:name w:val="شبكة جدول2102"/>
    <w:basedOn w:val="TableNormal"/>
    <w:uiPriority w:val="59"/>
    <w:rsid w:val="00260109"/>
    <w:pPr>
      <w:spacing w:after="0" w:line="240" w:lineRule="auto"/>
    </w:pPr>
    <w:rPr>
      <w:rFonts w:ascii="Cambria" w:eastAsia="Calibri"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2">
    <w:name w:val="شبكة جدول11612"/>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2">
    <w:name w:val="شبكة جدول115112"/>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2">
    <w:name w:val="شبكة جدول32112"/>
    <w:basedOn w:val="TableNormal"/>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2">
    <w:name w:val="شبكة جدول33112"/>
    <w:basedOn w:val="TableNormal"/>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شبكة فاتحة1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11">
    <w:name w:val="شبكة فاتحة14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2">
    <w:name w:val="شبكة جدول1161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شبكة فاتحة15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610">
    <w:name w:val="شبكة فاتحة16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a">
    <w:name w:val="تظليل فاتح11"/>
    <w:basedOn w:val="TableNormal"/>
    <w:uiPriority w:val="60"/>
    <w:rsid w:val="00260109"/>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
    <w:name w:val="تظليل فاتح - تمييز 111"/>
    <w:basedOn w:val="TableNormal"/>
    <w:uiPriority w:val="60"/>
    <w:rsid w:val="00260109"/>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451">
    <w:name w:val="شبكة جدول345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شبكة فاتحة11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SimplifiedArabic161">
    <w:name w:val="نمط تعداد رقمي (العربية وغيرها) Simplified Arabic ‏16 نقطة قبل...1"/>
    <w:rsid w:val="00260109"/>
    <w:pPr>
      <w:numPr>
        <w:numId w:val="8"/>
      </w:numPr>
    </w:pPr>
  </w:style>
  <w:style w:type="table" w:customStyle="1" w:styleId="72">
    <w:name w:val="قائمة جدول 72"/>
    <w:basedOn w:val="TableNormal"/>
    <w:next w:val="TableList7"/>
    <w:semiHidden/>
    <w:unhideWhenUsed/>
    <w:rsid w:val="00260109"/>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33">
    <w:name w:val="جدول ويب 13"/>
    <w:basedOn w:val="TableNormal"/>
    <w:next w:val="TableWeb1"/>
    <w:uiPriority w:val="99"/>
    <w:semiHidden/>
    <w:unhideWhenUsed/>
    <w:rsid w:val="00260109"/>
    <w:pPr>
      <w:jc w:val="right"/>
    </w:pPr>
    <w:rPr>
      <w:rFonts w:ascii="Calibri" w:eastAsia="Calibri" w:hAnsi="Calibri" w:cs="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a">
    <w:name w:val="تظليل فاتح3"/>
    <w:basedOn w:val="TableNormal"/>
    <w:next w:val="LightShading"/>
    <w:uiPriority w:val="60"/>
    <w:rsid w:val="00260109"/>
    <w:pPr>
      <w:spacing w:after="0" w:line="240" w:lineRule="auto"/>
    </w:pPr>
    <w:rPr>
      <w:rFonts w:ascii="Calibri" w:eastAsia="Calibri" w:hAnsi="Calibri"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3b">
    <w:name w:val="شبكة فاتحة3"/>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34">
    <w:name w:val="تظليل متوسط 13"/>
    <w:basedOn w:val="TableNormal"/>
    <w:next w:val="MediumShading1"/>
    <w:uiPriority w:val="63"/>
    <w:rsid w:val="00260109"/>
    <w:pPr>
      <w:spacing w:after="0" w:line="240" w:lineRule="auto"/>
    </w:pPr>
    <w:rPr>
      <w:rFonts w:ascii="Calibri" w:eastAsia="Calibri" w:hAnsi="Calibri" w:cs="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3">
    <w:name w:val="تظليل فاتح - تمييز 13"/>
    <w:basedOn w:val="TableNormal"/>
    <w:next w:val="LightShading-Accent1"/>
    <w:uiPriority w:val="60"/>
    <w:rsid w:val="00260109"/>
    <w:pPr>
      <w:spacing w:after="0" w:line="240" w:lineRule="auto"/>
    </w:pPr>
    <w:rPr>
      <w:rFonts w:ascii="Calibri" w:eastAsia="Times New Roman" w:hAnsi="Calibri" w:cs="Arial"/>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20">
    <w:name w:val="شبكة فاتحة - تمييز 12"/>
    <w:basedOn w:val="TableNormal"/>
    <w:next w:val="LightGrid-Accent1"/>
    <w:uiPriority w:val="62"/>
    <w:rsid w:val="00260109"/>
    <w:pPr>
      <w:spacing w:after="0" w:line="240" w:lineRule="auto"/>
    </w:pPr>
    <w:rPr>
      <w:rFonts w:ascii="Calibri" w:eastAsia="Calibri" w:hAnsi="Calibri" w:cs="Ari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2">
    <w:name w:val="قائمة متوسطة 1 - تمييز 12"/>
    <w:basedOn w:val="TableNormal"/>
    <w:next w:val="MediumList1-Accent1"/>
    <w:uiPriority w:val="65"/>
    <w:rsid w:val="00260109"/>
    <w:pPr>
      <w:spacing w:after="0" w:line="240" w:lineRule="auto"/>
    </w:pPr>
    <w:rPr>
      <w:rFonts w:ascii="Calibri" w:eastAsia="Calibri" w:hAnsi="Calibri" w:cs="Arial"/>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Cambria" w:eastAsia="Times New Roman" w:hAnsi="Cambria" w:cs="Times New Roman" w:hint="default"/>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20">
    <w:name w:val="شبكة متوسطة 1 - تمييز 12"/>
    <w:basedOn w:val="TableNormal"/>
    <w:next w:val="MediumGrid1-Accent1"/>
    <w:uiPriority w:val="67"/>
    <w:rsid w:val="00260109"/>
    <w:pPr>
      <w:spacing w:after="0" w:line="240" w:lineRule="auto"/>
    </w:pPr>
    <w:rPr>
      <w:rFonts w:ascii="Calibri" w:eastAsia="Calibri" w:hAnsi="Calibri" w:cs="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2-12">
    <w:name w:val="شبكة متوسطة 2 - تمييز 12"/>
    <w:basedOn w:val="TableNormal"/>
    <w:next w:val="MediumGrid2-Accent1"/>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222">
    <w:name w:val="تظليل فاتح - تمييز 22"/>
    <w:basedOn w:val="TableNormal"/>
    <w:next w:val="LightShading-Accent2"/>
    <w:uiPriority w:val="60"/>
    <w:rsid w:val="00260109"/>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30">
    <w:name w:val="قائمة فاتحة - تمييز 23"/>
    <w:basedOn w:val="TableNormal"/>
    <w:next w:val="LightList-Accent2"/>
    <w:uiPriority w:val="61"/>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24">
    <w:name w:val="شبكة فاتحة - تمييز 24"/>
    <w:basedOn w:val="TableNormal"/>
    <w:next w:val="LightGrid-Accent2"/>
    <w:uiPriority w:val="62"/>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2-23">
    <w:name w:val="تظليل متوسط 2 - تمييز 23"/>
    <w:basedOn w:val="TableNormal"/>
    <w:next w:val="MediumShading2-Accent2"/>
    <w:uiPriority w:val="64"/>
    <w:rsid w:val="00260109"/>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2">
    <w:name w:val="شبكة متوسطة 1 - تمييز 22"/>
    <w:basedOn w:val="TableNormal"/>
    <w:next w:val="MediumGrid1-Accent2"/>
    <w:uiPriority w:val="67"/>
    <w:rsid w:val="00260109"/>
    <w:pPr>
      <w:spacing w:after="0" w:line="240" w:lineRule="auto"/>
    </w:pPr>
    <w:rPr>
      <w:rFonts w:ascii="Calibri" w:eastAsia="Calibri" w:hAnsi="Calibri" w:cs="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2-220">
    <w:name w:val="شبكة متوسطة 2 - تمييز 22"/>
    <w:basedOn w:val="TableNormal"/>
    <w:next w:val="MediumGrid2-Accent2"/>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33">
    <w:name w:val="تظليل فاتح - تمييز 33"/>
    <w:basedOn w:val="TableNormal"/>
    <w:next w:val="LightShading-Accent3"/>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0">
    <w:name w:val="شبكة فاتحة - تمييز 32"/>
    <w:basedOn w:val="TableNormal"/>
    <w:next w:val="LightGrid-Accent3"/>
    <w:uiPriority w:val="62"/>
    <w:rsid w:val="00260109"/>
    <w:pPr>
      <w:spacing w:after="0" w:line="240" w:lineRule="auto"/>
    </w:pPr>
    <w:rPr>
      <w:rFonts w:ascii="Calibri" w:eastAsia="Calibri" w:hAnsi="Calibri" w:cs="Aria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420">
    <w:name w:val="تظليل فاتح - تمييز 42"/>
    <w:basedOn w:val="TableNormal"/>
    <w:next w:val="LightShading-Accent4"/>
    <w:uiPriority w:val="60"/>
    <w:rsid w:val="00260109"/>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4">
    <w:name w:val="شبكة فاتحة - تمييز 44"/>
    <w:basedOn w:val="TableNormal"/>
    <w:next w:val="LightGrid-Accent4"/>
    <w:uiPriority w:val="62"/>
    <w:rsid w:val="00260109"/>
    <w:pPr>
      <w:spacing w:after="0" w:line="240" w:lineRule="auto"/>
    </w:pPr>
    <w:rPr>
      <w:rFonts w:ascii="Calibri" w:eastAsia="Calibri" w:hAnsi="Calibri" w:cs="Aria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2-42">
    <w:name w:val="شبكة متوسطة 2 - تمييز 42"/>
    <w:basedOn w:val="TableNormal"/>
    <w:next w:val="MediumGrid2-Accent4"/>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52">
    <w:name w:val="تظليل فاتح - تمييز 52"/>
    <w:basedOn w:val="TableNormal"/>
    <w:next w:val="LightShading-Accent5"/>
    <w:uiPriority w:val="60"/>
    <w:rsid w:val="00260109"/>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520">
    <w:name w:val="شبكة فاتحة - تمييز 52"/>
    <w:basedOn w:val="TableNormal"/>
    <w:next w:val="LightGrid-Accent5"/>
    <w:uiPriority w:val="62"/>
    <w:rsid w:val="00260109"/>
    <w:pPr>
      <w:spacing w:after="0" w:line="240" w:lineRule="auto"/>
    </w:pPr>
    <w:rPr>
      <w:rFonts w:ascii="Calibri" w:eastAsia="Calibri" w:hAnsi="Calibri" w:cs="Aria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52">
    <w:name w:val="شبكة متوسطة 1 - تمييز 52"/>
    <w:basedOn w:val="TableNormal"/>
    <w:next w:val="MediumGrid1-Accent5"/>
    <w:uiPriority w:val="67"/>
    <w:rsid w:val="00260109"/>
    <w:pPr>
      <w:spacing w:after="0" w:line="240" w:lineRule="auto"/>
    </w:pPr>
    <w:rPr>
      <w:rFonts w:ascii="Calibri" w:eastAsia="Calibri" w:hAnsi="Calibri" w:cs="Aria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1-62">
    <w:name w:val="تظليل متوسط 1 - تمييز 62"/>
    <w:basedOn w:val="TableNormal"/>
    <w:next w:val="MediumShading1-Accent6"/>
    <w:uiPriority w:val="63"/>
    <w:rsid w:val="00260109"/>
    <w:pPr>
      <w:spacing w:after="0" w:line="240" w:lineRule="auto"/>
    </w:pPr>
    <w:rPr>
      <w:rFonts w:ascii="Calibri" w:eastAsia="Calibri" w:hAnsi="Calibri" w:cs="Aria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2">
    <w:name w:val="شبكة فاتحة - تمييز 21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720">
    <w:name w:val="شبكة جدول72"/>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0">
    <w:name w:val="شبكة جدول119"/>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شبكة جدول13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
    <w:name w:val="شبكة فاتحة - تمييز 41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2">
    <w:name w:val="شبكة جدول82"/>
    <w:basedOn w:val="TableNormal"/>
    <w:uiPriority w:val="3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شبكة فاتحة - تمييز 422"/>
    <w:basedOn w:val="TableNormal"/>
    <w:uiPriority w:val="62"/>
    <w:semiHidden/>
    <w:rsid w:val="00260109"/>
    <w:pPr>
      <w:spacing w:after="0" w:line="240" w:lineRule="auto"/>
    </w:pPr>
    <w:rPr>
      <w:rFonts w:ascii="Calibri" w:eastAsia="Times New Roman" w:hAnsi="Calibri" w:cs="Arial"/>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20">
    <w:name w:val="شبكة جدول21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شبكة جدول102"/>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شبكة جدول142"/>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1520">
    <w:name w:val="شبكة جدول15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2">
    <w:name w:val="جدول قائمة 4 - تمييز 412"/>
    <w:basedOn w:val="TableNormal"/>
    <w:uiPriority w:val="49"/>
    <w:rsid w:val="00260109"/>
    <w:pPr>
      <w:spacing w:after="0" w:line="240" w:lineRule="auto"/>
      <w:jc w:val="center"/>
    </w:pPr>
    <w:rPr>
      <w:rFonts w:ascii="Calibri" w:eastAsia="Calibri" w:hAnsi="Calibri" w:cs="Arial"/>
    </w:r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22">
    <w:name w:val="نمط22"/>
    <w:basedOn w:val="TableNormal"/>
    <w:uiPriority w:val="99"/>
    <w:qFormat/>
    <w:rsid w:val="00260109"/>
    <w:pPr>
      <w:spacing w:after="0" w:line="240" w:lineRule="auto"/>
    </w:pPr>
    <w:rPr>
      <w:rFonts w:ascii="Calibri" w:eastAsia="Calibri" w:hAnsi="Calibri" w:cs="Arial"/>
    </w:rPr>
    <w:tblPr/>
    <w:tcPr>
      <w:shd w:val="clear" w:color="auto" w:fill="17365D" w:themeFill="text2" w:themeFillShade="BF"/>
    </w:tcPr>
  </w:style>
  <w:style w:type="table" w:customStyle="1" w:styleId="TableNormal13">
    <w:name w:val="Table Normal13"/>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312">
    <w:name w:val="تظليل فاتح - تمييز 312"/>
    <w:basedOn w:val="TableNormal"/>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120">
    <w:name w:val="شبكة جدول11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شبكة جدول24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شبكة جدول3112"/>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شبكة جدول121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شبكة جدول27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8">
    <w:name w:val="شبكة جدول115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7">
    <w:name w:val="شبكة جدول327"/>
    <w:basedOn w:val="TableNormal"/>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7">
    <w:name w:val="شبكة جدول337"/>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
    <w:name w:val="شبكة فاتحة110"/>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22">
    <w:name w:val="تظليل متوسط 112"/>
    <w:basedOn w:val="TableNormal"/>
    <w:uiPriority w:val="63"/>
    <w:rsid w:val="00260109"/>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100" w:beforeAutospacing="1" w:afterLines="0" w:after="100" w:afterAutospacing="1"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20">
    <w:name w:val="شبكة فاتحة - تمييز 2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6">
    <w:name w:val="شبكة جدول1166"/>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شبكة فاتحة13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2">
    <w:name w:val="شبكة فاتحة17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3">
    <w:name w:val="شبكة جدول3213"/>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شبكة فاتحة114"/>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3">
    <w:name w:val="شبكة جدول11513"/>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3">
    <w:name w:val="شبكة جدول3313"/>
    <w:basedOn w:val="TableNormal"/>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قائمة فاتحة - تمييز 212"/>
    <w:basedOn w:val="TableNormal"/>
    <w:uiPriority w:val="61"/>
    <w:rsid w:val="00260109"/>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100" w:beforeAutospacing="1" w:afterLines="0" w:after="100" w:afterAutospacing="1" w:line="240" w:lineRule="auto"/>
      </w:pPr>
      <w:rPr>
        <w:b/>
        <w:bCs/>
        <w:color w:val="FFFFFF"/>
      </w:rPr>
      <w:tblPr/>
      <w:tcPr>
        <w:shd w:val="clear" w:color="auto" w:fill="C0504D"/>
      </w:tcPr>
    </w:tblStylePr>
    <w:tblStylePr w:type="lastRow">
      <w:pPr>
        <w:spacing w:beforeLines="0" w:before="100" w:beforeAutospacing="1" w:afterLines="0" w:after="100" w:afterAutospacing="1"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2">
    <w:name w:val="تظليل متوسط 2 - تمييز 212"/>
    <w:basedOn w:val="TableNormal"/>
    <w:uiPriority w:val="64"/>
    <w:rsid w:val="00260109"/>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3">
    <w:name w:val="جدول ويب 112"/>
    <w:basedOn w:val="TableNormal"/>
    <w:rsid w:val="00260109"/>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vAlign w:val="center"/>
    </w:tcPr>
    <w:tblStylePr w:type="firstRow">
      <w:rPr>
        <w:color w:val="auto"/>
      </w:rPr>
      <w:tblPr/>
      <w:tcPr>
        <w:tcBorders>
          <w:tl2br w:val="none" w:sz="0" w:space="0" w:color="auto"/>
          <w:tr2bl w:val="none" w:sz="0" w:space="0" w:color="auto"/>
        </w:tcBorders>
      </w:tcPr>
    </w:tblStylePr>
  </w:style>
  <w:style w:type="table" w:customStyle="1" w:styleId="2103">
    <w:name w:val="شبكة جدول2103"/>
    <w:basedOn w:val="TableNormal"/>
    <w:uiPriority w:val="59"/>
    <w:rsid w:val="00260109"/>
    <w:pPr>
      <w:spacing w:after="0" w:line="240" w:lineRule="auto"/>
    </w:pPr>
    <w:rPr>
      <w:rFonts w:ascii="Cambria" w:eastAsia="Calibri"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3">
    <w:name w:val="شبكة جدول11613"/>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3">
    <w:name w:val="شبكة جدول115113"/>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3">
    <w:name w:val="شبكة جدول32113"/>
    <w:basedOn w:val="TableNormal"/>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3">
    <w:name w:val="شبكة جدول33113"/>
    <w:basedOn w:val="TableNormal"/>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0">
    <w:name w:val="شبكة فاتحة1113"/>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0">
    <w:name w:val="شبكة فاتحة1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21">
    <w:name w:val="شبكة فاتحة14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3">
    <w:name w:val="شبكة جدول116113"/>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شبكة فاتحة15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62">
    <w:name w:val="شبكة فاتحة16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5">
    <w:name w:val="تظليل فاتح12"/>
    <w:basedOn w:val="TableNormal"/>
    <w:uiPriority w:val="60"/>
    <w:rsid w:val="00260109"/>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
    <w:name w:val="تظليل فاتح - تمييز 112"/>
    <w:basedOn w:val="TableNormal"/>
    <w:uiPriority w:val="60"/>
    <w:rsid w:val="00260109"/>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452">
    <w:name w:val="شبكة جدول345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0">
    <w:name w:val="شبكة فاتحة11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72">
    <w:name w:val="شبكة جدول47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mplifiedArabic162">
    <w:name w:val="نمط تعداد رقمي (العربية وغيرها) Simplified Arabic ‏16 نقطة قبل...2"/>
    <w:rsid w:val="00260109"/>
    <w:pPr>
      <w:numPr>
        <w:numId w:val="5"/>
      </w:numPr>
    </w:pPr>
  </w:style>
  <w:style w:type="table" w:customStyle="1" w:styleId="1159">
    <w:name w:val="شبكة جدول1159"/>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8">
    <w:name w:val="شبكة جدول328"/>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8">
    <w:name w:val="شبكة جدول338"/>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شبكة فاتحة115"/>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7">
    <w:name w:val="شبكة جدول1167"/>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4">
    <w:name w:val="شبكة جدول3214"/>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8">
    <w:name w:val="شبكة فاتحة116"/>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4">
    <w:name w:val="شبكة جدول11514"/>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4">
    <w:name w:val="شبكة جدول3314"/>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4">
    <w:name w:val="شبكة جدول11614"/>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4">
    <w:name w:val="شبكة جدول115114"/>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4">
    <w:name w:val="شبكة جدول32114"/>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4">
    <w:name w:val="شبكة جدول33114"/>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0">
    <w:name w:val="شبكة فاتحة1114"/>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4">
    <w:name w:val="شبكة جدول116114"/>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3">
    <w:name w:val="نمط تعداد رقمي (العربية وغيرها) Simplified Arabic ‏16 نقطة قبل...3"/>
    <w:rsid w:val="00260109"/>
  </w:style>
  <w:style w:type="table" w:customStyle="1" w:styleId="473">
    <w:name w:val="شبكة جدول473"/>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1">
    <w:name w:val="شبكة جدول1181"/>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510">
    <w:name w:val="شبكة جدول11510"/>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9">
    <w:name w:val="شبكة جدول329"/>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9">
    <w:name w:val="شبكة جدول339"/>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2">
    <w:name w:val="شبكة فاتحة117"/>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80">
    <w:name w:val="شبكة جدول1168"/>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5">
    <w:name w:val="شبكة جدول3215"/>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شبكة فاتحة1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5">
    <w:name w:val="شبكة جدول11515"/>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5">
    <w:name w:val="شبكة جدول3315"/>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5">
    <w:name w:val="شبكة جدول11615"/>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5">
    <w:name w:val="شبكة جدول115115"/>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5">
    <w:name w:val="شبكة جدول32115"/>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5">
    <w:name w:val="شبكة جدول33115"/>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
    <w:name w:val="شبكة فاتحة1115"/>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5">
    <w:name w:val="شبكة جدول116115"/>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4">
    <w:name w:val="نمط تعداد رقمي (العربية وغيرها) Simplified Arabic ‏16 نقطة قبل...4"/>
    <w:rsid w:val="00260109"/>
  </w:style>
  <w:style w:type="table" w:customStyle="1" w:styleId="474">
    <w:name w:val="شبكة جدول474"/>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20">
    <w:name w:val="شبكة جدول1182"/>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320">
    <w:name w:val="بلا قائمة32"/>
    <w:next w:val="NoList"/>
    <w:uiPriority w:val="99"/>
    <w:semiHidden/>
    <w:unhideWhenUsed/>
    <w:rsid w:val="00260109"/>
  </w:style>
  <w:style w:type="table" w:customStyle="1" w:styleId="1191">
    <w:name w:val="شبكة جدول1191"/>
    <w:basedOn w:val="TableNormal"/>
    <w:next w:val="TableGrid"/>
    <w:uiPriority w:val="5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شبكة جدول2111"/>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0">
    <w:name w:val="شبكة جدول1110"/>
    <w:basedOn w:val="TableNormal"/>
    <w:next w:val="TableGrid"/>
    <w:uiPriority w:val="39"/>
    <w:rsid w:val="00260109"/>
    <w:pPr>
      <w:bidi/>
      <w:spacing w:after="0" w:line="240" w:lineRule="auto"/>
      <w:jc w:val="high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شبكة جدول310"/>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شبكة جدول411"/>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0">
    <w:name w:val="شبكة جدول410"/>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شبكة جدول122"/>
    <w:basedOn w:val="TableNormal"/>
    <w:next w:val="TableGrid"/>
    <w:uiPriority w:val="39"/>
    <w:rsid w:val="00260109"/>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
    <w:name w:val="شبكة جدول42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
    <w:name w:val="شبكة جدول40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شبكة جدول402"/>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شبكة جدول403"/>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شبكة جدول43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شبكة جدول404"/>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شبكة جدول405"/>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6">
    <w:name w:val="شبكة جدول406"/>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6">
    <w:name w:val="شبكة جدول1151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شبكة جدول3210"/>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0">
    <w:name w:val="شبكة جدول3310"/>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2">
    <w:name w:val="شبكة فاتحة119"/>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9">
    <w:name w:val="شبكة جدول1169"/>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6">
    <w:name w:val="شبكة جدول3216"/>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
    <w:name w:val="شبكة فاتحة111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7">
    <w:name w:val="شبكة جدول11517"/>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6">
    <w:name w:val="شبكة جدول3316"/>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6">
    <w:name w:val="شبكة جدول11616"/>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6">
    <w:name w:val="شبكة جدول11511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6">
    <w:name w:val="شبكة جدول32116"/>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6">
    <w:name w:val="شبكة جدول33116"/>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
    <w:name w:val="شبكة فاتحة1116"/>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6">
    <w:name w:val="شبكة جدول116116"/>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5">
    <w:name w:val="نمط تعداد رقمي (العربية وغيرها) Simplified Arabic ‏16 نقطة قبل...5"/>
    <w:rsid w:val="00260109"/>
  </w:style>
  <w:style w:type="table" w:customStyle="1" w:styleId="475">
    <w:name w:val="شبكة جدول475"/>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3">
    <w:name w:val="شبكة جدول1183"/>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920">
    <w:name w:val="شبكة جدول1192"/>
    <w:basedOn w:val="TableNormal"/>
    <w:next w:val="TableGrid"/>
    <w:uiPriority w:val="5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شبكة جدول2112"/>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
    <w:name w:val="بلا قائمة33"/>
    <w:next w:val="NoList"/>
    <w:uiPriority w:val="99"/>
    <w:semiHidden/>
    <w:unhideWhenUsed/>
    <w:rsid w:val="00260109"/>
  </w:style>
  <w:style w:type="table" w:customStyle="1" w:styleId="53">
    <w:name w:val="شبكة جدول53"/>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11">
    <w:name w:val="نمط تعداد رقمي (العربية وغيرها) Simplified Arabic ‏16 نقطة قبل...11"/>
    <w:rsid w:val="00260109"/>
    <w:pPr>
      <w:numPr>
        <w:numId w:val="7"/>
      </w:numPr>
    </w:pPr>
  </w:style>
  <w:style w:type="table" w:customStyle="1" w:styleId="54">
    <w:name w:val="شبكة جدول54"/>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شبكة جدول412"/>
    <w:basedOn w:val="TableNormal"/>
    <w:uiPriority w:val="59"/>
    <w:rsid w:val="00260109"/>
    <w:pPr>
      <w:spacing w:after="0" w:line="240" w:lineRule="auto"/>
      <w:jc w:val="right"/>
    </w:pPr>
    <w:rPr>
      <w:rFonts w:ascii="Simplified Arabic" w:eastAsia="Calibri" w:hAnsi="Simplified Arabic"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3">
    <w:name w:val="شبكة جدول1193"/>
    <w:basedOn w:val="TableNormal"/>
    <w:uiPriority w:val="9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8">
    <w:name w:val="شبكة جدول1151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7">
    <w:name w:val="شبكة جدول3217"/>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7">
    <w:name w:val="شبكة جدول3317"/>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0">
    <w:name w:val="شبكة فاتحة12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0">
    <w:name w:val="شبكة جدول11610"/>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8">
    <w:name w:val="شبكة جدول3218"/>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
    <w:name w:val="شبكة فاتحة1117"/>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9">
    <w:name w:val="شبكة جدول11519"/>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8">
    <w:name w:val="شبكة جدول3318"/>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7">
    <w:name w:val="شبكة جدول11617"/>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7">
    <w:name w:val="شبكة جدول115117"/>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7">
    <w:name w:val="شبكة جدول32117"/>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7">
    <w:name w:val="شبكة جدول33117"/>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
    <w:name w:val="شبكة فاتحة11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7">
    <w:name w:val="شبكة جدول116117"/>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6">
    <w:name w:val="نمط تعداد رقمي (العربية وغيرها) Simplified Arabic ‏16 نقطة قبل...6"/>
    <w:rsid w:val="00260109"/>
  </w:style>
  <w:style w:type="table" w:customStyle="1" w:styleId="476">
    <w:name w:val="شبكة جدول476"/>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4">
    <w:name w:val="شبكة جدول1184"/>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1">
    <w:name w:val="شبكة جدول531"/>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0">
    <w:name w:val="شبكة جدول11520"/>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9">
    <w:name w:val="شبكة جدول3219"/>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9">
    <w:name w:val="شبكة جدول3319"/>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شبكة فاتحة123"/>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8">
    <w:name w:val="شبكة جدول11618"/>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0">
    <w:name w:val="شبكة جدول32110"/>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
    <w:name w:val="شبكة فاتحة1119"/>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10">
    <w:name w:val="شبكة جدول115110"/>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0">
    <w:name w:val="شبكة جدول33110"/>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9">
    <w:name w:val="شبكة جدول11619"/>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8">
    <w:name w:val="شبكة جدول11511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8">
    <w:name w:val="شبكة جدول32118"/>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8">
    <w:name w:val="شبكة جدول33118"/>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0">
    <w:name w:val="شبكة فاتحة1111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8">
    <w:name w:val="شبكة جدول116118"/>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7">
    <w:name w:val="نمط تعداد رقمي (العربية وغيرها) Simplified Arabic ‏16 نقطة قبل...7"/>
    <w:rsid w:val="00260109"/>
    <w:pPr>
      <w:numPr>
        <w:numId w:val="6"/>
      </w:numPr>
    </w:pPr>
  </w:style>
  <w:style w:type="table" w:customStyle="1" w:styleId="477">
    <w:name w:val="شبكة جدول477"/>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5">
    <w:name w:val="شبكة جدول1185"/>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2">
    <w:name w:val="شبكة جدول532"/>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260109"/>
  </w:style>
  <w:style w:type="table" w:customStyle="1" w:styleId="541">
    <w:name w:val="شبكة جدول541"/>
    <w:basedOn w:val="TableNormal"/>
    <w:next w:val="TableGrid"/>
    <w:rsid w:val="00260109"/>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26010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EndnoteTextChar1">
    <w:name w:val="Endnote Text Char1"/>
    <w:basedOn w:val="DefaultParagraphFont"/>
    <w:uiPriority w:val="99"/>
    <w:semiHidden/>
    <w:rsid w:val="00260109"/>
    <w:rPr>
      <w:rFonts w:ascii="Calibri" w:eastAsia="Times New Roman" w:hAnsi="Calibri" w:cs="Arial" w:hint="default"/>
      <w:sz w:val="20"/>
      <w:szCs w:val="20"/>
    </w:rPr>
  </w:style>
  <w:style w:type="table" w:customStyle="1" w:styleId="TableGrid112">
    <w:name w:val="Table Grid112"/>
    <w:basedOn w:val="TableNormal"/>
    <w:uiPriority w:val="59"/>
    <w:rsid w:val="0026010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uiPriority w:val="59"/>
    <w:rsid w:val="0026010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
    <w:name w:val="شبكة جدول55"/>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4">
    <w:name w:val="شبكة جدول1194"/>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5">
    <w:name w:val="شبكة جدول1195"/>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
    <w:name w:val="شبكة جدول2121"/>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91824">
      <w:bodyDiv w:val="1"/>
      <w:marLeft w:val="0"/>
      <w:marRight w:val="0"/>
      <w:marTop w:val="0"/>
      <w:marBottom w:val="0"/>
      <w:divBdr>
        <w:top w:val="none" w:sz="0" w:space="0" w:color="auto"/>
        <w:left w:val="none" w:sz="0" w:space="0" w:color="auto"/>
        <w:bottom w:val="none" w:sz="0" w:space="0" w:color="auto"/>
        <w:right w:val="none" w:sz="0" w:space="0" w:color="auto"/>
      </w:divBdr>
    </w:div>
    <w:div w:id="27729243">
      <w:bodyDiv w:val="1"/>
      <w:marLeft w:val="0"/>
      <w:marRight w:val="0"/>
      <w:marTop w:val="0"/>
      <w:marBottom w:val="0"/>
      <w:divBdr>
        <w:top w:val="none" w:sz="0" w:space="0" w:color="auto"/>
        <w:left w:val="none" w:sz="0" w:space="0" w:color="auto"/>
        <w:bottom w:val="none" w:sz="0" w:space="0" w:color="auto"/>
        <w:right w:val="none" w:sz="0" w:space="0" w:color="auto"/>
      </w:divBdr>
    </w:div>
    <w:div w:id="253629552">
      <w:bodyDiv w:val="1"/>
      <w:marLeft w:val="0"/>
      <w:marRight w:val="0"/>
      <w:marTop w:val="0"/>
      <w:marBottom w:val="0"/>
      <w:divBdr>
        <w:top w:val="none" w:sz="0" w:space="0" w:color="auto"/>
        <w:left w:val="none" w:sz="0" w:space="0" w:color="auto"/>
        <w:bottom w:val="none" w:sz="0" w:space="0" w:color="auto"/>
        <w:right w:val="none" w:sz="0" w:space="0" w:color="auto"/>
      </w:divBdr>
    </w:div>
    <w:div w:id="320693810">
      <w:bodyDiv w:val="1"/>
      <w:marLeft w:val="0"/>
      <w:marRight w:val="0"/>
      <w:marTop w:val="0"/>
      <w:marBottom w:val="0"/>
      <w:divBdr>
        <w:top w:val="none" w:sz="0" w:space="0" w:color="auto"/>
        <w:left w:val="none" w:sz="0" w:space="0" w:color="auto"/>
        <w:bottom w:val="none" w:sz="0" w:space="0" w:color="auto"/>
        <w:right w:val="none" w:sz="0" w:space="0" w:color="auto"/>
      </w:divBdr>
    </w:div>
    <w:div w:id="355540987">
      <w:bodyDiv w:val="1"/>
      <w:marLeft w:val="0"/>
      <w:marRight w:val="0"/>
      <w:marTop w:val="0"/>
      <w:marBottom w:val="0"/>
      <w:divBdr>
        <w:top w:val="none" w:sz="0" w:space="0" w:color="auto"/>
        <w:left w:val="none" w:sz="0" w:space="0" w:color="auto"/>
        <w:bottom w:val="none" w:sz="0" w:space="0" w:color="auto"/>
        <w:right w:val="none" w:sz="0" w:space="0" w:color="auto"/>
      </w:divBdr>
    </w:div>
    <w:div w:id="357316539">
      <w:bodyDiv w:val="1"/>
      <w:marLeft w:val="0"/>
      <w:marRight w:val="0"/>
      <w:marTop w:val="0"/>
      <w:marBottom w:val="0"/>
      <w:divBdr>
        <w:top w:val="none" w:sz="0" w:space="0" w:color="auto"/>
        <w:left w:val="none" w:sz="0" w:space="0" w:color="auto"/>
        <w:bottom w:val="none" w:sz="0" w:space="0" w:color="auto"/>
        <w:right w:val="none" w:sz="0" w:space="0" w:color="auto"/>
      </w:divBdr>
    </w:div>
    <w:div w:id="402340316">
      <w:bodyDiv w:val="1"/>
      <w:marLeft w:val="0"/>
      <w:marRight w:val="0"/>
      <w:marTop w:val="0"/>
      <w:marBottom w:val="0"/>
      <w:divBdr>
        <w:top w:val="none" w:sz="0" w:space="0" w:color="auto"/>
        <w:left w:val="none" w:sz="0" w:space="0" w:color="auto"/>
        <w:bottom w:val="none" w:sz="0" w:space="0" w:color="auto"/>
        <w:right w:val="none" w:sz="0" w:space="0" w:color="auto"/>
      </w:divBdr>
    </w:div>
    <w:div w:id="452527430">
      <w:bodyDiv w:val="1"/>
      <w:marLeft w:val="0"/>
      <w:marRight w:val="0"/>
      <w:marTop w:val="0"/>
      <w:marBottom w:val="0"/>
      <w:divBdr>
        <w:top w:val="none" w:sz="0" w:space="0" w:color="auto"/>
        <w:left w:val="none" w:sz="0" w:space="0" w:color="auto"/>
        <w:bottom w:val="none" w:sz="0" w:space="0" w:color="auto"/>
        <w:right w:val="none" w:sz="0" w:space="0" w:color="auto"/>
      </w:divBdr>
    </w:div>
    <w:div w:id="487139658">
      <w:bodyDiv w:val="1"/>
      <w:marLeft w:val="0"/>
      <w:marRight w:val="0"/>
      <w:marTop w:val="0"/>
      <w:marBottom w:val="0"/>
      <w:divBdr>
        <w:top w:val="none" w:sz="0" w:space="0" w:color="auto"/>
        <w:left w:val="none" w:sz="0" w:space="0" w:color="auto"/>
        <w:bottom w:val="none" w:sz="0" w:space="0" w:color="auto"/>
        <w:right w:val="none" w:sz="0" w:space="0" w:color="auto"/>
      </w:divBdr>
    </w:div>
    <w:div w:id="543642492">
      <w:bodyDiv w:val="1"/>
      <w:marLeft w:val="0"/>
      <w:marRight w:val="0"/>
      <w:marTop w:val="0"/>
      <w:marBottom w:val="0"/>
      <w:divBdr>
        <w:top w:val="none" w:sz="0" w:space="0" w:color="auto"/>
        <w:left w:val="none" w:sz="0" w:space="0" w:color="auto"/>
        <w:bottom w:val="none" w:sz="0" w:space="0" w:color="auto"/>
        <w:right w:val="none" w:sz="0" w:space="0" w:color="auto"/>
      </w:divBdr>
    </w:div>
    <w:div w:id="659038656">
      <w:bodyDiv w:val="1"/>
      <w:marLeft w:val="0"/>
      <w:marRight w:val="0"/>
      <w:marTop w:val="0"/>
      <w:marBottom w:val="0"/>
      <w:divBdr>
        <w:top w:val="none" w:sz="0" w:space="0" w:color="auto"/>
        <w:left w:val="none" w:sz="0" w:space="0" w:color="auto"/>
        <w:bottom w:val="none" w:sz="0" w:space="0" w:color="auto"/>
        <w:right w:val="none" w:sz="0" w:space="0" w:color="auto"/>
      </w:divBdr>
    </w:div>
    <w:div w:id="878930794">
      <w:bodyDiv w:val="1"/>
      <w:marLeft w:val="0"/>
      <w:marRight w:val="0"/>
      <w:marTop w:val="0"/>
      <w:marBottom w:val="0"/>
      <w:divBdr>
        <w:top w:val="none" w:sz="0" w:space="0" w:color="auto"/>
        <w:left w:val="none" w:sz="0" w:space="0" w:color="auto"/>
        <w:bottom w:val="none" w:sz="0" w:space="0" w:color="auto"/>
        <w:right w:val="none" w:sz="0" w:space="0" w:color="auto"/>
      </w:divBdr>
    </w:div>
    <w:div w:id="881477496">
      <w:bodyDiv w:val="1"/>
      <w:marLeft w:val="0"/>
      <w:marRight w:val="0"/>
      <w:marTop w:val="0"/>
      <w:marBottom w:val="0"/>
      <w:divBdr>
        <w:top w:val="none" w:sz="0" w:space="0" w:color="auto"/>
        <w:left w:val="none" w:sz="0" w:space="0" w:color="auto"/>
        <w:bottom w:val="none" w:sz="0" w:space="0" w:color="auto"/>
        <w:right w:val="none" w:sz="0" w:space="0" w:color="auto"/>
      </w:divBdr>
    </w:div>
    <w:div w:id="1382903474">
      <w:bodyDiv w:val="1"/>
      <w:marLeft w:val="0"/>
      <w:marRight w:val="0"/>
      <w:marTop w:val="0"/>
      <w:marBottom w:val="0"/>
      <w:divBdr>
        <w:top w:val="none" w:sz="0" w:space="0" w:color="auto"/>
        <w:left w:val="none" w:sz="0" w:space="0" w:color="auto"/>
        <w:bottom w:val="none" w:sz="0" w:space="0" w:color="auto"/>
        <w:right w:val="none" w:sz="0" w:space="0" w:color="auto"/>
      </w:divBdr>
    </w:div>
    <w:div w:id="1388333635">
      <w:bodyDiv w:val="1"/>
      <w:marLeft w:val="0"/>
      <w:marRight w:val="0"/>
      <w:marTop w:val="0"/>
      <w:marBottom w:val="0"/>
      <w:divBdr>
        <w:top w:val="none" w:sz="0" w:space="0" w:color="auto"/>
        <w:left w:val="none" w:sz="0" w:space="0" w:color="auto"/>
        <w:bottom w:val="none" w:sz="0" w:space="0" w:color="auto"/>
        <w:right w:val="none" w:sz="0" w:space="0" w:color="auto"/>
      </w:divBdr>
    </w:div>
    <w:div w:id="1517228074">
      <w:bodyDiv w:val="1"/>
      <w:marLeft w:val="0"/>
      <w:marRight w:val="0"/>
      <w:marTop w:val="0"/>
      <w:marBottom w:val="0"/>
      <w:divBdr>
        <w:top w:val="none" w:sz="0" w:space="0" w:color="auto"/>
        <w:left w:val="none" w:sz="0" w:space="0" w:color="auto"/>
        <w:bottom w:val="none" w:sz="0" w:space="0" w:color="auto"/>
        <w:right w:val="none" w:sz="0" w:space="0" w:color="auto"/>
      </w:divBdr>
    </w:div>
    <w:div w:id="1660309065">
      <w:bodyDiv w:val="1"/>
      <w:marLeft w:val="0"/>
      <w:marRight w:val="0"/>
      <w:marTop w:val="0"/>
      <w:marBottom w:val="0"/>
      <w:divBdr>
        <w:top w:val="none" w:sz="0" w:space="0" w:color="auto"/>
        <w:left w:val="none" w:sz="0" w:space="0" w:color="auto"/>
        <w:bottom w:val="none" w:sz="0" w:space="0" w:color="auto"/>
        <w:right w:val="none" w:sz="0" w:space="0" w:color="auto"/>
      </w:divBdr>
    </w:div>
    <w:div w:id="1673216820">
      <w:bodyDiv w:val="1"/>
      <w:marLeft w:val="0"/>
      <w:marRight w:val="0"/>
      <w:marTop w:val="0"/>
      <w:marBottom w:val="0"/>
      <w:divBdr>
        <w:top w:val="none" w:sz="0" w:space="0" w:color="auto"/>
        <w:left w:val="none" w:sz="0" w:space="0" w:color="auto"/>
        <w:bottom w:val="none" w:sz="0" w:space="0" w:color="auto"/>
        <w:right w:val="none" w:sz="0" w:space="0" w:color="auto"/>
      </w:divBdr>
    </w:div>
    <w:div w:id="1826899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آب  2022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MLA.XSL" StyleName="MLA">
  <b:Source>
    <b:Tag>Par091</b:Tag>
    <b:SourceType>JournalArticle</b:SourceType>
    <b:Guid>{4C9FB5B6-3364-483A-9C4F-DCABBD868ABC}</b:Guid>
    <b:Title>Combined Uphill and Downhill Sprint Running Training Is More Efficacious Than Horizontal. International</b:Title>
    <b:JournalName>Journal of Sports Physiology and Performance</b:JournalName>
    <b:Year>2009</b:Year>
    <b:Pages>229-243.</b:Pages>
    <b:Author>
      <b:Author>
        <b:NameList>
          <b:Person>
            <b:Last>Paradisis </b:Last>
            <b:First>G</b:First>
          </b:Person>
          <b:Person>
            <b:Last> Bissas</b:Last>
            <b:First>A</b:First>
          </b:Person>
          <b:Person>
            <b:Last>Cooke</b:Last>
            <b:First>C</b:First>
          </b:Person>
        </b:NameList>
      </b:Author>
    </b:Author>
    <b:Volume>42</b:Volume>
    <b:Issue>2</b:Issue>
    <b:LCID>en-US</b:LCID>
    <b:RefOrder>1</b:RefOrder>
  </b:Source>
  <b:Source>
    <b:Tag>Cam14</b:Tag>
    <b:SourceType>JournalArticle</b:SourceType>
    <b:Guid>{4DE2A824-7C9D-4145-B111-8C4A0D0BB6E3}</b:Guid>
    <b:Title>Three Dimensional Kinematic Analysis of the Long Jump at the 2088 IAFF World Indoor Championships in Athletics.</b:Title>
    <b:JournalName>New Studies in Athletics</b:JournalName>
    <b:Year>2014</b:Year>
    <b:Pages>113-115</b:Pages>
    <b:Author>
      <b:Author>
        <b:NameList>
          <b:Person>
            <b:Last>Campos</b:Last>
            <b:First>José</b:First>
          </b:Person>
          <b:Person>
            <b:Last>others</b:Last>
          </b:Person>
          <b:Person>
            <b:Last>Gamez</b:Last>
            <b:First>Javier</b:First>
          </b:Person>
          <b:Person>
            <b:Last>Encarnación-Martíne</b:Last>
          </b:Person>
        </b:NameList>
      </b:Author>
    </b:Author>
    <b:Volume>28</b:Volume>
    <b:RefOrder>2</b:RefOrder>
  </b:Source>
  <b:Source>
    <b:Tag>Nem16</b:Tag>
    <b:SourceType>JournalArticle</b:SourceType>
    <b:Guid>{3E402CA0-883D-4F39-8D04-3CEB9EF64B04}</b:Guid>
    <b:Title>Gender differences in takeoff techniques of non-elite Russian long jumpers</b:Title>
    <b:JournalName>ournal of Human Sport and Exercise</b:JournalName>
    <b:Year>2016</b:Year>
    <b:Author>
      <b:Author>
        <b:NameList>
          <b:Person>
            <b:Last>Nemtsev</b:Last>
            <b:First>Oleg </b:First>
          </b:Person>
        </b:NameList>
      </b:Author>
    </b:Author>
    <b:Volume>14</b:Volume>
    <b:Issue>4</b:Issue>
    <b:RefOrder>3</b:RefOrder>
  </b:Source>
  <b:Source>
    <b:Tag>Pan20</b:Tag>
    <b:SourceType>JournalArticle</b:SourceType>
    <b:Guid>{AE6A628E-4B4D-402E-B595-FFFE1263D6D7}</b:Guid>
    <b:Title>Biomechanical analysis of the 2017 European indoor champion in the women's long jump: case report</b:Title>
    <b:JournalName>Exercise and Quality of Life</b:JournalName>
    <b:Year>2020</b:Year>
    <b:Pages>5-13</b:Pages>
    <b:Author>
      <b:Author>
        <b:NameList>
          <b:Person>
            <b:Last>Panoutsakopoulos</b:Last>
            <b:First>V</b:First>
          </b:Person>
          <b:Person>
            <b:Last>Theodorou</b:Last>
            <b:First>A.S</b:First>
          </b:Person>
          <b:Person>
            <b:Last>Kotzamanidou</b:Last>
            <b:First>M</b:First>
          </b:Person>
          <b:Person>
            <b:Last>Kollias</b:Last>
            <b:First> I.A.</b:First>
          </b:Person>
        </b:NameList>
      </b:Author>
    </b:Author>
    <b:Volume>12</b:Volume>
    <b:Issue>1</b:Issue>
    <b:DOI>doi:10.31382/eqol.200601</b:DOI>
    <b:LCID>en-US</b:LCID>
    <b:RefOrder>4</b:RefOrder>
  </b:Source>
  <b:Source>
    <b:Tag>Gio20</b:Tag>
    <b:SourceType>JournalArticle</b:SourceType>
    <b:Guid>{36F7177B-7707-4248-9458-749C75AE1291}</b:Guid>
    <b:LCID>en-US</b:LCID>
    <b:Title>(2020). Development and Maintenance of Sprint Training Adaptations: An Uphill-Downhill Study</b:Title>
    <b:JournalName>Journal of Strength and Conditioning Research</b:JournalName>
    <b:Year>2020</b:Year>
    <b:Author>
      <b:Author>
        <b:NameList>
          <b:Person>
            <b:Last>Giorgos </b:Last>
            <b:First>P. Paradisis </b:First>
          </b:Person>
          <b:Person>
            <b:Last>Others</b:Last>
          </b:Person>
        </b:NameList>
      </b:Author>
    </b:Author>
    <b:Volume>6</b:Volume>
    <b:Issue>6</b:Issue>
    <b:RefOrder>5</b:RefOrder>
  </b:Source>
  <b:Source>
    <b:Tag>ابو20</b:Tag>
    <b:SourceType>JournalArticle</b:SourceType>
    <b:Guid>{AC84BE04-8599-46D8-A8FD-18B53A089B6D}</b:Guid>
    <b:Title>تأثير تدريب المنحدرات صعودا في تطوير بعض أنواع السرعة للاعبي كرة القدم.</b:Title>
    <b:JournalName>كلية التربية البدنية وعلوم الرياضة / جامعة بغداد.</b:JournalName>
    <b:Year>2020</b:Year>
    <b:Author>
      <b:Author>
        <b:NameList>
          <b:Person>
            <b:Last>ابو الشون</b:Last>
            <b:First>علي </b:First>
          </b:Person>
        </b:NameList>
      </b:Author>
    </b:Author>
    <b:ShortTitle>اطروحة دكتوراه</b:ShortTitle>
    <b:LCID>ar-IQ</b:LCID>
    <b:RefOrder>6</b:RefOrder>
  </b:Source>
  <b:Source>
    <b:Tag>حسا01</b:Tag>
    <b:SourceType>Book</b:SourceType>
    <b:Guid>{87034834-D365-4026-9F43-7C0BFC325F57}</b:Guid>
    <b:LCID>ar-IQ</b:LCID>
    <b:Title>؛ القياس والتقويم في التربية البدنية الرياضية</b:Title>
    <b:Year>2001</b:Year>
    <b:City>القاهرة</b:City>
    <b:Publisher>دار الفكر العربي</b:Publisher>
    <b:Author>
      <b:Author>
        <b:NameList>
          <b:Person>
            <b:Last> حسانين</b:Last>
            <b:First>محمد صبحي</b:First>
          </b:Person>
        </b:NameList>
      </b:Author>
    </b:Author>
    <b:RefOrder>7</b:RefOrder>
  </b:Source>
  <b:Source>
    <b:Tag>مسل91</b:Tag>
    <b:SourceType>Book</b:SourceType>
    <b:Guid>{E552948B-8283-43D1-A9C9-AB15F31F6990}</b:Guid>
    <b:LCID>ar-IQ</b:LCID>
    <b:Title>؛ الميكانيكا الحيوية</b:Title>
    <b:Year>1991</b:Year>
    <b:City>بغداد</b:City>
    <b:Publisher>دار الحكمة للطباعة والنشر</b:Publisher>
    <b:Author>
      <b:Author>
        <b:NameList>
          <b:Person>
            <b:Last>مسلط</b:Last>
            <b:First>سمير </b:First>
          </b:Person>
        </b:NameList>
      </b:Author>
    </b:Author>
    <b:RefOrder>8</b:RefOrder>
  </b:Source>
  <b:Source>
    <b:Tag>الف12</b:Tag>
    <b:SourceType>Book</b:SourceType>
    <b:Guid>{2A18A626-7267-4273-9B03-C8524D2BB358}</b:Guid>
    <b:LCID>ar-IQ</b:LCID>
    <b:Title>البيوميكانيك الحيوي الرياضي</b:Title>
    <b:Year>2012</b:Year>
    <b:City>بيروت</b:City>
    <b:Publisher>شركة الغدير للطباع</b:Publisher>
    <b:Author>
      <b:Author>
        <b:NameList>
          <b:Person>
            <b:Last> الفضلي</b:Last>
            <b:First>صريح عبد الكريم</b:First>
          </b:Person>
          <b:Person>
            <b:Last>البياتي</b:Last>
            <b:First>وهبي علوان</b:First>
          </b:Person>
        </b:NameList>
      </b:Author>
    </b:Author>
    <b:RefOrder>9</b:RefOrder>
  </b:Source>
  <b:Source>
    <b:Tag>عبد121</b:Tag>
    <b:SourceType>JournalArticle</b:SourceType>
    <b:Guid>{27D6C9DB-5161-4C5C-82A3-1E841F147957}</b:Guid>
    <b:Title>تحليل بعض الزوايا المطلقة وارتباطها بالدفع اللحظي والمستوى الرقمي لمرحلتي الاقتراب والارتقاء للاعبي الوثب الطويل للشباب</b:Title>
    <b:Year>2012</b:Year>
    <b:Author>
      <b:Author>
        <b:NameList>
          <b:Person>
            <b:Last> عبد الكريم</b:Last>
            <b:First>جمال</b:First>
          </b:Person>
          <b:Person>
            <b:Last>حامد</b:Last>
            <b:First>عمر</b:First>
          </b:Person>
        </b:NameList>
      </b:Author>
    </b:Author>
    <b:JournalName>مجلة علوم الرياضة</b:JournalName>
    <b:Volume>9</b:Volume>
    <b:Issue>30</b:Issue>
    <b:RefOrder>10</b:RefOrder>
  </b:Source>
  <b:Source>
    <b:Tag>Alm201</b:Tag>
    <b:SourceType>JournalArticle</b:SourceType>
    <b:Guid>{FC3FBEA3-4A58-4F7B-BCD7-2065ED891BF0}</b:Guid>
    <b:Title>(E.M.G) Some muscles and angles performance in the stages of up and down the slopes</b:Title>
    <b:JournalName>International Journal of Psychosocial Rehabilitation</b:JournalName>
    <b:Year>2020</b:Year>
    <b:Author>
      <b:Author>
        <b:NameList>
          <b:Person>
            <b:Last>Almujamay</b:Last>
            <b:First>A. S.</b:First>
          </b:Person>
          <b:Person>
            <b:Last>Abdul Razzaq</b:Last>
            <b:First>Z. A. </b:First>
          </b:Person>
        </b:NameList>
      </b:Author>
    </b:Author>
    <b:Volume>24</b:Volume>
    <b:Issue>8</b:Issue>
    <b:RefOrder>11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303E25D-3DCD-4DCB-9DF4-E97B47453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5950</Words>
  <Characters>33920</Characters>
  <Application>Microsoft Office Word</Application>
  <DocSecurity>0</DocSecurity>
  <Lines>282</Lines>
  <Paragraphs>79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Wasit  Journal of Sports Sciences  مجلة واسط للعلوم الرياضية</vt:lpstr>
      <vt:lpstr>Wasit  Journal of Sports Sciences  مجلة واسط للعلوم الرياضية</vt:lpstr>
    </vt:vector>
  </TitlesOfParts>
  <Company>Enjoy My Fine Releases.</Company>
  <LinksUpToDate>false</LinksUpToDate>
  <CharactersWithSpaces>39791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Wasit  Journal of Sports Sciences  مجلة واسط للعلوم الرياضية</dc:title>
  <dc:creator>DR.Ahmed Saker 2o1O</dc:creator>
  <cp:lastModifiedBy>iraq</cp:lastModifiedBy>
  <cp:revision>2</cp:revision>
  <cp:lastPrinted>2022-07-24T07:38:00Z</cp:lastPrinted>
  <dcterms:created xsi:type="dcterms:W3CDTF">2022-08-29T09:23:00Z</dcterms:created>
  <dcterms:modified xsi:type="dcterms:W3CDTF">2022-08-29T09:23:00Z</dcterms:modified>
</cp:coreProperties>
</file>