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7AC" w:rsidRDefault="00AB67AC" w:rsidP="00AB67AC">
      <w:pPr>
        <w:bidi/>
        <w:jc w:val="center"/>
        <w:rPr>
          <w:rFonts w:ascii="Simplified Arabic" w:eastAsia="Calibri" w:hAnsi="Simplified Arabic" w:cs="Simplified Arabic"/>
          <w:b/>
          <w:bCs/>
          <w:sz w:val="28"/>
          <w:szCs w:val="28"/>
          <w:lang w:bidi="ar-IQ"/>
        </w:rPr>
      </w:pPr>
      <w:r>
        <w:rPr>
          <w:rFonts w:ascii="Simplified Arabic" w:hAnsi="Simplified Arabic" w:cs="Simplified Arabic"/>
          <w:b/>
          <w:bCs/>
          <w:sz w:val="28"/>
          <w:szCs w:val="28"/>
          <w:rtl/>
          <w:lang w:bidi="ar-IQ"/>
        </w:rPr>
        <w:t>علاقة الاحتراق النفسي بالضغط  النفسي المدرك لطلبة كلية التربية البدنية وعلوم الرياضية- جامعة القادسية</w:t>
      </w:r>
    </w:p>
    <w:p w:rsidR="00AB67AC" w:rsidRDefault="00AB67AC" w:rsidP="00AB67AC">
      <w:pPr>
        <w:tabs>
          <w:tab w:val="left" w:pos="0"/>
          <w:tab w:val="left" w:pos="1440"/>
          <w:tab w:val="left" w:pos="2160"/>
          <w:tab w:val="left" w:pos="2880"/>
          <w:tab w:val="left" w:pos="3600"/>
          <w:tab w:val="left" w:pos="4320"/>
          <w:tab w:val="left" w:pos="5040"/>
          <w:tab w:val="left" w:pos="5760"/>
          <w:tab w:val="left" w:pos="6480"/>
          <w:tab w:val="left" w:pos="7200"/>
        </w:tabs>
        <w:bidi/>
        <w:spacing w:after="12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أ.د رولا مقداد عبيد/ جامعة القادسية / كلية التربية البدنية وعلوم الرياضة</w:t>
      </w:r>
      <w:r>
        <w:rPr>
          <w:rFonts w:ascii="Simplified Arabic" w:hAnsi="Simplified Arabic" w:cs="Simplified Arabic"/>
          <w:b/>
          <w:bCs/>
          <w:sz w:val="28"/>
          <w:szCs w:val="28"/>
          <w:lang w:bidi="ar-IQ"/>
        </w:rPr>
        <w:t xml:space="preserve"> rulla.mekdad@qu.edu.iq</w:t>
      </w:r>
    </w:p>
    <w:p w:rsidR="00AB67AC" w:rsidRDefault="00AB67AC" w:rsidP="00AB67AC">
      <w:pPr>
        <w:tabs>
          <w:tab w:val="left" w:pos="720"/>
          <w:tab w:val="left" w:pos="1440"/>
          <w:tab w:val="left" w:pos="2160"/>
          <w:tab w:val="left" w:pos="2880"/>
          <w:tab w:val="left" w:pos="3600"/>
          <w:tab w:val="left" w:pos="4320"/>
          <w:tab w:val="left" w:pos="5040"/>
          <w:tab w:val="left" w:pos="5760"/>
          <w:tab w:val="left" w:pos="6480"/>
          <w:tab w:val="left" w:pos="7200"/>
        </w:tabs>
        <w:bidi/>
        <w:spacing w:after="12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أ. ضرام موسى عباس/ جامعة القادسية / كلية التربية البدنية وعلوم الرياضة</w:t>
      </w:r>
    </w:p>
    <w:p w:rsidR="00AB67AC" w:rsidRDefault="00AB67AC" w:rsidP="00AB67AC">
      <w:pPr>
        <w:pStyle w:val="ListParagraph"/>
        <w:bidi/>
        <w:spacing w:after="120"/>
        <w:ind w:left="108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ملخص البحث</w:t>
      </w:r>
    </w:p>
    <w:p w:rsidR="00AB67AC" w:rsidRDefault="00AB67AC" w:rsidP="00AB67AC">
      <w:pPr>
        <w:pStyle w:val="ListParagraph"/>
        <w:bidi/>
        <w:spacing w:after="120"/>
        <w:ind w:left="0"/>
        <w:jc w:val="both"/>
        <w:rPr>
          <w:rFonts w:ascii="Simplified Arabic" w:hAnsi="Simplified Arabic" w:cs="Simplified Arabic"/>
          <w:sz w:val="28"/>
          <w:szCs w:val="28"/>
          <w:lang w:bidi="ar-IQ"/>
        </w:rPr>
      </w:pPr>
      <w:r>
        <w:rPr>
          <w:rFonts w:ascii="Simplified Arabic" w:hAnsi="Simplified Arabic" w:cs="Simplified Arabic"/>
          <w:sz w:val="28"/>
          <w:szCs w:val="28"/>
          <w:rtl/>
        </w:rPr>
        <w:t>ان الغرض من الدراسة هو</w:t>
      </w:r>
      <w:r>
        <w:rPr>
          <w:rFonts w:ascii="Simplified Arabic" w:hAnsi="Simplified Arabic" w:cs="Simplified Arabic"/>
          <w:sz w:val="28"/>
          <w:szCs w:val="28"/>
          <w:rtl/>
          <w:lang w:bidi="ar-IQ"/>
        </w:rPr>
        <w:t xml:space="preserve"> التعرف على علاقة الاحتراق النفسي بالضغط النفسي المدرك لطلبة كلية التربية البدنية وعلوم الرياضية- جامعة القادسية </w:t>
      </w:r>
      <w:r>
        <w:rPr>
          <w:rFonts w:ascii="Simplified Arabic" w:hAnsi="Simplified Arabic" w:cs="Simplified Arabic"/>
          <w:sz w:val="28"/>
          <w:szCs w:val="28"/>
          <w:rtl/>
        </w:rPr>
        <w:t>و استخدمت الباحثتان المنهج الوصفي بأسلوب المسح  لملائمته طبيعة البحث كما تم تحديد مجتمع البحث من طلبة كلية التربية البدنية وعلوم الرياضة للعام الدراسي 2021-2022 المرحلة (الثانية، الثالثة، الرابعة) تم اختيارهم بالطريقة العشوائية كعينة للبحث واستخدمت الباحثتان مقياسي الاحتراق النفسي والضغط النفسي المدرك</w:t>
      </w:r>
      <w:r>
        <w:rPr>
          <w:rFonts w:ascii="Simplified Arabic" w:hAnsi="Simplified Arabic" w:cs="Simplified Arabic"/>
          <w:sz w:val="28"/>
          <w:szCs w:val="28"/>
          <w:rtl/>
          <w:lang w:bidi="ar-IQ"/>
        </w:rPr>
        <w:t>، من خلال ما ظهر من نتائج يتضح ان جميع الدرجات المحسوبة لمعامل الارتباط بيرسون بين مقياسي الاحتراق النفسي والضغط النفسي المدرك للأناث والذكور اكبر من الدرجات الجدولية مما يدل على الارتباط المعنوي بين المقياسين في المراحل الثلاث الاخيرة  ونجد ايضاً من خلال النتائج ان درجة الارتباط بين المقياسين تزداد كلما تقدم الطلبة مرحلة دراسية، اما الاستنتاجات هي هناك ترابط قوي بين الاحتراق النفسي والضغط النفسي المدرك.</w:t>
      </w:r>
    </w:p>
    <w:p w:rsidR="00AB67AC" w:rsidRDefault="00AB67AC" w:rsidP="00AB6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jc w:val="center"/>
        <w:rPr>
          <w:rFonts w:ascii="Simplified Arabic" w:hAnsi="Simplified Arabic" w:cs="Simplified Arabic"/>
          <w:b/>
          <w:bCs/>
          <w:color w:val="202124"/>
          <w:sz w:val="28"/>
          <w:szCs w:val="28"/>
          <w:rtl/>
          <w:lang w:val="en"/>
        </w:rPr>
      </w:pPr>
      <w:r>
        <w:rPr>
          <w:rFonts w:ascii="Simplified Arabic" w:hAnsi="Simplified Arabic" w:cs="Simplified Arabic"/>
          <w:b/>
          <w:bCs/>
          <w:color w:val="202124"/>
          <w:sz w:val="28"/>
          <w:szCs w:val="28"/>
          <w:lang w:val="en"/>
        </w:rPr>
        <w:t>The relationship of psychological burnout to the perceived psychological stress of college students</w:t>
      </w:r>
    </w:p>
    <w:p w:rsidR="00AB67AC" w:rsidRDefault="00AB67AC" w:rsidP="00AB6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jc w:val="center"/>
        <w:rPr>
          <w:rFonts w:ascii="Simplified Arabic" w:hAnsi="Simplified Arabic" w:cs="Simplified Arabic"/>
          <w:b/>
          <w:bCs/>
          <w:color w:val="202124"/>
          <w:sz w:val="28"/>
          <w:szCs w:val="28"/>
        </w:rPr>
      </w:pPr>
      <w:r>
        <w:rPr>
          <w:rFonts w:ascii="Simplified Arabic" w:hAnsi="Simplified Arabic" w:cs="Simplified Arabic"/>
          <w:b/>
          <w:bCs/>
          <w:color w:val="202124"/>
          <w:sz w:val="28"/>
          <w:szCs w:val="28"/>
          <w:rtl/>
          <w:lang w:val="en"/>
        </w:rPr>
        <w:t xml:space="preserve"> </w:t>
      </w:r>
      <w:r>
        <w:rPr>
          <w:rFonts w:ascii="Simplified Arabic" w:hAnsi="Simplified Arabic" w:cs="Simplified Arabic"/>
          <w:b/>
          <w:bCs/>
          <w:color w:val="202124"/>
          <w:sz w:val="28"/>
          <w:szCs w:val="28"/>
        </w:rPr>
        <w:t>Abstract</w:t>
      </w:r>
    </w:p>
    <w:p w:rsidR="00AB67AC" w:rsidRDefault="00AB67AC" w:rsidP="00AB67AC">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60"/>
        <w:jc w:val="lowKashida"/>
        <w:rPr>
          <w:rFonts w:ascii="Simplified Arabic" w:hAnsi="Simplified Arabic" w:cs="Simplified Arabic"/>
          <w:color w:val="202124"/>
          <w:sz w:val="28"/>
          <w:szCs w:val="28"/>
        </w:rPr>
      </w:pPr>
      <w:r>
        <w:rPr>
          <w:rFonts w:ascii="Simplified Arabic" w:hAnsi="Simplified Arabic" w:cs="Simplified Arabic"/>
          <w:color w:val="202124"/>
          <w:sz w:val="28"/>
          <w:szCs w:val="28"/>
          <w:lang w:val="en"/>
        </w:rPr>
        <w:t xml:space="preserve">       The purpose of the study is to identify the relationship between burnout and perceived psychological stress for students of the College of Physical Education and Sports Sciences - University of Al-Qadisiyah.</w:t>
      </w:r>
      <w:r>
        <w:rPr>
          <w:rFonts w:ascii="Simplified Arabic" w:hAnsi="Simplified Arabic" w:cs="Simplified Arabic"/>
          <w:color w:val="202124"/>
          <w:sz w:val="28"/>
          <w:szCs w:val="28"/>
          <w:lang w:bidi="ar-IQ"/>
        </w:rPr>
        <w:t>from</w:t>
      </w:r>
      <w:r>
        <w:rPr>
          <w:rFonts w:ascii="Simplified Arabic" w:hAnsi="Simplified Arabic" w:cs="Simplified Arabic"/>
          <w:color w:val="202124"/>
          <w:sz w:val="28"/>
          <w:szCs w:val="28"/>
          <w:lang w:val="en"/>
        </w:rPr>
        <w:t xml:space="preserve"> stage </w:t>
      </w:r>
      <w:r>
        <w:rPr>
          <w:rFonts w:ascii="Simplified Arabic" w:hAnsi="Simplified Arabic" w:cs="Simplified Arabic"/>
          <w:color w:val="202124"/>
          <w:sz w:val="28"/>
          <w:szCs w:val="28"/>
          <w:lang w:val="en"/>
        </w:rPr>
        <w:lastRenderedPageBreak/>
        <w:t>(second, third, and fourth) was randomly selected as a sample for the research,. The calculated scores for the Pearson correlation coefficient between the scales of burnout and perceived psychological stress for females and males are greater than the tabular scores, which indicates the moral correlation between the two scales in The last three stages. Strong between psychological combustion and perceived psychological stress.</w:t>
      </w:r>
    </w:p>
    <w:p w:rsidR="00AB67AC" w:rsidRDefault="00AB67AC" w:rsidP="00AB67AC">
      <w:pPr>
        <w:bidi/>
        <w:spacing w:after="120"/>
        <w:outlineLvl w:val="0"/>
        <w:rPr>
          <w:rFonts w:ascii="Simplified Arabic" w:hAnsi="Simplified Arabic" w:cs="Simplified Arabic"/>
          <w:b/>
          <w:bCs/>
          <w:color w:val="000000"/>
          <w:sz w:val="28"/>
          <w:szCs w:val="28"/>
          <w:lang w:bidi="ar-IQ"/>
        </w:rPr>
      </w:pPr>
      <w:r>
        <w:rPr>
          <w:rFonts w:ascii="Simplified Arabic" w:hAnsi="Simplified Arabic" w:cs="Simplified Arabic"/>
          <w:b/>
          <w:bCs/>
          <w:color w:val="000000"/>
          <w:sz w:val="28"/>
          <w:szCs w:val="28"/>
          <w:rtl/>
          <w:lang w:bidi="ar-IQ"/>
        </w:rPr>
        <w:t>1 - مقدمة البحث واهميته :</w:t>
      </w:r>
    </w:p>
    <w:p w:rsidR="00AB67AC" w:rsidRDefault="00AB67AC" w:rsidP="00AB67AC">
      <w:pPr>
        <w:bidi/>
        <w:spacing w:after="120"/>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باستمرار الضغوط النفسية وبمساعدة بعض العوامل الاخرى قد تؤدي الى ما يعرف بالاحتراق النفسي كاستجابة سالبة للضغط وللظروف الصعبة المحيطة بها فعندما يمر الفرد بفترة زمنية من الضغوط الشديدة تنهار لديه وسائل التكيف ويصل الى مرحلة الاستنزاف او ما تسمى بمرحلة الاحتراق النفسي، ففي عالمنا المعاصر تسعى المؤسسات الى تحقيق الاهداف المرسومة عن طريق الجهود البشرية لذا يعتبر الأنسان اغلى عنصر من عناصر تحقيق اهداف المؤسسات واي نوع من الضغوط النفسية التي يتعرض يعود بالسلبية على تلك الاهداف.</w:t>
      </w:r>
    </w:p>
    <w:p w:rsidR="00AB67AC" w:rsidRDefault="00AB67AC" w:rsidP="00AB67AC">
      <w:pPr>
        <w:bidi/>
        <w:spacing w:after="120"/>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كما ان الخوف من الفشل في الاداء الاكاديمي يصيب الطالب بضغوط اجتماعية ونفسية واكاديمية كبيرة تؤثر على مساره التعليمي وتحصيله الاكاديمي ويشعر الطالب بأن ما يواجهه من مشكلات تفوق قدراته ويظهر بالضغط النفسي المدرك اذ يفقد الطالب شعوره بالطمأنينة والامان ولأن الانسان كائن اجتماعي بطبعه يسعى دائماً لإشباع حاجاته النفسية المستمرة والتي اهمها شعوره بالأمن والامان. </w:t>
      </w:r>
    </w:p>
    <w:p w:rsidR="00AB67AC" w:rsidRDefault="00AB67AC" w:rsidP="00AB67AC">
      <w:pPr>
        <w:bidi/>
        <w:spacing w:after="120"/>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 xml:space="preserve"> فعليه مما تقدم تكمن اهمية البحث في اجراء دراسة تكشف عن الضغوط النفسية التي يتعرض لها الطلبة من خلال دراسة الاحتراق النفسي والضغط النفسي المدرك لهم للوقوف على مشاكلهم النفسية وامكانية معالجتها قدر الامكان للنهوض بواقعهم الدراسي اذ كانت مشكلتهم تكمن في تذبذب المستوى العلمي للطلاب والطالبات في المراحل الدراسية(الثانية، الثالثة، الرابعة). </w:t>
      </w:r>
    </w:p>
    <w:p w:rsidR="00AB67AC" w:rsidRDefault="00AB67AC" w:rsidP="00AB67AC">
      <w:pPr>
        <w:bidi/>
        <w:spacing w:after="120"/>
        <w:outlineLvl w:val="0"/>
        <w:rPr>
          <w:rFonts w:ascii="Simplified Arabic" w:hAnsi="Simplified Arabic" w:cs="Simplified Arabic"/>
          <w:b/>
          <w:bCs/>
          <w:color w:val="000000"/>
          <w:sz w:val="28"/>
          <w:szCs w:val="28"/>
          <w:rtl/>
          <w:lang w:bidi="ar-IQ"/>
        </w:rPr>
      </w:pPr>
      <w:r>
        <w:rPr>
          <w:rFonts w:ascii="Simplified Arabic" w:hAnsi="Simplified Arabic" w:cs="Simplified Arabic"/>
          <w:b/>
          <w:bCs/>
          <w:color w:val="000000"/>
          <w:sz w:val="28"/>
          <w:szCs w:val="28"/>
          <w:rtl/>
          <w:lang w:bidi="ar-IQ"/>
        </w:rPr>
        <w:t>2- الغرض من الدراسة</w:t>
      </w:r>
    </w:p>
    <w:p w:rsidR="00AB67AC" w:rsidRDefault="00AB67AC" w:rsidP="00AB67AC">
      <w:pPr>
        <w:pStyle w:val="ListParagraph"/>
        <w:bidi/>
        <w:spacing w:after="120"/>
        <w:ind w:left="360"/>
        <w:jc w:val="both"/>
        <w:rPr>
          <w:rFonts w:ascii="Simplified Arabic" w:hAnsi="Simplified Arabic" w:cs="Simplified Arabic"/>
          <w:sz w:val="28"/>
          <w:szCs w:val="28"/>
          <w:rtl/>
        </w:rPr>
      </w:pPr>
      <w:r>
        <w:rPr>
          <w:rFonts w:ascii="Simplified Arabic" w:hAnsi="Simplified Arabic" w:cs="Simplified Arabic"/>
          <w:sz w:val="28"/>
          <w:szCs w:val="28"/>
          <w:rtl/>
          <w:lang w:bidi="ar-IQ"/>
        </w:rPr>
        <w:t>غرض البحث هو التعرف على علاقة الاحتراق النفسي بالضغط النفسي المدرك لطلبة كلية التربية البدنية وعلوم الرياضية- جامعة القادسية.</w:t>
      </w:r>
    </w:p>
    <w:p w:rsidR="00AB67AC" w:rsidRDefault="00AB67AC" w:rsidP="00AB67AC">
      <w:pPr>
        <w:bidi/>
        <w:spacing w:after="120"/>
        <w:ind w:right="-5"/>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3- الطريقة والاجراءات</w:t>
      </w:r>
    </w:p>
    <w:p w:rsidR="00AB67AC" w:rsidRDefault="00AB67AC" w:rsidP="00AB67AC">
      <w:pPr>
        <w:spacing w:after="120"/>
        <w:ind w:right="1"/>
        <w:jc w:val="right"/>
        <w:rPr>
          <w:rFonts w:ascii="Simplified Arabic" w:hAnsi="Simplified Arabic" w:cs="Simplified Arabic"/>
          <w:sz w:val="28"/>
          <w:szCs w:val="28"/>
          <w:rtl/>
        </w:rPr>
      </w:pPr>
      <w:r>
        <w:rPr>
          <w:rFonts w:ascii="Simplified Arabic" w:hAnsi="Simplified Arabic" w:cs="Simplified Arabic"/>
          <w:sz w:val="28"/>
          <w:szCs w:val="28"/>
          <w:lang w:bidi="ar-IQ"/>
        </w:rPr>
        <w:t xml:space="preserve"> </w:t>
      </w:r>
      <w:r>
        <w:rPr>
          <w:rFonts w:ascii="Simplified Arabic" w:hAnsi="Simplified Arabic" w:cs="Simplified Arabic"/>
          <w:b/>
          <w:bCs/>
          <w:sz w:val="28"/>
          <w:szCs w:val="28"/>
          <w:rtl/>
        </w:rPr>
        <w:t>3-</w:t>
      </w:r>
      <w:r>
        <w:rPr>
          <w:rFonts w:ascii="Simplified Arabic" w:hAnsi="Simplified Arabic" w:cs="Simplified Arabic"/>
          <w:sz w:val="28"/>
          <w:szCs w:val="28"/>
          <w:rtl/>
        </w:rPr>
        <w:t xml:space="preserve">1 </w:t>
      </w:r>
      <w:r>
        <w:rPr>
          <w:rFonts w:ascii="Simplified Arabic" w:hAnsi="Simplified Arabic" w:cs="Simplified Arabic"/>
          <w:b/>
          <w:bCs/>
          <w:sz w:val="28"/>
          <w:szCs w:val="28"/>
          <w:rtl/>
        </w:rPr>
        <w:t>مجتمع وعينة البحث</w:t>
      </w:r>
      <w:r>
        <w:rPr>
          <w:rFonts w:ascii="Simplified Arabic" w:hAnsi="Simplified Arabic" w:cs="Simplified Arabic"/>
          <w:sz w:val="28"/>
          <w:szCs w:val="28"/>
          <w:rtl/>
        </w:rPr>
        <w:t xml:space="preserve"> </w:t>
      </w:r>
    </w:p>
    <w:p w:rsidR="00AB67AC" w:rsidRDefault="00AB67AC" w:rsidP="00AB67AC">
      <w:pPr>
        <w:spacing w:after="120"/>
        <w:ind w:right="1"/>
        <w:jc w:val="right"/>
        <w:rPr>
          <w:rFonts w:ascii="Simplified Arabic" w:hAnsi="Simplified Arabic" w:cs="Simplified Arabic"/>
          <w:sz w:val="28"/>
          <w:szCs w:val="28"/>
          <w:rtl/>
        </w:rPr>
      </w:pPr>
      <w:r>
        <w:rPr>
          <w:rFonts w:ascii="Simplified Arabic" w:hAnsi="Simplified Arabic" w:cs="Simplified Arabic"/>
          <w:sz w:val="28"/>
          <w:szCs w:val="28"/>
          <w:rtl/>
        </w:rPr>
        <w:t xml:space="preserve"> تم تحديد مجتمع البحث من طلبة كلية التربية البدنية وعلوم الرياضة للعام الدراسي 2021-2022  وتم اختيار (75) طالب من مجتمع قدره (617)طالب اذ شكلت العينة نسبة (12.15%) من مجتمع الاصل للطلاب و (75) طالبة من مجتمع قدره(236)طالبة اذ شكلت العينة نسبة(31.77%) منهم(25) طالب و(25) طالبة عن كل مرحلة دراسية(الثانية، الثالثة، الرابعة) تم اختيارهم بالطريقة العشوائية كعينة للبحث</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كما بلغت نسبة العينة الكلية والبالغة (150) طالب وطالبة من مجتمع الاصل والبالغ(853)طالب وطالبة (17.58%).</w:t>
      </w:r>
    </w:p>
    <w:p w:rsidR="00AB67AC" w:rsidRDefault="00AB67AC" w:rsidP="00AB67AC">
      <w:pPr>
        <w:spacing w:after="120"/>
        <w:ind w:right="1"/>
        <w:jc w:val="right"/>
        <w:rPr>
          <w:rFonts w:ascii="Simplified Arabic" w:hAnsi="Simplified Arabic" w:cs="Simplified Arabic"/>
          <w:b/>
          <w:bCs/>
          <w:sz w:val="28"/>
          <w:szCs w:val="28"/>
          <w:rtl/>
        </w:rPr>
      </w:pPr>
      <w:r>
        <w:rPr>
          <w:rFonts w:ascii="Simplified Arabic" w:hAnsi="Simplified Arabic" w:cs="Simplified Arabic"/>
          <w:b/>
          <w:bCs/>
          <w:sz w:val="28"/>
          <w:szCs w:val="28"/>
          <w:rtl/>
        </w:rPr>
        <w:t>3-2 تصميم الدراسة</w:t>
      </w:r>
    </w:p>
    <w:p w:rsidR="00AB67AC" w:rsidRDefault="00AB67AC" w:rsidP="00AB67AC">
      <w:pPr>
        <w:spacing w:after="120"/>
        <w:ind w:right="1"/>
        <w:jc w:val="right"/>
        <w:rPr>
          <w:rFonts w:ascii="Simplified Arabic" w:hAnsi="Simplified Arabic" w:cs="Simplified Arabic"/>
          <w:sz w:val="28"/>
          <w:szCs w:val="28"/>
          <w:rtl/>
          <w:lang w:bidi="ar-IQ"/>
        </w:rPr>
      </w:pPr>
      <w:r>
        <w:rPr>
          <w:rFonts w:ascii="Simplified Arabic" w:hAnsi="Simplified Arabic" w:cs="Simplified Arabic"/>
          <w:sz w:val="28"/>
          <w:szCs w:val="28"/>
          <w:rtl/>
        </w:rPr>
        <w:t xml:space="preserve">استخدمت الباحثتان المنهج الوصفي لملائمته طبيعة البحث. </w:t>
      </w:r>
    </w:p>
    <w:p w:rsidR="00AB67AC" w:rsidRDefault="00AB67AC" w:rsidP="00AB67AC">
      <w:pPr>
        <w:bidi/>
        <w:spacing w:after="120"/>
        <w:rPr>
          <w:rFonts w:ascii="Simplified Arabic" w:hAnsi="Simplified Arabic" w:cs="Simplified Arabic"/>
          <w:b/>
          <w:bCs/>
          <w:sz w:val="28"/>
          <w:szCs w:val="28"/>
        </w:rPr>
      </w:pPr>
      <w:r>
        <w:rPr>
          <w:rFonts w:ascii="Simplified Arabic" w:hAnsi="Simplified Arabic" w:cs="Simplified Arabic"/>
          <w:b/>
          <w:bCs/>
          <w:sz w:val="28"/>
          <w:szCs w:val="28"/>
        </w:rPr>
        <w:t>3</w:t>
      </w:r>
      <w:r>
        <w:rPr>
          <w:rFonts w:ascii="Simplified Arabic" w:hAnsi="Simplified Arabic" w:cs="Simplified Arabic"/>
          <w:b/>
          <w:bCs/>
          <w:sz w:val="28"/>
          <w:szCs w:val="28"/>
          <w:rtl/>
        </w:rPr>
        <w:t>-3 المتغيرات المدروسة</w:t>
      </w:r>
      <w:r>
        <w:rPr>
          <w:rFonts w:ascii="Simplified Arabic" w:hAnsi="Simplified Arabic" w:cs="Simplified Arabic"/>
          <w:b/>
          <w:bCs/>
          <w:sz w:val="28"/>
          <w:szCs w:val="28"/>
        </w:rPr>
        <w:t>:</w:t>
      </w:r>
    </w:p>
    <w:p w:rsidR="00AB67AC" w:rsidRDefault="00AB67AC" w:rsidP="00AB67AC">
      <w:pPr>
        <w:bidi/>
        <w:spacing w:after="120"/>
        <w:rPr>
          <w:rFonts w:ascii="Simplified Arabic" w:hAnsi="Simplified Arabic" w:cs="Simplified Arabic"/>
          <w:sz w:val="28"/>
          <w:szCs w:val="28"/>
          <w:lang w:bidi="ar-IQ"/>
        </w:rPr>
      </w:pPr>
      <w:r>
        <w:rPr>
          <w:rFonts w:ascii="Simplified Arabic" w:hAnsi="Simplified Arabic" w:cs="Simplified Arabic"/>
          <w:sz w:val="28"/>
          <w:szCs w:val="28"/>
          <w:rtl/>
        </w:rPr>
        <w:t xml:space="preserve">الاحتراق النفسي، </w:t>
      </w:r>
      <w:r>
        <w:rPr>
          <w:rFonts w:ascii="Simplified Arabic" w:hAnsi="Simplified Arabic" w:cs="Simplified Arabic"/>
          <w:sz w:val="28"/>
          <w:szCs w:val="28"/>
          <w:rtl/>
          <w:lang w:bidi="ar-IQ"/>
        </w:rPr>
        <w:t>الضغط النفسي المدرك</w:t>
      </w:r>
    </w:p>
    <w:p w:rsidR="00AB67AC" w:rsidRDefault="00AB67AC" w:rsidP="00AB67AC">
      <w:pPr>
        <w:bidi/>
        <w:spacing w:after="120"/>
        <w:rPr>
          <w:rFonts w:ascii="Simplified Arabic" w:hAnsi="Simplified Arabic" w:cs="Simplified Arabic"/>
          <w:b/>
          <w:bCs/>
          <w:sz w:val="28"/>
          <w:szCs w:val="28"/>
          <w:rtl/>
          <w:lang w:bidi="ar-IQ"/>
        </w:rPr>
      </w:pPr>
      <w:r>
        <w:rPr>
          <w:rFonts w:ascii="Simplified Arabic" w:hAnsi="Simplified Arabic" w:cs="Simplified Arabic"/>
          <w:b/>
          <w:bCs/>
          <w:sz w:val="28"/>
          <w:szCs w:val="28"/>
          <w:lang w:bidi="ar-IQ"/>
        </w:rPr>
        <w:t>3</w:t>
      </w:r>
      <w:r>
        <w:rPr>
          <w:rFonts w:ascii="Simplified Arabic" w:hAnsi="Simplified Arabic" w:cs="Simplified Arabic"/>
          <w:sz w:val="28"/>
          <w:szCs w:val="28"/>
          <w:rtl/>
          <w:lang w:bidi="ar-IQ"/>
        </w:rPr>
        <w:t>-</w:t>
      </w:r>
      <w:r>
        <w:rPr>
          <w:rFonts w:ascii="Simplified Arabic" w:hAnsi="Simplified Arabic" w:cs="Simplified Arabic"/>
          <w:b/>
          <w:bCs/>
          <w:sz w:val="28"/>
          <w:szCs w:val="28"/>
          <w:rtl/>
          <w:lang w:bidi="ar-IQ"/>
        </w:rPr>
        <w:t>4 المقاييس المستخدمة</w:t>
      </w:r>
    </w:p>
    <w:p w:rsidR="00AB67AC" w:rsidRDefault="00AB67AC" w:rsidP="00AB67AC">
      <w:pPr>
        <w:bidi/>
        <w:spacing w:after="120"/>
        <w:rPr>
          <w:rFonts w:ascii="Simplified Arabic" w:hAnsi="Simplified Arabic" w:cs="Simplified Arabic"/>
          <w:b/>
          <w:bCs/>
          <w:sz w:val="28"/>
          <w:szCs w:val="28"/>
          <w:rtl/>
        </w:rPr>
      </w:pPr>
      <w:r>
        <w:rPr>
          <w:rFonts w:ascii="Simplified Arabic" w:hAnsi="Simplified Arabic" w:cs="Simplified Arabic"/>
          <w:b/>
          <w:bCs/>
          <w:sz w:val="28"/>
          <w:szCs w:val="28"/>
        </w:rPr>
        <w:t>3</w:t>
      </w:r>
      <w:r>
        <w:rPr>
          <w:rFonts w:ascii="Simplified Arabic" w:hAnsi="Simplified Arabic" w:cs="Simplified Arabic"/>
          <w:b/>
          <w:bCs/>
          <w:sz w:val="28"/>
          <w:szCs w:val="28"/>
          <w:rtl/>
        </w:rPr>
        <w:t>-4-1 مقياس الاحتراق النفسي(ملحق1)</w:t>
      </w:r>
    </w:p>
    <w:p w:rsidR="00AB67AC" w:rsidRDefault="00AB67AC" w:rsidP="00AB67AC">
      <w:pPr>
        <w:bidi/>
        <w:spacing w:after="120"/>
        <w:rPr>
          <w:rFonts w:ascii="Simplified Arabic" w:hAnsi="Simplified Arabic" w:cs="Simplified Arabic"/>
          <w:b/>
          <w:bCs/>
          <w:sz w:val="28"/>
          <w:szCs w:val="28"/>
          <w:rtl/>
        </w:rPr>
      </w:pPr>
      <w:r>
        <w:rPr>
          <w:rFonts w:ascii="Simplified Arabic" w:hAnsi="Simplified Arabic" w:cs="Simplified Arabic"/>
          <w:b/>
          <w:bCs/>
          <w:sz w:val="28"/>
          <w:szCs w:val="28"/>
          <w:rtl/>
        </w:rPr>
        <w:t>*صدق المقياس</w:t>
      </w:r>
    </w:p>
    <w:p w:rsidR="00AB67AC" w:rsidRDefault="00AB67AC" w:rsidP="00AB67AC">
      <w:pPr>
        <w:spacing w:after="12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تم التحقق من صدق المقياس من خلال عرضه على مجموعة من الخبراء ذوي الاختصاص بمجال علم النفس الرياضي</w:t>
      </w:r>
    </w:p>
    <w:p w:rsidR="00AB67AC" w:rsidRDefault="00AB67AC" w:rsidP="00AB67AC">
      <w:pPr>
        <w:pStyle w:val="ListParagraph"/>
        <w:spacing w:after="120"/>
        <w:ind w:left="0"/>
        <w:jc w:val="right"/>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*ثبات المقياس </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تم التحقق من ثبات مقياس فاعلية الذات من خلال اعادة توزيع المقياس اذ تم تطبيقه للمرة الثانية بعد اسبوعين على التطبيق الاول اذ تم حساب معامل ارتباط بيرسون بين التطبيقين والذي بلغ (0.88) واعتبرت هذه النسبة مقبولة لغرض اجراء البحث.</w:t>
      </w:r>
    </w:p>
    <w:p w:rsidR="00AB67AC" w:rsidRDefault="00AB67AC" w:rsidP="00AB67AC">
      <w:pPr>
        <w:pStyle w:val="ListParagraph"/>
        <w:spacing w:after="120"/>
        <w:ind w:left="0"/>
        <w:jc w:val="right"/>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*وصف مقياس الاحتراق النفسي</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يتكون المقياس من (22) عبارة يسمح بعرض المستويات الثلاثة للأحتراق النفسي وتتمثل هذه المستويات ما يلي:</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w:t>
      </w:r>
      <w:r>
        <w:rPr>
          <w:rFonts w:ascii="Simplified Arabic" w:hAnsi="Simplified Arabic" w:cs="Simplified Arabic"/>
          <w:b/>
          <w:bCs/>
          <w:sz w:val="28"/>
          <w:szCs w:val="28"/>
          <w:rtl/>
          <w:lang w:bidi="ar-IQ"/>
        </w:rPr>
        <w:t>الانهاك الانفعالي</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يقيس المشاعر الانفعالية والانهاك في العمل ويتضمن العبارات التالية:</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1،2،3،6،8،13،14،16،20</w:t>
      </w:r>
    </w:p>
    <w:p w:rsidR="00AB67AC" w:rsidRDefault="00AB67AC" w:rsidP="00AB67AC">
      <w:pPr>
        <w:pStyle w:val="ListParagraph"/>
        <w:spacing w:after="120"/>
        <w:ind w:left="0"/>
        <w:jc w:val="right"/>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 xml:space="preserve">- </w:t>
      </w:r>
      <w:r>
        <w:rPr>
          <w:rFonts w:ascii="Simplified Arabic" w:hAnsi="Simplified Arabic" w:cs="Simplified Arabic"/>
          <w:b/>
          <w:bCs/>
          <w:sz w:val="28"/>
          <w:szCs w:val="28"/>
          <w:rtl/>
          <w:lang w:bidi="ar-IQ"/>
        </w:rPr>
        <w:t xml:space="preserve">تبلد المشاعر </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يقيس المشاعر السلبية تجاه الزملاء ويتضمن العبارات التالية:</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5،10،15،22</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Pr>
          <w:rFonts w:ascii="Simplified Arabic" w:hAnsi="Simplified Arabic" w:cs="Simplified Arabic"/>
          <w:b/>
          <w:bCs/>
          <w:sz w:val="28"/>
          <w:szCs w:val="28"/>
          <w:rtl/>
          <w:lang w:bidi="ar-IQ"/>
        </w:rPr>
        <w:t>تدني الشعور بالانجاز</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يقيس الرغبة في النجاح والانجاز الشخصي ويشمل العبارات التالية:-</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4،7،9،12،17،18،19،21</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وقد تم بناء بنود المقياس على شكل عبارات تسأل عن شعور الفرد نحو مهنته بحيث يجيب الفرد حسب سلم متدرج من 6 احتمالات تتراوح من (1-6) اي من (حيث يحدث الشعور قليلاً – حيث يحدث الشعور يومياً)</w:t>
      </w:r>
    </w:p>
    <w:p w:rsidR="00AB67AC" w:rsidRDefault="00AB67AC" w:rsidP="00AB67AC">
      <w:pPr>
        <w:pStyle w:val="ListParagraph"/>
        <w:spacing w:after="120"/>
        <w:ind w:left="0"/>
        <w:jc w:val="right"/>
        <w:rPr>
          <w:rFonts w:ascii="Simplified Arabic" w:hAnsi="Simplified Arabic" w:cs="Simplified Arabic"/>
          <w:b/>
          <w:bCs/>
          <w:sz w:val="28"/>
          <w:szCs w:val="28"/>
          <w:lang w:bidi="ar-IQ"/>
        </w:rPr>
      </w:pPr>
      <w:r>
        <w:rPr>
          <w:rFonts w:ascii="Simplified Arabic" w:hAnsi="Simplified Arabic" w:cs="Simplified Arabic"/>
          <w:sz w:val="28"/>
          <w:szCs w:val="28"/>
          <w:rtl/>
          <w:lang w:bidi="ar-IQ"/>
        </w:rPr>
        <w:t xml:space="preserve"> </w:t>
      </w:r>
      <w:r>
        <w:rPr>
          <w:rFonts w:ascii="Simplified Arabic" w:hAnsi="Simplified Arabic" w:cs="Simplified Arabic" w:hint="cs"/>
          <w:b/>
          <w:bCs/>
          <w:sz w:val="28"/>
          <w:szCs w:val="28"/>
          <w:rtl/>
          <w:lang w:bidi="ar-IQ"/>
        </w:rPr>
        <w:t xml:space="preserve"> 3-4-2 مقياس الضغط النفسي المدرك(ملحق 2)</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b/>
          <w:bCs/>
          <w:sz w:val="28"/>
          <w:szCs w:val="28"/>
          <w:rtl/>
          <w:lang w:bidi="ar-IQ"/>
        </w:rPr>
        <w:t>*صدق المقياس</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تم التحقق من صدق المقياس من خلال عرضه على مجموعة من الخبراء.</w:t>
      </w:r>
    </w:p>
    <w:p w:rsidR="00AB67AC" w:rsidRDefault="00AB67AC" w:rsidP="00AB67AC">
      <w:pPr>
        <w:pStyle w:val="ListParagraph"/>
        <w:spacing w:after="120"/>
        <w:ind w:left="0"/>
        <w:jc w:val="right"/>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*ثبات المقياس</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تم التحقق من ثبات مقياس الضغط النفسي المدرك من خلال اعادة توزيع المقياس اذ تم تطبيقه للمرة الثانية بعد اسبوعين على التطبيق الاول اذ تم حساب معامل ارتباط بيرسون بين التطبيقين والذي بلغ (0.89) واعتبرت هذه النسبة مقبولة لغرض اجراء البحث.   </w:t>
      </w:r>
    </w:p>
    <w:p w:rsidR="00AB67AC" w:rsidRDefault="00AB67AC" w:rsidP="00AB67AC">
      <w:pPr>
        <w:pStyle w:val="ListParagraph"/>
        <w:spacing w:after="120"/>
        <w:ind w:left="0"/>
        <w:jc w:val="right"/>
        <w:rPr>
          <w:rFonts w:ascii="Simplified Arabic" w:hAnsi="Simplified Arabic" w:cs="Simplified Arabic"/>
          <w:b/>
          <w:bCs/>
          <w:sz w:val="28"/>
          <w:szCs w:val="28"/>
          <w:lang w:bidi="ar-IQ"/>
        </w:rPr>
      </w:pPr>
      <w:r>
        <w:rPr>
          <w:rFonts w:ascii="Simplified Arabic" w:hAnsi="Simplified Arabic" w:cs="Simplified Arabic"/>
          <w:sz w:val="28"/>
          <w:szCs w:val="28"/>
          <w:rtl/>
          <w:lang w:bidi="ar-IQ"/>
        </w:rPr>
        <w:t>*</w:t>
      </w:r>
      <w:r>
        <w:rPr>
          <w:rFonts w:ascii="Simplified Arabic" w:hAnsi="Simplified Arabic" w:cs="Simplified Arabic"/>
          <w:b/>
          <w:bCs/>
          <w:sz w:val="28"/>
          <w:szCs w:val="28"/>
          <w:rtl/>
          <w:lang w:bidi="ar-IQ"/>
        </w:rPr>
        <w:t>وصف مقياس الضغط النفسي المدرك</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يشمل المقياس (30) عبارة تتوزع وفق نوعين من البنود وهي البنود المباشرة والبنود الغير مباشرة.</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w:t>
      </w:r>
      <w:r>
        <w:rPr>
          <w:rFonts w:ascii="Simplified Arabic" w:hAnsi="Simplified Arabic" w:cs="Simplified Arabic"/>
          <w:b/>
          <w:bCs/>
          <w:sz w:val="28"/>
          <w:szCs w:val="28"/>
          <w:rtl/>
          <w:lang w:bidi="ar-IQ"/>
        </w:rPr>
        <w:t>البنود المباشرة</w:t>
      </w:r>
      <w:r>
        <w:rPr>
          <w:rFonts w:ascii="Simplified Arabic" w:hAnsi="Simplified Arabic" w:cs="Simplified Arabic"/>
          <w:sz w:val="28"/>
          <w:szCs w:val="28"/>
          <w:rtl/>
          <w:lang w:bidi="ar-IQ"/>
        </w:rPr>
        <w:t xml:space="preserve"> </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تتضمن البنود المباشرة (22) عبارة ويستدل على وجود مؤشر ادراك ضغط منخفض عندما يجيب الطالب او الطالبة بالرفض وهذه العبارات هي:</w:t>
      </w:r>
    </w:p>
    <w:p w:rsidR="00AB67AC" w:rsidRDefault="00AB67AC" w:rsidP="00AB67AC">
      <w:pPr>
        <w:pStyle w:val="ListParagraph"/>
        <w:spacing w:after="120"/>
        <w:ind w:left="0"/>
        <w:rPr>
          <w:rFonts w:ascii="Simplified Arabic" w:hAnsi="Simplified Arabic" w:cs="Simplified Arabic"/>
          <w:sz w:val="28"/>
          <w:szCs w:val="28"/>
          <w:lang w:bidi="ar-IQ"/>
        </w:rPr>
      </w:pPr>
      <w:r>
        <w:rPr>
          <w:rFonts w:ascii="Simplified Arabic" w:hAnsi="Simplified Arabic" w:cs="Simplified Arabic"/>
          <w:sz w:val="28"/>
          <w:szCs w:val="28"/>
          <w:rtl/>
          <w:lang w:bidi="ar-IQ"/>
        </w:rPr>
        <w:t>2،3،4،5،6،8،9،11،12،14،15،16،18،19،20،22،23،24،26,27،28،30،</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وتنقط هذه العبارات من 1-4 اي من (تقريباً ابداً –عادة)</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 البنود الغير مباشرة</w:t>
      </w:r>
    </w:p>
    <w:p w:rsidR="00AB67AC" w:rsidRDefault="00AB67AC" w:rsidP="00AB67AC">
      <w:pPr>
        <w:pStyle w:val="ListParagraph"/>
        <w:spacing w:after="120"/>
        <w:ind w:left="0"/>
        <w:jc w:val="right"/>
        <w:rPr>
          <w:rFonts w:ascii="Simplified Arabic" w:hAnsi="Simplified Arabic" w:cs="Simplified Arabic"/>
          <w:sz w:val="28"/>
          <w:szCs w:val="28"/>
          <w:rtl/>
          <w:lang w:bidi="ar-IQ"/>
        </w:rPr>
      </w:pPr>
      <w:r>
        <w:rPr>
          <w:rFonts w:ascii="Simplified Arabic" w:hAnsi="Simplified Arabic" w:cs="Simplified Arabic"/>
          <w:sz w:val="28"/>
          <w:szCs w:val="28"/>
          <w:rtl/>
          <w:lang w:bidi="ar-IQ"/>
        </w:rPr>
        <w:t>تضم العبارات الغير مباشرة (8) عبارات ويستدل منها على وجود مؤشر ادراك ضغط مرتفع يجيب الطالب او الطالبة بالرفض وهذه العبارات هي:</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1،7،10،13،17،21،25،29</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وتنقط هذه العبارات بصورة معكوسة من (4-1) اي من (تقريباً ابداً –عادة)</w:t>
      </w:r>
    </w:p>
    <w:p w:rsidR="00AB67AC" w:rsidRDefault="00AB67AC" w:rsidP="00AB67AC">
      <w:pPr>
        <w:pStyle w:val="ListParagraph"/>
        <w:spacing w:after="120"/>
        <w:ind w:left="0"/>
        <w:jc w:val="right"/>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3-5 التجربة الاستطلاعية </w:t>
      </w:r>
    </w:p>
    <w:p w:rsidR="00AB67AC" w:rsidRDefault="00AB67AC" w:rsidP="00AB67AC">
      <w:pPr>
        <w:pStyle w:val="ListParagraph"/>
        <w:spacing w:after="120"/>
        <w:ind w:left="0"/>
        <w:jc w:val="right"/>
        <w:rPr>
          <w:rFonts w:ascii="Simplified Arabic" w:hAnsi="Simplified Arabic" w:cs="Simplified Arabic"/>
          <w:sz w:val="28"/>
          <w:szCs w:val="28"/>
          <w:lang w:bidi="ar-IQ"/>
        </w:rPr>
      </w:pPr>
      <w:r>
        <w:rPr>
          <w:rFonts w:ascii="Simplified Arabic" w:hAnsi="Simplified Arabic" w:cs="Simplified Arabic"/>
          <w:sz w:val="28"/>
          <w:szCs w:val="28"/>
          <w:rtl/>
          <w:lang w:bidi="ar-IQ"/>
        </w:rPr>
        <w:t>اجرت الباحثتان تجربة استطلاعية على عينة من خارج عينة البحث وكان عدد العينة (30) طالب وطالبة من طلبة كلية التربية البدنية وعلوم الرياضة – جامعة القادسية وقد اجريت هذه التجربة بتاريخ 28/3/2022 وكان الغرض من التجربة ما يلي:</w:t>
      </w:r>
    </w:p>
    <w:p w:rsidR="00AB67AC" w:rsidRDefault="00AB67AC" w:rsidP="00AB67AC">
      <w:pPr>
        <w:numPr>
          <w:ilvl w:val="0"/>
          <w:numId w:val="31"/>
        </w:numPr>
        <w:bidi/>
        <w:spacing w:after="120"/>
        <w:ind w:left="0" w:hanging="366"/>
        <w:rPr>
          <w:rFonts w:ascii="Simplified Arabic" w:hAnsi="Simplified Arabic" w:cs="Simplified Arabic"/>
          <w:sz w:val="28"/>
          <w:szCs w:val="28"/>
        </w:rPr>
      </w:pPr>
      <w:r>
        <w:rPr>
          <w:rFonts w:ascii="Simplified Arabic" w:hAnsi="Simplified Arabic" w:cs="Simplified Arabic"/>
          <w:sz w:val="28"/>
          <w:szCs w:val="28"/>
          <w:rtl/>
        </w:rPr>
        <w:t xml:space="preserve">للتأكد من وضوح تعليمات المقياسين للعينة. </w:t>
      </w:r>
    </w:p>
    <w:p w:rsidR="00AB67AC" w:rsidRDefault="00AB67AC" w:rsidP="00AB67AC">
      <w:pPr>
        <w:numPr>
          <w:ilvl w:val="0"/>
          <w:numId w:val="31"/>
        </w:numPr>
        <w:bidi/>
        <w:spacing w:after="120"/>
        <w:ind w:left="0" w:hanging="366"/>
        <w:rPr>
          <w:rFonts w:ascii="Simplified Arabic" w:hAnsi="Simplified Arabic" w:cs="Simplified Arabic"/>
          <w:sz w:val="28"/>
          <w:szCs w:val="28"/>
        </w:rPr>
      </w:pPr>
      <w:r>
        <w:rPr>
          <w:rFonts w:ascii="Simplified Arabic" w:hAnsi="Simplified Arabic" w:cs="Simplified Arabic"/>
          <w:sz w:val="28"/>
          <w:szCs w:val="28"/>
          <w:rtl/>
        </w:rPr>
        <w:t xml:space="preserve">التعرف على الوقت المستغرق للإجابة على المقياسين. </w:t>
      </w:r>
    </w:p>
    <w:p w:rsidR="00AB67AC" w:rsidRDefault="00AB67AC" w:rsidP="00AB67AC">
      <w:pPr>
        <w:numPr>
          <w:ilvl w:val="0"/>
          <w:numId w:val="31"/>
        </w:numPr>
        <w:bidi/>
        <w:spacing w:after="120"/>
        <w:ind w:left="0" w:hanging="366"/>
        <w:rPr>
          <w:rFonts w:ascii="Simplified Arabic" w:hAnsi="Simplified Arabic" w:cs="Simplified Arabic"/>
          <w:sz w:val="28"/>
          <w:szCs w:val="28"/>
        </w:rPr>
      </w:pPr>
      <w:r>
        <w:rPr>
          <w:rFonts w:ascii="Simplified Arabic" w:hAnsi="Simplified Arabic" w:cs="Simplified Arabic"/>
          <w:sz w:val="28"/>
          <w:szCs w:val="28"/>
          <w:rtl/>
        </w:rPr>
        <w:t xml:space="preserve">التعرف على ظروف تطبيق المقياسين وما يرافقها من صعوبات. </w:t>
      </w:r>
    </w:p>
    <w:p w:rsidR="00AB67AC" w:rsidRDefault="00AB67AC" w:rsidP="00AB67AC">
      <w:pPr>
        <w:bidi/>
        <w:spacing w:after="120"/>
        <w:ind w:hanging="10"/>
        <w:rPr>
          <w:rFonts w:ascii="Simplified Arabic" w:hAnsi="Simplified Arabic" w:cs="Simplified Arabic"/>
          <w:sz w:val="28"/>
          <w:szCs w:val="28"/>
        </w:rPr>
      </w:pPr>
      <w:r>
        <w:rPr>
          <w:rFonts w:ascii="Simplified Arabic" w:hAnsi="Simplified Arabic" w:cs="Simplified Arabic"/>
          <w:b/>
          <w:bCs/>
          <w:sz w:val="28"/>
          <w:szCs w:val="28"/>
          <w:rtl/>
        </w:rPr>
        <w:t xml:space="preserve">   وقد كشفت التجربة عن الاتي:  </w:t>
      </w:r>
    </w:p>
    <w:p w:rsidR="00AB67AC" w:rsidRDefault="00AB67AC" w:rsidP="00AB67AC">
      <w:pPr>
        <w:numPr>
          <w:ilvl w:val="0"/>
          <w:numId w:val="32"/>
        </w:numPr>
        <w:bidi/>
        <w:spacing w:after="120"/>
        <w:ind w:left="0" w:hanging="367"/>
        <w:rPr>
          <w:rFonts w:ascii="Simplified Arabic" w:hAnsi="Simplified Arabic" w:cs="Simplified Arabic"/>
          <w:sz w:val="28"/>
          <w:szCs w:val="28"/>
        </w:rPr>
      </w:pPr>
      <w:r>
        <w:rPr>
          <w:rFonts w:ascii="Simplified Arabic" w:hAnsi="Simplified Arabic" w:cs="Simplified Arabic"/>
          <w:sz w:val="28"/>
          <w:szCs w:val="28"/>
          <w:rtl/>
        </w:rPr>
        <w:t xml:space="preserve">أن التعليمات كانت واضحة لأفراد العينة.  </w:t>
      </w:r>
    </w:p>
    <w:p w:rsidR="00AB67AC" w:rsidRDefault="00AB67AC" w:rsidP="00AB67AC">
      <w:pPr>
        <w:numPr>
          <w:ilvl w:val="0"/>
          <w:numId w:val="32"/>
        </w:numPr>
        <w:bidi/>
        <w:spacing w:after="120"/>
        <w:ind w:left="0" w:hanging="367"/>
        <w:rPr>
          <w:rFonts w:ascii="Simplified Arabic" w:hAnsi="Simplified Arabic" w:cs="Simplified Arabic"/>
          <w:sz w:val="28"/>
          <w:szCs w:val="28"/>
        </w:rPr>
      </w:pPr>
      <w:r>
        <w:rPr>
          <w:rFonts w:ascii="Simplified Arabic" w:hAnsi="Simplified Arabic" w:cs="Simplified Arabic"/>
          <w:sz w:val="28"/>
          <w:szCs w:val="28"/>
          <w:rtl/>
        </w:rPr>
        <w:t xml:space="preserve">الفقرات كانت واضحة وغير غامضة . </w:t>
      </w:r>
    </w:p>
    <w:p w:rsidR="00AB67AC" w:rsidRDefault="00AB67AC" w:rsidP="00AB67AC">
      <w:pPr>
        <w:numPr>
          <w:ilvl w:val="0"/>
          <w:numId w:val="32"/>
        </w:numPr>
        <w:bidi/>
        <w:spacing w:after="120"/>
        <w:ind w:left="0" w:hanging="367"/>
        <w:rPr>
          <w:rFonts w:ascii="Simplified Arabic" w:hAnsi="Simplified Arabic" w:cs="Simplified Arabic"/>
          <w:sz w:val="28"/>
          <w:szCs w:val="28"/>
        </w:rPr>
      </w:pPr>
      <w:r>
        <w:rPr>
          <w:rFonts w:ascii="Simplified Arabic" w:hAnsi="Simplified Arabic" w:cs="Simplified Arabic"/>
          <w:sz w:val="28"/>
          <w:szCs w:val="28"/>
          <w:rtl/>
        </w:rPr>
        <w:t xml:space="preserve">بدائل الإجابة كانت مناسبة لمستوى أفراد العينة. </w:t>
      </w:r>
    </w:p>
    <w:p w:rsidR="00AB67AC" w:rsidRDefault="00AB67AC" w:rsidP="00AB67AC">
      <w:pPr>
        <w:bidi/>
        <w:spacing w:after="120"/>
        <w:ind w:left="-3" w:hanging="10"/>
        <w:rPr>
          <w:rFonts w:ascii="Simplified Arabic" w:hAnsi="Simplified Arabic" w:cs="Simplified Arabic"/>
          <w:sz w:val="28"/>
          <w:szCs w:val="28"/>
        </w:rPr>
      </w:pPr>
      <w:r>
        <w:rPr>
          <w:rFonts w:ascii="Simplified Arabic" w:hAnsi="Simplified Arabic" w:cs="Simplified Arabic"/>
          <w:sz w:val="28"/>
          <w:szCs w:val="28"/>
          <w:rtl/>
        </w:rPr>
        <w:t>3</w:t>
      </w:r>
      <w:r>
        <w:rPr>
          <w:rFonts w:ascii="Simplified Arabic" w:hAnsi="Simplified Arabic" w:cs="Simplified Arabic"/>
          <w:b/>
          <w:bCs/>
          <w:sz w:val="28"/>
          <w:szCs w:val="28"/>
          <w:rtl/>
        </w:rPr>
        <w:t>-6 التجربة الرئيسية</w:t>
      </w:r>
    </w:p>
    <w:p w:rsidR="00AB67AC" w:rsidRDefault="00AB67AC" w:rsidP="00AB67AC">
      <w:pPr>
        <w:bidi/>
        <w:spacing w:after="120"/>
        <w:ind w:left="13" w:hanging="10"/>
        <w:rPr>
          <w:rFonts w:ascii="Simplified Arabic" w:hAnsi="Simplified Arabic" w:cs="Simplified Arabic"/>
          <w:sz w:val="28"/>
          <w:szCs w:val="28"/>
        </w:rPr>
      </w:pPr>
      <w:r>
        <w:rPr>
          <w:rFonts w:ascii="Simplified Arabic" w:hAnsi="Simplified Arabic" w:cs="Simplified Arabic"/>
          <w:sz w:val="28"/>
          <w:szCs w:val="28"/>
          <w:rtl/>
        </w:rPr>
        <w:t>اجرت الباحثتان التجربة الرئيسية وذلك بتوزيع المقياسين على افراد عينة البحث والبالغ عددها (150 ) طالب وطالبة (75) طالب و(75) طالبة (25) طالب (25) طالبة من كل مرحلة من المراحل الدراسية الاخيرة (الثانية، الثالثة، الرابعة) بتاريخ 11/4/2022 وذلك في القاعات الدراسية لكلية التربية البدنية وعلوم الرياضة.</w:t>
      </w:r>
    </w:p>
    <w:p w:rsidR="00AB67AC" w:rsidRDefault="00AB67AC" w:rsidP="00AB67AC">
      <w:pPr>
        <w:bidi/>
        <w:spacing w:after="120"/>
        <w:jc w:val="lowKashida"/>
        <w:rPr>
          <w:rFonts w:ascii="Simplified Arabic" w:hAnsi="Simplified Arabic" w:cs="Simplified Arabic"/>
          <w:b/>
          <w:bCs/>
          <w:sz w:val="28"/>
          <w:szCs w:val="28"/>
          <w:lang w:bidi="ar-IQ"/>
        </w:rPr>
      </w:pPr>
      <w:r>
        <w:rPr>
          <w:rFonts w:ascii="Simplified Arabic" w:hAnsi="Simplified Arabic" w:cs="Simplified Arabic"/>
          <w:sz w:val="28"/>
          <w:szCs w:val="28"/>
          <w:rtl/>
        </w:rPr>
        <w:t>4-</w:t>
      </w:r>
      <w:r>
        <w:rPr>
          <w:rFonts w:ascii="Simplified Arabic" w:hAnsi="Simplified Arabic" w:cs="Simplified Arabic"/>
          <w:b/>
          <w:bCs/>
          <w:sz w:val="28"/>
          <w:szCs w:val="28"/>
          <w:rtl/>
        </w:rPr>
        <w:t xml:space="preserve"> عرض النتائج وتحليلها ومناقشتها</w:t>
      </w:r>
    </w:p>
    <w:p w:rsidR="00AB67AC" w:rsidRDefault="00AB67AC" w:rsidP="00AB67AC">
      <w:pPr>
        <w:bidi/>
        <w:spacing w:after="120"/>
        <w:jc w:val="lowKashida"/>
        <w:rPr>
          <w:rFonts w:ascii="Simplified Arabic" w:hAnsi="Simplified Arabic" w:cs="Simplified Arabic"/>
          <w:sz w:val="28"/>
          <w:szCs w:val="28"/>
          <w:rtl/>
        </w:rPr>
      </w:pPr>
      <w:r>
        <w:rPr>
          <w:rFonts w:ascii="Simplified Arabic" w:hAnsi="Simplified Arabic" w:cs="Simplified Arabic"/>
          <w:b/>
          <w:bCs/>
          <w:sz w:val="28"/>
          <w:szCs w:val="28"/>
          <w:rtl/>
        </w:rPr>
        <w:t>4-1عرض نتائج تحليل التباين لمقياس الاحتراق النفسي للذكور والاناث للمراحل الدراسية الثلاثة الاخيرة وتحليلها ومناقشتها</w:t>
      </w:r>
      <w:r>
        <w:rPr>
          <w:rFonts w:ascii="Simplified Arabic" w:hAnsi="Simplified Arabic" w:cs="Simplified Arabic"/>
          <w:sz w:val="28"/>
          <w:szCs w:val="28"/>
          <w:rtl/>
        </w:rPr>
        <w:t xml:space="preserve"> </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الجدول (1)</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يبين ف المحسوبة ف الجدولية للأحتراق النفسي للمراحل الدراسية الثلاث الاخيرة</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052"/>
        <w:gridCol w:w="1222"/>
        <w:gridCol w:w="1222"/>
        <w:gridCol w:w="1145"/>
        <w:gridCol w:w="1239"/>
      </w:tblGrid>
      <w:tr w:rsidR="00AB67AC" w:rsidTr="00AB67AC">
        <w:trPr>
          <w:jc w:val="center"/>
        </w:trPr>
        <w:tc>
          <w:tcPr>
            <w:tcW w:w="105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المتغير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الجنس</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ف المحسوبة</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ف الجدولية</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الدلالة</w:t>
            </w:r>
          </w:p>
        </w:tc>
      </w:tr>
      <w:tr w:rsidR="00AB67AC" w:rsidTr="00AB67AC">
        <w:trPr>
          <w:jc w:val="center"/>
        </w:trPr>
        <w:tc>
          <w:tcPr>
            <w:tcW w:w="1052"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الاحتراق النفسي</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اناث</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5.11</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ذكور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5.77</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معنوي</w:t>
            </w:r>
          </w:p>
        </w:tc>
      </w:tr>
    </w:tbl>
    <w:p w:rsidR="00AB67AC" w:rsidRDefault="00AB67AC" w:rsidP="00AB67AC">
      <w:pPr>
        <w:bidi/>
        <w:spacing w:after="120"/>
        <w:jc w:val="both"/>
        <w:rPr>
          <w:rFonts w:ascii="Simplified Arabic" w:hAnsi="Simplified Arabic" w:cs="Simplified Arabic"/>
          <w:sz w:val="28"/>
          <w:szCs w:val="28"/>
          <w:rtl/>
          <w:lang w:bidi="ar-IQ"/>
        </w:rPr>
      </w:pPr>
    </w:p>
    <w:p w:rsidR="00AB67AC" w:rsidRDefault="00AB67AC" w:rsidP="00AB67AC">
      <w:pPr>
        <w:bidi/>
        <w:spacing w:after="120"/>
        <w:jc w:val="both"/>
        <w:rPr>
          <w:rFonts w:ascii="Simplified Arabic" w:hAnsi="Simplified Arabic" w:cs="Simplified Arabic"/>
          <w:sz w:val="28"/>
          <w:szCs w:val="28"/>
          <w:rtl/>
          <w:lang w:bidi="ar-IQ"/>
        </w:rPr>
      </w:pPr>
    </w:p>
    <w:p w:rsidR="00AB67AC" w:rsidRDefault="00AB67AC" w:rsidP="00AB67AC">
      <w:pPr>
        <w:bidi/>
        <w:spacing w:after="120"/>
        <w:jc w:val="both"/>
        <w:rPr>
          <w:rFonts w:ascii="Simplified Arabic" w:eastAsia="Times New Roman" w:hAnsi="Simplified Arabic" w:cs="Simplified Arabic"/>
          <w:sz w:val="28"/>
          <w:szCs w:val="28"/>
          <w:rtl/>
          <w:lang w:bidi="ar-IQ"/>
        </w:rPr>
      </w:pPr>
      <w:r>
        <w:rPr>
          <w:rFonts w:ascii="Simplified Arabic" w:hAnsi="Simplified Arabic" w:cs="Simplified Arabic"/>
          <w:sz w:val="28"/>
          <w:szCs w:val="28"/>
          <w:rtl/>
          <w:lang w:bidi="ar-IQ"/>
        </w:rPr>
        <w:t xml:space="preserve"> يبين الجدول (1) ما يلي:</w:t>
      </w:r>
    </w:p>
    <w:p w:rsidR="00AB67AC" w:rsidRDefault="00AB67AC" w:rsidP="00AB67AC">
      <w:pPr>
        <w:bidi/>
        <w:spacing w:after="120"/>
        <w:ind w:firstLine="29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من خلال ما ظهر من نتائج يتضح ان (ف) المحسوبة لمجاميع الاناث والبالغة (5.11)اكبر من (ف) الجدولية البالغة(3.02) تحت مستوى دلالة 0.05 مما يدل على وجود فروق ذات دلالة معنوية بين المراحل الثلاث الاخيرة للأناث في الاحتراق النفسي.  </w:t>
      </w:r>
    </w:p>
    <w:p w:rsidR="00AB67AC" w:rsidRDefault="00AB67AC" w:rsidP="00AB67AC">
      <w:pPr>
        <w:bidi/>
        <w:spacing w:after="120"/>
        <w:ind w:firstLine="29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كما ان (ف) المحسوبة لمجاميع الذكور والبالغة (5.77)اكبر من ف الجدولية(3.02) تحت مستوى دلالة 0.05 مما يدل على وجود فروق ذات دلالة معنوية بين المراحل الثلاث الاخيرة للذكور في الاحتراق النفسي، وتعزو الباحثتان سبب ذلك الى ان  زيادة العبء على الفرد، حيث ان ازدياد المهام المطلوبة من الفرد سواء من حيث الكمية او المهارة غالباً ما تؤدي الى زيادة المشكلات النفسية والتي بدورها تؤثر بشكل او بأخر على الاداء( عسكر 2000،ب.ص).</w:t>
      </w:r>
    </w:p>
    <w:p w:rsidR="00AB67AC" w:rsidRDefault="00AB67AC" w:rsidP="00AB67AC">
      <w:pPr>
        <w:bidi/>
        <w:spacing w:after="120"/>
        <w:jc w:val="lowKashida"/>
        <w:rPr>
          <w:rFonts w:ascii="Simplified Arabic" w:hAnsi="Simplified Arabic" w:cs="Simplified Arabic"/>
          <w:sz w:val="28"/>
          <w:szCs w:val="28"/>
          <w:rtl/>
        </w:rPr>
      </w:pPr>
      <w:r>
        <w:rPr>
          <w:rFonts w:ascii="Simplified Arabic" w:hAnsi="Simplified Arabic" w:cs="Simplified Arabic"/>
          <w:sz w:val="28"/>
          <w:szCs w:val="28"/>
          <w:rtl/>
          <w:lang w:bidi="ar-IQ"/>
        </w:rPr>
        <w:t>4-2</w:t>
      </w:r>
      <w:r>
        <w:rPr>
          <w:rFonts w:ascii="Simplified Arabic" w:hAnsi="Simplified Arabic" w:cs="Simplified Arabic"/>
          <w:b/>
          <w:bCs/>
          <w:sz w:val="28"/>
          <w:szCs w:val="28"/>
          <w:rtl/>
          <w:lang w:bidi="ar-IQ"/>
        </w:rPr>
        <w:t xml:space="preserve"> </w:t>
      </w:r>
      <w:r>
        <w:rPr>
          <w:rFonts w:ascii="Simplified Arabic" w:hAnsi="Simplified Arabic" w:cs="Simplified Arabic"/>
          <w:b/>
          <w:bCs/>
          <w:sz w:val="28"/>
          <w:szCs w:val="28"/>
          <w:rtl/>
        </w:rPr>
        <w:t>عرض نتائج تحليل التباين لمقياس الضغط النفسي المدرك للذكور والاناث للمراحل الدراسية الثلاثة الاخيرة وتحليلها ومناقشتها</w:t>
      </w:r>
      <w:r>
        <w:rPr>
          <w:rFonts w:ascii="Simplified Arabic" w:hAnsi="Simplified Arabic" w:cs="Simplified Arabic"/>
          <w:sz w:val="28"/>
          <w:szCs w:val="28"/>
          <w:rtl/>
        </w:rPr>
        <w:t xml:space="preserve"> </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الجدول (2)</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يبين ف المحسوبة ف الجدولية للضغط النفسي المدرك للمراحل الدراسية الثلاث الاخيرة</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052"/>
        <w:gridCol w:w="1222"/>
        <w:gridCol w:w="1222"/>
        <w:gridCol w:w="1145"/>
        <w:gridCol w:w="1239"/>
      </w:tblGrid>
      <w:tr w:rsidR="00AB67AC" w:rsidTr="00AB67AC">
        <w:trPr>
          <w:jc w:val="center"/>
        </w:trPr>
        <w:tc>
          <w:tcPr>
            <w:tcW w:w="105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المتغير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الجنس</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ف المحسوبة</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ف الجدولية</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الدلالة</w:t>
            </w:r>
          </w:p>
        </w:tc>
      </w:tr>
      <w:tr w:rsidR="00AB67AC" w:rsidTr="00AB67AC">
        <w:trPr>
          <w:jc w:val="center"/>
        </w:trPr>
        <w:tc>
          <w:tcPr>
            <w:tcW w:w="1052"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الضغط النفسي المدرك</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اناث</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5.50</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ذكور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5.46</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معنوي</w:t>
            </w:r>
          </w:p>
        </w:tc>
      </w:tr>
    </w:tbl>
    <w:p w:rsidR="00AB67AC" w:rsidRDefault="00AB67AC" w:rsidP="00AB67AC">
      <w:pPr>
        <w:bidi/>
        <w:spacing w:after="120"/>
        <w:ind w:firstLine="295"/>
        <w:jc w:val="both"/>
        <w:rPr>
          <w:rFonts w:ascii="Simplified Arabic" w:eastAsia="Times New Roman" w:hAnsi="Simplified Arabic" w:cs="Simplified Arabic"/>
          <w:sz w:val="28"/>
          <w:szCs w:val="28"/>
          <w:rtl/>
          <w:lang w:bidi="ar-IQ"/>
        </w:rPr>
      </w:pPr>
      <w:r>
        <w:rPr>
          <w:rFonts w:ascii="Simplified Arabic" w:hAnsi="Simplified Arabic" w:cs="Simplified Arabic"/>
          <w:sz w:val="28"/>
          <w:szCs w:val="28"/>
          <w:rtl/>
          <w:lang w:bidi="ar-IQ"/>
        </w:rPr>
        <w:t xml:space="preserve"> يبين الجدول (2) ما يلي:</w:t>
      </w:r>
    </w:p>
    <w:p w:rsidR="00AB67AC" w:rsidRDefault="00AB67AC" w:rsidP="00AB67AC">
      <w:pPr>
        <w:bidi/>
        <w:spacing w:after="120"/>
        <w:ind w:firstLine="29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من خلال ماظهر من نتائج يتضح ان (ف) المحسوبة لمجاميع الأناث والبالغة (5.50)اكبر من (ف) الجدولية البالغة(3.02) تحت مستوى دلالة 0.05 مما يدل على وجود فروق ذات دلالة معنوية بين المراحل الثلاث الاخيرة للأناث في الضغط النفسي المدرك.  </w:t>
      </w:r>
    </w:p>
    <w:p w:rsidR="00AB67AC" w:rsidRDefault="00AB67AC" w:rsidP="00AB67AC">
      <w:pPr>
        <w:bidi/>
        <w:spacing w:after="120"/>
        <w:ind w:firstLine="295"/>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كما ان (ف) المحسوبة لمجاميع الذكور والبالغة (5.46)اكبر من (ف) الجدولية(3.02) تحت مستوى دلالة 0.05 مما يدل على وجود فروق ذات دلالة معنوية بين المراحل الثلاث الاخيرة للذكور في الضغط النفسي المدرك، وتعزو الباحثتان سبب ذلك الى ان المرحلة الجامعية من المؤسسات التي تتحقق فيها الصفة الاجتماعية نتيجة الاختلاط بين الافراد، فالجامعة هي مؤسسة اجتماعية وجدت لتحقيق اهداف معينة لاشباع بعض الاحتياجات في المجتمع فهناك مصادر للضغوط النفسية على الطلبة نابعة من البيئة(عسكر 2000،ب.ص).</w:t>
      </w:r>
    </w:p>
    <w:p w:rsidR="00AB67AC" w:rsidRDefault="00AB67AC" w:rsidP="00AB67AC">
      <w:pPr>
        <w:bidi/>
        <w:spacing w:after="12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rPr>
        <w:t xml:space="preserve">4-3 </w:t>
      </w:r>
      <w:r>
        <w:rPr>
          <w:rFonts w:ascii="Simplified Arabic" w:hAnsi="Simplified Arabic" w:cs="Simplified Arabic"/>
          <w:b/>
          <w:bCs/>
          <w:sz w:val="28"/>
          <w:szCs w:val="28"/>
          <w:rtl/>
        </w:rPr>
        <w:t>عرض نتائج الارتباط البسيط(بيرسون) بين المقياسين للذكور والاناث وللمراحل الثلاثة الاخيرة وتحليلها ومناقشتها</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الجدول (3)</w:t>
      </w:r>
    </w:p>
    <w:p w:rsidR="00AB67AC" w:rsidRDefault="00AB67AC" w:rsidP="00AB67AC">
      <w:pPr>
        <w:bidi/>
        <w:spacing w:after="12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يبين نتائج الارتباط البسيط (بيرسون) بين المقياسين وللمراحل الثلاثة الاخيرة </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865"/>
        <w:gridCol w:w="1865"/>
        <w:gridCol w:w="1175"/>
        <w:gridCol w:w="1235"/>
        <w:gridCol w:w="1073"/>
      </w:tblGrid>
      <w:tr w:rsidR="00AB67AC" w:rsidTr="00AB67AC">
        <w:trPr>
          <w:jc w:val="center"/>
        </w:trPr>
        <w:tc>
          <w:tcPr>
            <w:tcW w:w="186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الجنس</w:t>
            </w:r>
          </w:p>
        </w:tc>
        <w:tc>
          <w:tcPr>
            <w:tcW w:w="186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المراحل</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ر المحسوبة</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ر الجدولية</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الدلالة</w:t>
            </w:r>
          </w:p>
        </w:tc>
      </w:tr>
      <w:tr w:rsidR="00AB67AC" w:rsidTr="00AB67AC">
        <w:trPr>
          <w:jc w:val="center"/>
        </w:trPr>
        <w:tc>
          <w:tcPr>
            <w:tcW w:w="1865"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اناث</w:t>
            </w: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الثانية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0.75</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الثالثة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0.79</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الرابعة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0.85</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r w:rsidR="00AB67AC" w:rsidTr="00AB67AC">
        <w:trPr>
          <w:jc w:val="center"/>
        </w:trPr>
        <w:tc>
          <w:tcPr>
            <w:tcW w:w="1865"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ذكور</w:t>
            </w: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الثانية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0.77</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الثالثة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0.80</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r w:rsidR="00AB67AC" w:rsidTr="00AB67AC">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spacing w:after="0" w:line="240" w:lineRule="auto"/>
              <w:rPr>
                <w:rFonts w:ascii="Simplified Arabic" w:eastAsia="Times New Roman" w:hAnsi="Simplified Arabic" w:cs="Simplified Arabic"/>
                <w:b/>
                <w:bCs/>
                <w:sz w:val="24"/>
                <w:szCs w:val="24"/>
                <w:lang w:bidi="ar-IQ"/>
              </w:rPr>
            </w:pPr>
          </w:p>
        </w:tc>
        <w:tc>
          <w:tcPr>
            <w:tcW w:w="186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both"/>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المرحلة الرابعة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AB67AC" w:rsidRDefault="00AB67AC">
            <w:pPr>
              <w:tabs>
                <w:tab w:val="center" w:pos="4320"/>
                <w:tab w:val="right" w:pos="8640"/>
              </w:tabs>
              <w:bidi/>
              <w:spacing w:after="120"/>
              <w:jc w:val="center"/>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lang w:bidi="ar-IQ"/>
              </w:rPr>
              <w:t>0.87</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jc w:val="center"/>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AB67AC" w:rsidRDefault="00AB67AC">
            <w:pPr>
              <w:bidi/>
              <w:spacing w:after="120"/>
              <w:rPr>
                <w:rFonts w:ascii="Simplified Arabic" w:eastAsia="Times New Roman" w:hAnsi="Simplified Arabic" w:cs="Simplified Arabic"/>
                <w:b/>
                <w:bCs/>
                <w:sz w:val="24"/>
                <w:szCs w:val="24"/>
              </w:rPr>
            </w:pPr>
            <w:r>
              <w:rPr>
                <w:rFonts w:ascii="Simplified Arabic" w:hAnsi="Simplified Arabic" w:cs="Simplified Arabic"/>
                <w:b/>
                <w:bCs/>
                <w:sz w:val="24"/>
                <w:szCs w:val="24"/>
                <w:rtl/>
                <w:lang w:bidi="ar-IQ"/>
              </w:rPr>
              <w:t>معنوي</w:t>
            </w:r>
          </w:p>
        </w:tc>
      </w:tr>
    </w:tbl>
    <w:p w:rsidR="00AB67AC" w:rsidRDefault="00AB67AC" w:rsidP="00AB67AC">
      <w:pPr>
        <w:bidi/>
        <w:spacing w:after="120"/>
        <w:ind w:firstLine="295"/>
        <w:jc w:val="both"/>
        <w:rPr>
          <w:rFonts w:ascii="Simplified Arabic" w:eastAsia="Times New Roman" w:hAnsi="Simplified Arabic" w:cs="Simplified Arabic"/>
          <w:sz w:val="28"/>
          <w:szCs w:val="28"/>
          <w:rtl/>
          <w:lang w:bidi="ar-IQ"/>
        </w:rPr>
      </w:pPr>
      <w:r>
        <w:rPr>
          <w:rFonts w:ascii="Simplified Arabic" w:hAnsi="Simplified Arabic" w:cs="Simplified Arabic"/>
          <w:sz w:val="28"/>
          <w:szCs w:val="28"/>
          <w:rtl/>
          <w:lang w:bidi="ar-IQ"/>
        </w:rPr>
        <w:t xml:space="preserve"> يبين الجدول (3) ما يلي:</w:t>
      </w:r>
    </w:p>
    <w:p w:rsidR="00AB67AC" w:rsidRDefault="00AB67AC" w:rsidP="00AB67AC">
      <w:pPr>
        <w:bidi/>
        <w:spacing w:after="120"/>
        <w:ind w:firstLine="295"/>
        <w:jc w:val="both"/>
        <w:rPr>
          <w:rFonts w:ascii="Simplified Arabic" w:hAnsi="Simplified Arabic" w:cs="Simplified Arabic"/>
          <w:sz w:val="28"/>
          <w:szCs w:val="28"/>
          <w:vertAlign w:val="superscript"/>
          <w:rtl/>
          <w:lang w:bidi="ar-IQ"/>
        </w:rPr>
      </w:pPr>
      <w:r>
        <w:rPr>
          <w:rFonts w:ascii="Simplified Arabic" w:hAnsi="Simplified Arabic" w:cs="Simplified Arabic"/>
          <w:sz w:val="28"/>
          <w:szCs w:val="28"/>
          <w:rtl/>
          <w:lang w:bidi="ar-IQ"/>
        </w:rPr>
        <w:t>من خلال ما ظهر من نتائج يتضح ان جميع درجات معامل الارتباط المحسوبة  بين مقياسي الاحتراق النفسي والضغط النفسي المدرك للأناث والذكور اكبر من الدرجة الجدولية مما يدل على الارتباط المعنوي بين المقياسين في المراحل الثلاثة الاخيرة للأناث والذكور ونجد ايضاً من خلال النتائج ان درجة الارتباط بين المقياسين تزداد كلما تقدم الطلبة مرحلة دراسية، اذ ان سبب ذلك الى ان الاعمال الروتينية التي تُطلب من الطلبة تصل بهم الى فقدان الحماس والتثاقل في اداء المهام وعدم القدرة على الابتكار(الشربيني 2003، 21-22)، حيث ان حالة الاحتراق النفسي تنتج عن حالة الاستنزاف الانفعالي والبدني والعقلي نتيجة الاعباء التي تفرزها المهن(علاوي 1998، 47-50)، وعن " مجموعة التغيرات السلبية الحاصلة لدى الفرد من جراء تعرضه للضغوط النفسية المختلفة والتي تسبب له الاستنفاذ البدني والنفسي والعقلي وتجعله غير قادر على اداء العمل وتركه جزئيا او كليا "(الداهري-العبيدة 1999، ب.ص)، وعن حالة " ارهاق انفعالي وجسمي وسخط على الذات وعلى الاخرين وعلى العمل وفقدان الحماس له وركود وبلادة وانخفاض في مستوى الانتاجية "(مهدي 2012، 30).</w:t>
      </w:r>
    </w:p>
    <w:p w:rsidR="00AB67AC" w:rsidRDefault="00AB67AC" w:rsidP="00AB67AC">
      <w:pPr>
        <w:bidi/>
        <w:spacing w:after="12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اما ما يتعلق بالانهاك الانفعالي الذي هو احد ابعاد الاحتراق النفسي المهمة فأن استنفاذ الموارد الانفعالية لدى الفرد وعجز الفرد على مواجهة المتطلبات الانفعالية للعمل اذ يعتبر البعد المركزي للاحتراق النفسي لكن وحده ليس كاف في وصف اعراض الظاهرة، ومحاولة ترك مسافه بين العامل والعملاء وتطور المشاعر السلبية تجاه الاخرين من خلال ظاهرة اللامبالاة ، البلادة ، البرودة ،  واخذ مسافة تجاه الافراد محل المساعدة، وعدم القدرة على البذل النفسي وعدم الشعور بفعالية الجهد المبذول وبالتالي خفض الطاقة المستمرة لا نجاز العمل وحل المشكلات(</w:t>
      </w:r>
      <w:r>
        <w:rPr>
          <w:rFonts w:ascii="Simplified Arabic" w:hAnsi="Simplified Arabic" w:cs="Simplified Arabic"/>
          <w:sz w:val="28"/>
          <w:szCs w:val="28"/>
          <w:lang w:bidi="ar-IQ"/>
        </w:rPr>
        <w:t xml:space="preserve">Maslach . Jackson </w:t>
      </w:r>
      <w:r>
        <w:rPr>
          <w:rFonts w:ascii="Simplified Arabic" w:hAnsi="Simplified Arabic" w:cs="Simplified Arabic"/>
          <w:sz w:val="28"/>
          <w:szCs w:val="28"/>
          <w:rtl/>
          <w:lang w:bidi="ar-IQ"/>
        </w:rPr>
        <w:t xml:space="preserve"> </w:t>
      </w:r>
      <w:r>
        <w:rPr>
          <w:rFonts w:ascii="Simplified Arabic" w:hAnsi="Simplified Arabic" w:cs="Simplified Arabic"/>
          <w:sz w:val="28"/>
          <w:szCs w:val="28"/>
          <w:lang w:bidi="ar-IQ"/>
        </w:rPr>
        <w:t>1981</w:t>
      </w:r>
      <w:r>
        <w:rPr>
          <w:rFonts w:ascii="Simplified Arabic" w:hAnsi="Simplified Arabic" w:cs="Simplified Arabic"/>
          <w:sz w:val="28"/>
          <w:szCs w:val="28"/>
          <w:rtl/>
          <w:lang w:bidi="ar-IQ"/>
        </w:rPr>
        <w:t xml:space="preserve">، </w:t>
      </w:r>
      <w:r>
        <w:rPr>
          <w:rFonts w:ascii="Simplified Arabic" w:hAnsi="Simplified Arabic" w:cs="Simplified Arabic"/>
          <w:sz w:val="28"/>
          <w:szCs w:val="28"/>
          <w:lang w:bidi="ar-IQ"/>
        </w:rPr>
        <w:t>99-113</w:t>
      </w:r>
      <w:r>
        <w:rPr>
          <w:rFonts w:ascii="Simplified Arabic" w:hAnsi="Simplified Arabic" w:cs="Simplified Arabic"/>
          <w:b/>
          <w:bCs/>
          <w:sz w:val="28"/>
          <w:szCs w:val="28"/>
          <w:rtl/>
          <w:lang w:bidi="ar-IQ"/>
        </w:rPr>
        <w:t>).</w:t>
      </w:r>
    </w:p>
    <w:p w:rsidR="00AB67AC" w:rsidRDefault="00AB67AC" w:rsidP="00AB67AC">
      <w:pPr>
        <w:bidi/>
        <w:spacing w:after="120"/>
        <w:jc w:val="lowKashida"/>
        <w:rPr>
          <w:rFonts w:ascii="Simplified Arabic" w:hAnsi="Simplified Arabic" w:cs="Simplified Arabic"/>
          <w:b/>
          <w:bCs/>
          <w:sz w:val="28"/>
          <w:szCs w:val="28"/>
          <w:vertAlign w:val="superscript"/>
          <w:rtl/>
          <w:lang w:bidi="ar-IQ"/>
        </w:rPr>
      </w:pPr>
      <w:r>
        <w:rPr>
          <w:rFonts w:ascii="Simplified Arabic" w:hAnsi="Simplified Arabic" w:cs="Simplified Arabic"/>
          <w:sz w:val="28"/>
          <w:szCs w:val="28"/>
          <w:rtl/>
          <w:lang w:bidi="ar-IQ"/>
        </w:rPr>
        <w:t>اما الضغط النفسي المدرك فهو درجة استجابة الفرد للاحداث والمتغيرات البيئية في حياته اليومية وهذه المتغيرات ربما تكون مؤلمة تحدث بعض الاثار السيئة نفسياً وفسيولوجياً( عبد المجيد-الفرماتي 2005، 307)</w:t>
      </w:r>
      <w:r>
        <w:rPr>
          <w:rFonts w:ascii="Simplified Arabic" w:hAnsi="Simplified Arabic" w:cs="Simplified Arabic"/>
          <w:b/>
          <w:bCs/>
          <w:sz w:val="28"/>
          <w:szCs w:val="28"/>
          <w:vertAlign w:val="superscript"/>
          <w:rtl/>
          <w:lang w:bidi="ar-IQ"/>
        </w:rPr>
        <w:t xml:space="preserve"> </w:t>
      </w:r>
    </w:p>
    <w:p w:rsidR="00AB67AC" w:rsidRDefault="00AB67AC" w:rsidP="00AB67AC">
      <w:pPr>
        <w:bidi/>
        <w:spacing w:after="1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وللضغوط النفسية مصدرين مهمين هما المصادر الخارجية وهي (الضغوط الاسرية،  الضغوط المالية،  الضغوط الاجتماعية،  ضغوط العمل، ضغوط المتغيرات الطبيعية : مثل وقوع الزلازل والبراكين، الضغوط السياسية، الضغوط الثقافية، الضغوط الاكاديمية)(العوري 2003، 17)</w:t>
      </w:r>
      <w:r>
        <w:rPr>
          <w:rFonts w:ascii="Simplified Arabic" w:hAnsi="Simplified Arabic" w:cs="Simplified Arabic"/>
          <w:sz w:val="28"/>
          <w:szCs w:val="28"/>
          <w:vertAlign w:val="superscript"/>
          <w:rtl/>
          <w:lang w:bidi="ar-IQ"/>
        </w:rPr>
        <w:t xml:space="preserve"> ، </w:t>
      </w:r>
      <w:r>
        <w:rPr>
          <w:rFonts w:ascii="Simplified Arabic" w:hAnsi="Simplified Arabic" w:cs="Simplified Arabic"/>
          <w:sz w:val="28"/>
          <w:szCs w:val="28"/>
          <w:rtl/>
          <w:lang w:bidi="ar-IQ"/>
        </w:rPr>
        <w:t>اما المصادر الداخلية للضغوط النفسية فهي (المشكلات النفسية، الضغوط الصحية، الضغوط الناتجة عن اسلوب التفكير)(اللحياني2012، 55)</w:t>
      </w:r>
      <w:r>
        <w:rPr>
          <w:rFonts w:ascii="Simplified Arabic" w:hAnsi="Simplified Arabic" w:cs="Simplified Arabic"/>
          <w:sz w:val="28"/>
          <w:szCs w:val="28"/>
          <w:vertAlign w:val="superscript"/>
          <w:rtl/>
          <w:lang w:bidi="ar-IQ"/>
        </w:rPr>
        <w:t>.</w:t>
      </w:r>
    </w:p>
    <w:p w:rsidR="00AB67AC" w:rsidRDefault="00AB67AC" w:rsidP="00AB67AC">
      <w:pPr>
        <w:bidi/>
        <w:spacing w:after="120"/>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5-الاستنتاجات والتوصيات</w:t>
      </w:r>
    </w:p>
    <w:p w:rsidR="00AB67AC" w:rsidRDefault="00AB67AC" w:rsidP="00AB67AC">
      <w:pPr>
        <w:bidi/>
        <w:spacing w:after="120"/>
        <w:jc w:val="both"/>
        <w:rPr>
          <w:rFonts w:ascii="Simplified Arabic" w:hAnsi="Simplified Arabic" w:cs="Simplified Arabic"/>
          <w:b/>
          <w:bCs/>
          <w:sz w:val="28"/>
          <w:szCs w:val="28"/>
          <w:rtl/>
          <w:lang w:bidi="ar-IQ"/>
        </w:rPr>
      </w:pPr>
      <w:r>
        <w:rPr>
          <w:rFonts w:ascii="Simplified Arabic" w:hAnsi="Simplified Arabic" w:cs="Simplified Arabic"/>
          <w:b/>
          <w:bCs/>
          <w:sz w:val="28"/>
          <w:szCs w:val="28"/>
          <w:lang w:bidi="ar-IQ"/>
        </w:rPr>
        <w:t>5</w:t>
      </w:r>
      <w:r>
        <w:rPr>
          <w:rFonts w:ascii="Simplified Arabic" w:hAnsi="Simplified Arabic" w:cs="Simplified Arabic"/>
          <w:b/>
          <w:bCs/>
          <w:sz w:val="28"/>
          <w:szCs w:val="28"/>
          <w:rtl/>
          <w:lang w:bidi="ar-IQ"/>
        </w:rPr>
        <w:t>-1 الاستنتاجات</w:t>
      </w:r>
    </w:p>
    <w:p w:rsidR="00AB67AC" w:rsidRDefault="00AB67AC" w:rsidP="00AB67AC">
      <w:pPr>
        <w:pStyle w:val="ListParagraph"/>
        <w:numPr>
          <w:ilvl w:val="0"/>
          <w:numId w:val="33"/>
        </w:numPr>
        <w:bidi/>
        <w:spacing w:after="12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وجود فروق في الاحتراق النفسي بين طلاب، طالبات المراحل(الثانية، الثالثة، الرابعة).</w:t>
      </w:r>
    </w:p>
    <w:p w:rsidR="00AB67AC" w:rsidRDefault="00AB67AC" w:rsidP="00AB67AC">
      <w:pPr>
        <w:pStyle w:val="ListParagraph"/>
        <w:numPr>
          <w:ilvl w:val="0"/>
          <w:numId w:val="33"/>
        </w:numPr>
        <w:bidi/>
        <w:spacing w:after="12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وجود فروق في الضغط النفسي المدرك بين طلاب، طالبات المراحل(الثانية، الثالثة، الرابعة). </w:t>
      </w:r>
    </w:p>
    <w:p w:rsidR="00AB67AC" w:rsidRDefault="00AB67AC" w:rsidP="00AB67AC">
      <w:pPr>
        <w:pStyle w:val="ListParagraph"/>
        <w:numPr>
          <w:ilvl w:val="0"/>
          <w:numId w:val="33"/>
        </w:numPr>
        <w:bidi/>
        <w:spacing w:after="120"/>
        <w:ind w:firstLine="0"/>
        <w:rPr>
          <w:rFonts w:ascii="Simplified Arabic" w:hAnsi="Simplified Arabic" w:cs="Simplified Arabic"/>
          <w:sz w:val="28"/>
          <w:szCs w:val="28"/>
          <w:lang w:bidi="ar-IQ"/>
        </w:rPr>
      </w:pPr>
      <w:r>
        <w:rPr>
          <w:rFonts w:ascii="Simplified Arabic" w:hAnsi="Simplified Arabic" w:cs="Simplified Arabic"/>
          <w:sz w:val="28"/>
          <w:szCs w:val="28"/>
          <w:rtl/>
          <w:lang w:bidi="ar-IQ"/>
        </w:rPr>
        <w:t>هناك ترابط قوي بين الاحتراق النفسي والضغط النفسي المدرك للطلبة في المراحل (الثانية، الثالثة، الرابعة) من الدراسة ويزداد هذا الترابط بتقدم المرحلة الدراسية</w:t>
      </w:r>
    </w:p>
    <w:p w:rsidR="00AB67AC" w:rsidRDefault="00AB67AC" w:rsidP="00AB67AC">
      <w:pPr>
        <w:bidi/>
        <w:spacing w:after="120"/>
        <w:rPr>
          <w:rFonts w:ascii="Simplified Arabic" w:hAnsi="Simplified Arabic" w:cs="Simplified Arabic"/>
          <w:sz w:val="28"/>
          <w:szCs w:val="28"/>
          <w:lang w:bidi="ar-IQ"/>
        </w:rPr>
      </w:pPr>
      <w:r>
        <w:rPr>
          <w:rFonts w:ascii="Simplified Arabic" w:hAnsi="Simplified Arabic" w:cs="Simplified Arabic"/>
          <w:b/>
          <w:bCs/>
          <w:sz w:val="28"/>
          <w:szCs w:val="28"/>
          <w:lang w:bidi="ar-IQ"/>
        </w:rPr>
        <w:t>5</w:t>
      </w:r>
      <w:r>
        <w:rPr>
          <w:rFonts w:ascii="Simplified Arabic" w:hAnsi="Simplified Arabic" w:cs="Simplified Arabic"/>
          <w:b/>
          <w:bCs/>
          <w:sz w:val="28"/>
          <w:szCs w:val="28"/>
          <w:rtl/>
          <w:lang w:bidi="ar-IQ"/>
        </w:rPr>
        <w:t>-2 التوصيات</w:t>
      </w:r>
    </w:p>
    <w:p w:rsidR="00AB67AC" w:rsidRDefault="00AB67AC" w:rsidP="00AB67AC">
      <w:pPr>
        <w:pStyle w:val="ListParagraph"/>
        <w:numPr>
          <w:ilvl w:val="0"/>
          <w:numId w:val="33"/>
        </w:numPr>
        <w:bidi/>
        <w:spacing w:after="120"/>
        <w:rPr>
          <w:rFonts w:ascii="Simplified Arabic" w:hAnsi="Simplified Arabic" w:cs="Simplified Arabic"/>
          <w:sz w:val="28"/>
          <w:szCs w:val="28"/>
          <w:lang w:bidi="ar-IQ"/>
        </w:rPr>
      </w:pPr>
      <w:r>
        <w:rPr>
          <w:rFonts w:ascii="Simplified Arabic" w:hAnsi="Simplified Arabic" w:cs="Simplified Arabic"/>
          <w:sz w:val="28"/>
          <w:szCs w:val="28"/>
          <w:rtl/>
          <w:lang w:bidi="ar-IQ"/>
        </w:rPr>
        <w:t>اجراء البحث طلبة من مراحل اخرى غير المرحلة الجامعية.</w:t>
      </w:r>
    </w:p>
    <w:p w:rsidR="00AB67AC" w:rsidRDefault="00AB67AC" w:rsidP="00AB67AC">
      <w:pPr>
        <w:pStyle w:val="ListParagraph"/>
        <w:numPr>
          <w:ilvl w:val="0"/>
          <w:numId w:val="33"/>
        </w:numPr>
        <w:bidi/>
        <w:spacing w:after="120"/>
        <w:rPr>
          <w:rFonts w:ascii="Simplified Arabic" w:hAnsi="Simplified Arabic" w:cs="Simplified Arabic" w:hint="cs"/>
          <w:sz w:val="28"/>
          <w:szCs w:val="28"/>
          <w:lang w:bidi="ar-IQ"/>
        </w:rPr>
      </w:pPr>
      <w:r>
        <w:rPr>
          <w:rFonts w:ascii="Simplified Arabic" w:hAnsi="Simplified Arabic" w:cs="Simplified Arabic"/>
          <w:sz w:val="28"/>
          <w:szCs w:val="28"/>
          <w:rtl/>
          <w:lang w:bidi="ar-IQ"/>
        </w:rPr>
        <w:t>اجراء البحث على موظفي الدوائر الحكومية وموظفي القطاع الخاص للوقوف على اسباب تدني الانتاج كماً ونوعاً.</w:t>
      </w:r>
    </w:p>
    <w:p w:rsidR="00AB67AC" w:rsidRDefault="00AB67AC" w:rsidP="00AB67AC">
      <w:pPr>
        <w:bidi/>
        <w:spacing w:after="120"/>
        <w:rPr>
          <w:rFonts w:ascii="Simplified Arabic" w:hAnsi="Simplified Arabic" w:cs="Simplified Arabic" w:hint="cs"/>
          <w:sz w:val="28"/>
          <w:szCs w:val="28"/>
          <w:rtl/>
          <w:lang w:bidi="ar-IQ"/>
        </w:rPr>
      </w:pPr>
    </w:p>
    <w:p w:rsidR="00AB67AC" w:rsidRPr="00AB67AC" w:rsidRDefault="00AB67AC" w:rsidP="00AB67AC">
      <w:pPr>
        <w:bidi/>
        <w:spacing w:after="120"/>
        <w:rPr>
          <w:rFonts w:ascii="Simplified Arabic" w:hAnsi="Simplified Arabic" w:cs="Simplified Arabic"/>
          <w:sz w:val="28"/>
          <w:szCs w:val="28"/>
          <w:rtl/>
          <w:lang w:bidi="ar-IQ"/>
        </w:rPr>
      </w:pPr>
    </w:p>
    <w:p w:rsidR="00AB67AC" w:rsidRDefault="00AB67AC" w:rsidP="00AB67AC">
      <w:pPr>
        <w:tabs>
          <w:tab w:val="left" w:pos="4226"/>
          <w:tab w:val="center" w:pos="4680"/>
        </w:tabs>
        <w:bidi/>
        <w:spacing w:after="120"/>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المصادر</w:t>
      </w:r>
    </w:p>
    <w:p w:rsidR="00AB67AC" w:rsidRDefault="00AB67AC" w:rsidP="00AB67AC">
      <w:pPr>
        <w:bidi/>
        <w:spacing w:after="12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اولاً/ المصادر العربية</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ايمن العوري (2003) : فاعلية برنامج ارشادي سلوكي معرفي جمعي في خفض الضغوط النفسية وتحسين التحصيل الدراسي لدى طلبة الصف العاشر ، رسالة ماجستير ، جامعة اليرموك.</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سراي مهدي (2012) : الاحتراق النفسي وعلاقته بالتوافق الزواجي لدى اساتذة المرحلتين المتوسطة والثانوية . رسالة ماجستير، جامعة الجزائر ، كلية العلوم الانسانية والاجتماعية .</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سميرة محمد اللحياني (2012) : قلق المستقبل وعلاقته بدافعية الانجاز والضغوط النفسية لدى هيئة من طالبات جامعة ام القرى ، رسالة ماجستير ، كلية الاداب والعلوم الادارية جامعة ام القرى.</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صالح احمد الداهري ، ناظم هاشم العبيدة (1999) : الشخصية والصحة النفسية ، دار الكندي للطباعة ، اربد ، الاردن، كتاب الكتروني.</w:t>
      </w:r>
    </w:p>
    <w:p w:rsidR="00AB67AC" w:rsidRDefault="00AB67AC" w:rsidP="00AB67AC">
      <w:pPr>
        <w:pStyle w:val="ListParagraph"/>
        <w:numPr>
          <w:ilvl w:val="0"/>
          <w:numId w:val="34"/>
        </w:numPr>
        <w:bidi/>
        <w:spacing w:after="120"/>
        <w:rPr>
          <w:rFonts w:ascii="Simplified Arabic" w:hAnsi="Simplified Arabic" w:cs="Simplified Arabic"/>
          <w:sz w:val="28"/>
          <w:szCs w:val="28"/>
        </w:rPr>
      </w:pPr>
      <w:r>
        <w:rPr>
          <w:rFonts w:ascii="Simplified Arabic" w:hAnsi="Simplified Arabic" w:cs="Simplified Arabic"/>
          <w:sz w:val="28"/>
          <w:szCs w:val="28"/>
          <w:rtl/>
        </w:rPr>
        <w:t>علي عسكر(2000): ضغوط الحياة واساليب مواجهتها، القاهرة، دار الكتاب الحديث،ط1،(كتاب الكتروني).</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على عسكر (2000): ضغوط الحياة واساليب مواجهتها : الصحة النفسية والبدنية في عصر التوتر والقلق،القاهرة ، دار الكتاب الحديث ، ط2، كتاب الكتروني.</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محمد حسن علاوي (1998) : سيكلوجية الاحتراق النفسي للاعباء والمدرب ط1. القاهرة . مركز الكتاب </w:t>
      </w:r>
      <w:r>
        <w:rPr>
          <w:rFonts w:ascii="Simplified Arabic" w:hAnsi="Simplified Arabic" w:cs="Simplified Arabic"/>
          <w:sz w:val="28"/>
          <w:szCs w:val="28"/>
          <w:lang w:bidi="ar-IQ"/>
        </w:rPr>
        <w:t>.</w:t>
      </w:r>
      <w:r>
        <w:rPr>
          <w:rFonts w:ascii="Simplified Arabic" w:hAnsi="Simplified Arabic" w:cs="Simplified Arabic"/>
          <w:sz w:val="28"/>
          <w:szCs w:val="28"/>
          <w:rtl/>
          <w:lang w:bidi="ar-IQ"/>
        </w:rPr>
        <w:t xml:space="preserve"> </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محمود عبد المجيد ومحمود الفرماتي (2005) : الدور الوسيط للمعارف المشوهة في العلاقة بين الضغوط النفسية والاكتئاب لدى عينة من طلاب الجامعة ، مجلة كلية التربية بالمنصورة .</w:t>
      </w:r>
    </w:p>
    <w:p w:rsidR="00AB67AC" w:rsidRDefault="00AB67AC" w:rsidP="00AB67AC">
      <w:pPr>
        <w:pStyle w:val="ListParagraph"/>
        <w:numPr>
          <w:ilvl w:val="0"/>
          <w:numId w:val="34"/>
        </w:numPr>
        <w:bidi/>
        <w:spacing w:after="12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لطفي الشربيني(2003): معجم الطب النفسي، الكويت، المركز العربي للتأليف والترجمة</w:t>
      </w:r>
      <w:r>
        <w:rPr>
          <w:rFonts w:ascii="Simplified Arabic" w:hAnsi="Simplified Arabic" w:cs="Simplified Arabic"/>
          <w:sz w:val="28"/>
          <w:szCs w:val="28"/>
          <w:lang w:bidi="ar-IQ"/>
        </w:rPr>
        <w:t>.</w:t>
      </w:r>
    </w:p>
    <w:p w:rsidR="00AB67AC" w:rsidRDefault="00AB67AC" w:rsidP="00AB67AC">
      <w:pPr>
        <w:pStyle w:val="ListParagraph"/>
        <w:bidi/>
        <w:spacing w:after="120"/>
        <w:ind w:left="786"/>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ثانياً/ المصادر الاجنبية</w:t>
      </w:r>
    </w:p>
    <w:p w:rsidR="00AB67AC" w:rsidRPr="00AB67AC" w:rsidRDefault="00AB67AC" w:rsidP="00AB67AC">
      <w:pPr>
        <w:pStyle w:val="ListParagraph"/>
        <w:numPr>
          <w:ilvl w:val="0"/>
          <w:numId w:val="33"/>
        </w:numPr>
        <w:bidi/>
        <w:spacing w:after="120"/>
        <w:rPr>
          <w:rFonts w:ascii="Simplified Arabic" w:hAnsi="Simplified Arabic" w:cs="Simplified Arabic" w:hint="cs"/>
          <w:sz w:val="28"/>
          <w:szCs w:val="28"/>
          <w:lang w:bidi="ar-IQ"/>
        </w:rPr>
      </w:pPr>
      <w:r>
        <w:rPr>
          <w:rFonts w:ascii="Simplified Arabic" w:hAnsi="Simplified Arabic" w:cs="Simplified Arabic"/>
          <w:sz w:val="28"/>
          <w:szCs w:val="28"/>
          <w:lang w:bidi="ar-IQ"/>
        </w:rPr>
        <w:t xml:space="preserve">Maslach , C . and Jackson , S, E (1981) : The measurement of experienced burnoht , Jourhal of Occupational Behavior , vol2 </w:t>
      </w:r>
    </w:p>
    <w:p w:rsidR="00AB67AC" w:rsidRDefault="00AB67AC" w:rsidP="00AB67AC">
      <w:pPr>
        <w:pStyle w:val="ListParagraph"/>
        <w:bidi/>
        <w:spacing w:after="120"/>
        <w:ind w:left="1080"/>
        <w:jc w:val="center"/>
        <w:rPr>
          <w:rFonts w:ascii="Simplified Arabic" w:hAnsi="Simplified Arabic" w:cs="Simplified Arabic"/>
          <w:sz w:val="28"/>
          <w:szCs w:val="28"/>
        </w:rPr>
      </w:pPr>
      <w:r>
        <w:rPr>
          <w:rFonts w:ascii="Simplified Arabic" w:hAnsi="Simplified Arabic" w:cs="Simplified Arabic"/>
          <w:b/>
          <w:bCs/>
          <w:sz w:val="28"/>
          <w:szCs w:val="28"/>
          <w:rtl/>
          <w:lang w:bidi="ar-IQ"/>
        </w:rPr>
        <w:t>الملاحق</w:t>
      </w:r>
    </w:p>
    <w:p w:rsidR="00AB67AC" w:rsidRDefault="00AB67AC" w:rsidP="00AB67AC">
      <w:pPr>
        <w:pStyle w:val="ListParagraph"/>
        <w:numPr>
          <w:ilvl w:val="0"/>
          <w:numId w:val="33"/>
        </w:numPr>
        <w:bidi/>
        <w:spacing w:after="120"/>
        <w:jc w:val="center"/>
        <w:rPr>
          <w:rFonts w:ascii="Simplified Arabic" w:hAnsi="Simplified Arabic" w:cs="Simplified Arabic"/>
          <w:sz w:val="28"/>
          <w:szCs w:val="28"/>
        </w:rPr>
      </w:pPr>
      <w:r>
        <w:rPr>
          <w:rFonts w:ascii="Simplified Arabic" w:hAnsi="Simplified Arabic" w:cs="Simplified Arabic"/>
          <w:sz w:val="28"/>
          <w:szCs w:val="28"/>
          <w:rtl/>
        </w:rPr>
        <w:t xml:space="preserve"> استبيان المعلومات الشخصية</w:t>
      </w:r>
    </w:p>
    <w:p w:rsidR="00AB67AC" w:rsidRDefault="00AB67AC" w:rsidP="00AB67AC">
      <w:pPr>
        <w:pStyle w:val="ListParagraph"/>
        <w:numPr>
          <w:ilvl w:val="0"/>
          <w:numId w:val="33"/>
        </w:numPr>
        <w:bidi/>
        <w:spacing w:after="120"/>
        <w:rPr>
          <w:rFonts w:ascii="Simplified Arabic" w:hAnsi="Simplified Arabic" w:cs="Simplified Arabic"/>
          <w:sz w:val="28"/>
          <w:szCs w:val="28"/>
          <w:rtl/>
        </w:rPr>
      </w:pPr>
      <w:r>
        <w:rPr>
          <w:rFonts w:ascii="Simplified Arabic" w:hAnsi="Simplified Arabic" w:cs="Simplified Arabic"/>
          <w:sz w:val="28"/>
          <w:szCs w:val="28"/>
          <w:rtl/>
        </w:rPr>
        <w:t>الجنس :        ذكر (    )                    انثى</w:t>
      </w:r>
      <w:r>
        <w:rPr>
          <w:rFonts w:ascii="Simplified Arabic" w:hAnsi="Simplified Arabic" w:cs="Simplified Arabic"/>
          <w:sz w:val="28"/>
          <w:szCs w:val="28"/>
        </w:rPr>
        <w:t xml:space="preserve"> </w:t>
      </w:r>
      <w:r>
        <w:rPr>
          <w:rFonts w:ascii="Simplified Arabic" w:hAnsi="Simplified Arabic" w:cs="Simplified Arabic"/>
          <w:sz w:val="28"/>
          <w:szCs w:val="28"/>
          <w:rtl/>
        </w:rPr>
        <w:t>(     )</w:t>
      </w:r>
    </w:p>
    <w:p w:rsidR="00AB67AC" w:rsidRDefault="00AB67AC" w:rsidP="00AB67AC">
      <w:pPr>
        <w:pStyle w:val="ListParagraph"/>
        <w:numPr>
          <w:ilvl w:val="0"/>
          <w:numId w:val="33"/>
        </w:numPr>
        <w:bidi/>
        <w:spacing w:after="120"/>
        <w:rPr>
          <w:rFonts w:ascii="Simplified Arabic" w:hAnsi="Simplified Arabic" w:cs="Simplified Arabic"/>
          <w:sz w:val="28"/>
          <w:szCs w:val="28"/>
          <w:rtl/>
        </w:rPr>
      </w:pPr>
      <w:r>
        <w:rPr>
          <w:rFonts w:ascii="Simplified Arabic" w:hAnsi="Simplified Arabic" w:cs="Simplified Arabic"/>
          <w:sz w:val="28"/>
          <w:szCs w:val="28"/>
          <w:rtl/>
        </w:rPr>
        <w:t>السن:</w:t>
      </w:r>
    </w:p>
    <w:p w:rsidR="00AB67AC" w:rsidRDefault="00AB67AC" w:rsidP="00AB67AC">
      <w:pPr>
        <w:pStyle w:val="ListParagraph"/>
        <w:numPr>
          <w:ilvl w:val="0"/>
          <w:numId w:val="33"/>
        </w:numPr>
        <w:bidi/>
        <w:spacing w:after="120"/>
        <w:rPr>
          <w:rFonts w:ascii="Simplified Arabic" w:hAnsi="Simplified Arabic" w:cs="Simplified Arabic"/>
          <w:sz w:val="28"/>
          <w:szCs w:val="28"/>
          <w:rtl/>
        </w:rPr>
      </w:pPr>
      <w:r>
        <w:rPr>
          <w:rFonts w:ascii="Simplified Arabic" w:hAnsi="Simplified Arabic" w:cs="Simplified Arabic"/>
          <w:sz w:val="28"/>
          <w:szCs w:val="28"/>
          <w:rtl/>
        </w:rPr>
        <w:t>المستوى التعليمي: الحالة الاجتماعية: متزوج (ة) (      ) عازب (ة) (      ) مطلق (ق) (         ) .</w:t>
      </w:r>
    </w:p>
    <w:p w:rsidR="00AB67AC" w:rsidRDefault="00AB67AC" w:rsidP="00AB67AC">
      <w:pPr>
        <w:pStyle w:val="ListParagraph"/>
        <w:numPr>
          <w:ilvl w:val="0"/>
          <w:numId w:val="33"/>
        </w:numPr>
        <w:bidi/>
        <w:spacing w:after="120"/>
        <w:rPr>
          <w:rFonts w:ascii="Simplified Arabic" w:hAnsi="Simplified Arabic" w:cs="Simplified Arabic"/>
          <w:sz w:val="28"/>
          <w:szCs w:val="28"/>
          <w:rtl/>
        </w:rPr>
      </w:pPr>
      <w:r>
        <w:rPr>
          <w:rFonts w:ascii="Simplified Arabic" w:hAnsi="Simplified Arabic" w:cs="Simplified Arabic"/>
          <w:sz w:val="28"/>
          <w:szCs w:val="28"/>
          <w:rtl/>
        </w:rPr>
        <w:t>مواقيت دوامك الحالي: ليل</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      نهار  (      )            </w:t>
      </w:r>
    </w:p>
    <w:p w:rsidR="00AB67AC" w:rsidRDefault="00AB67AC" w:rsidP="00AB67AC">
      <w:pPr>
        <w:pStyle w:val="NormalWeb"/>
        <w:bidi/>
        <w:spacing w:before="0" w:beforeAutospacing="0" w:after="120" w:afterAutospacing="0" w:line="276" w:lineRule="auto"/>
        <w:ind w:left="1080"/>
        <w:jc w:val="center"/>
        <w:rPr>
          <w:rFonts w:ascii="Simplified Arabic" w:hAnsi="Simplified Arabic" w:cs="Simplified Arabic"/>
          <w:color w:val="000000" w:themeColor="text1"/>
          <w:sz w:val="28"/>
          <w:szCs w:val="28"/>
          <w:rtl/>
        </w:rPr>
      </w:pPr>
      <w:r>
        <w:rPr>
          <w:rFonts w:ascii="Simplified Arabic" w:hAnsi="Simplified Arabic" w:cs="Simplified Arabic"/>
          <w:b/>
          <w:bCs/>
          <w:color w:val="000000" w:themeColor="text1"/>
          <w:sz w:val="28"/>
          <w:szCs w:val="28"/>
          <w:rtl/>
        </w:rPr>
        <w:t>الملحق رقم (1): مقياس الاحتراق النفسي</w:t>
      </w:r>
    </w:p>
    <w:p w:rsidR="00AB67AC" w:rsidRDefault="00AB67AC" w:rsidP="00AB67AC">
      <w:pPr>
        <w:pStyle w:val="NormalWeb"/>
        <w:bidi/>
        <w:spacing w:before="0" w:beforeAutospacing="0" w:after="120" w:afterAutospacing="0" w:line="276" w:lineRule="auto"/>
        <w:rPr>
          <w:rFonts w:ascii="Simplified Arabic" w:hAnsi="Simplified Arabic" w:cs="Simplified Arabic"/>
          <w:color w:val="auto"/>
          <w:sz w:val="28"/>
          <w:szCs w:val="28"/>
          <w:rtl/>
        </w:rPr>
      </w:pPr>
      <w:r>
        <w:rPr>
          <w:rFonts w:ascii="Simplified Arabic" w:hAnsi="Simplified Arabic" w:cs="Simplified Arabic"/>
          <w:sz w:val="28"/>
          <w:szCs w:val="28"/>
          <w:rtl/>
        </w:rPr>
        <w:t>فيما يلي مجموعة من العبارات التي تصف شعورك، الرجاء أن تحدد التكرار الشدة بوضع دائرة في الخانة المناسبة</w:t>
      </w:r>
    </w:p>
    <w:tbl>
      <w:tblPr>
        <w:tblStyle w:val="TableGrid"/>
        <w:bidiVisual/>
        <w:tblW w:w="10098" w:type="dxa"/>
        <w:tblLook w:val="04A0" w:firstRow="1" w:lastRow="0" w:firstColumn="1" w:lastColumn="0" w:noHBand="0" w:noVBand="1"/>
      </w:tblPr>
      <w:tblGrid>
        <w:gridCol w:w="625"/>
        <w:gridCol w:w="5963"/>
        <w:gridCol w:w="3510"/>
      </w:tblGrid>
      <w:tr w:rsidR="00AB67AC" w:rsidTr="00AB67AC">
        <w:trPr>
          <w:trHeight w:val="367"/>
        </w:trPr>
        <w:tc>
          <w:tcPr>
            <w:tcW w:w="625" w:type="dxa"/>
            <w:vMerge w:val="restart"/>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الرقم</w:t>
            </w:r>
          </w:p>
        </w:tc>
        <w:tc>
          <w:tcPr>
            <w:tcW w:w="5963" w:type="dxa"/>
            <w:vMerge w:val="restart"/>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الفقرة</w:t>
            </w:r>
          </w:p>
        </w:tc>
        <w:tc>
          <w:tcPr>
            <w:tcW w:w="3510"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after="120" w:afterAutospacing="0" w:line="276" w:lineRule="auto"/>
              <w:rPr>
                <w:rFonts w:ascii="Simplified Arabic" w:hAnsi="Simplified Arabic" w:cs="Simplified Arabic"/>
                <w:b/>
                <w:bCs/>
              </w:rPr>
            </w:pPr>
            <w:r>
              <w:rPr>
                <w:rFonts w:ascii="Simplified Arabic" w:hAnsi="Simplified Arabic" w:cs="Simplified Arabic"/>
                <w:b/>
                <w:bCs/>
                <w:rtl/>
              </w:rPr>
              <w:t>التكرار</w:t>
            </w:r>
          </w:p>
        </w:tc>
      </w:tr>
      <w:tr w:rsidR="00AB67AC" w:rsidTr="00AB67AC">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67AC" w:rsidRDefault="00AB67AC">
            <w:pPr>
              <w:rPr>
                <w:rFonts w:ascii="Simplified Arabic" w:eastAsia="Times New Roman" w:hAnsi="Simplified Arabic" w:cs="Simplified Arabic"/>
                <w:b/>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67AC" w:rsidRDefault="00AB67AC">
            <w:pPr>
              <w:rPr>
                <w:rFonts w:ascii="Simplified Arabic" w:eastAsia="Times New Roman" w:hAnsi="Simplified Arabic" w:cs="Simplified Arabic"/>
                <w:b/>
                <w:bCs/>
                <w:color w:val="000000"/>
                <w:sz w:val="24"/>
                <w:szCs w:val="24"/>
              </w:rPr>
            </w:pPr>
          </w:p>
        </w:tc>
        <w:tc>
          <w:tcPr>
            <w:tcW w:w="3510"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after="120" w:afterAutospacing="0" w:line="276" w:lineRule="auto"/>
              <w:rPr>
                <w:rFonts w:ascii="Simplified Arabic" w:hAnsi="Simplified Arabic" w:cs="Simplified Arabic"/>
                <w:b/>
                <w:bCs/>
                <w:rtl/>
              </w:rPr>
            </w:pPr>
            <w:r>
              <w:rPr>
                <w:rFonts w:ascii="Simplified Arabic" w:hAnsi="Simplified Arabic" w:cs="Simplified Arabic"/>
                <w:b/>
                <w:bCs/>
                <w:rtl/>
              </w:rPr>
              <w:t xml:space="preserve">يحدث ................... يحدث قليلا </w:t>
            </w:r>
          </w:p>
          <w:p w:rsidR="00AB67AC" w:rsidRDefault="00AB67AC">
            <w:pPr>
              <w:pStyle w:val="NormalWeb"/>
              <w:bidi/>
              <w:spacing w:after="120" w:afterAutospacing="0" w:line="276" w:lineRule="auto"/>
              <w:rPr>
                <w:rFonts w:ascii="Simplified Arabic" w:hAnsi="Simplified Arabic" w:cs="Simplified Arabic"/>
                <w:b/>
                <w:bCs/>
              </w:rPr>
            </w:pPr>
            <w:r>
              <w:rPr>
                <w:rFonts w:ascii="Simplified Arabic" w:hAnsi="Simplified Arabic" w:cs="Simplified Arabic"/>
                <w:b/>
                <w:bCs/>
                <w:rtl/>
              </w:rPr>
              <w:t>يوميا                      في السنة</w:t>
            </w: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باني منهار انفعاليا جراء ممارسة واجبي الدراسي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2</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أن طاقتي مستنفدة مع نهاية اليوم العملي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rPr>
          <w:trHeight w:val="476"/>
        </w:trPr>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3</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sz w:val="22"/>
                <w:szCs w:val="22"/>
                <w:rtl/>
              </w:rPr>
              <w:t>اشعر بالتعب عندما استيقظ من نومي و أعرف أن علي مواجهة يوم دوام جديد</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4</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استطيع أن أفهم بسهولة مشاعر الزملاء</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5</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أشعر أنني أتعامل مع بعض الزملاء ببرودة.</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6</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إن التعامل مع الناس طوال يوم عمل يتطلب مني جهد كبير</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7</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أحل بفعالية عالية مشكلات الزملاء</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8</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بالاحتراق النفسي من ممارستي لهذا الواجب</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9</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يبدو لي أنني أؤثر إيجابيا في الأشخاص الذين أحتك بهم في عملي.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10</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أصبحت أقل شعورا بالناس منذ التحاقي بهذا الدوام</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11</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أخشى أن يجعلني هذا الدوام قاسيا</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12</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بالحيوية و النشاط</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13</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أشعر بالإحباط من ممارستي لواجباتي الدراسية</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14</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أشعر أنني أعمل في الواجب  الدراسي باجهاد کبیر</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15</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حقيقة لا أهتم بما يحدث لبعض من الزملاء</w:t>
            </w:r>
            <w:r>
              <w:rPr>
                <w:rFonts w:hint="cs"/>
                <w:b/>
                <w:bCs/>
                <w:rtl/>
              </w:rPr>
              <w:t>۔</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16</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إن العمل بشكل مباشر مع الناس يسبب لي ضغوطا شديدة.</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17</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استطيع بكل سهولة أن أخلق جوا نفسيا مريحا مع زملائي.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18</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أشعر بالسعادة بعد العمل مع الزملاء عن قرب.</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19</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لقد أنجزت أشياء كثيرة ذات قيمة في واجبي الدراسي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20</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و كانني على حافة الهاوية جراء ممارستي لواجبي الدراسي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21</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اتعامل بكل هدوء مع المشاكل الانفعالية أثناء ممارستي لواجبي الدراسي</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tr>
      <w:tr w:rsidR="00AB67AC" w:rsidTr="00AB67AC">
        <w:tc>
          <w:tcPr>
            <w:tcW w:w="625"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22</w:t>
            </w:r>
          </w:p>
        </w:tc>
        <w:tc>
          <w:tcPr>
            <w:tcW w:w="5963" w:type="dxa"/>
            <w:tcBorders>
              <w:top w:val="single" w:sz="4" w:space="0" w:color="auto"/>
              <w:left w:val="single" w:sz="4" w:space="0" w:color="auto"/>
              <w:bottom w:val="single" w:sz="4" w:space="0" w:color="auto"/>
              <w:right w:val="single" w:sz="4" w:space="0" w:color="auto"/>
            </w:tcBorders>
            <w:hideMark/>
          </w:tcPr>
          <w:p w:rsidR="00AB67AC" w:rsidRDefault="00AB67AC">
            <w:pPr>
              <w:pStyle w:val="NormalWeb"/>
              <w:bidi/>
              <w:spacing w:before="0" w:beforeAutospacing="0" w:after="120" w:afterAutospacing="0" w:line="276" w:lineRule="auto"/>
              <w:rPr>
                <w:rFonts w:ascii="Simplified Arabic" w:hAnsi="Simplified Arabic" w:cs="Simplified Arabic"/>
                <w:b/>
                <w:bCs/>
              </w:rPr>
            </w:pPr>
            <w:r>
              <w:rPr>
                <w:rFonts w:ascii="Simplified Arabic" w:hAnsi="Simplified Arabic" w:cs="Simplified Arabic"/>
                <w:b/>
                <w:bCs/>
                <w:rtl/>
              </w:rPr>
              <w:t>اشعر أن الزملاء يلومونني عن بعض المشاكل التي تواجههم</w:t>
            </w:r>
          </w:p>
        </w:tc>
        <w:tc>
          <w:tcPr>
            <w:tcW w:w="3510" w:type="dxa"/>
            <w:tcBorders>
              <w:top w:val="single" w:sz="4" w:space="0" w:color="auto"/>
              <w:left w:val="single" w:sz="4" w:space="0" w:color="auto"/>
              <w:bottom w:val="single" w:sz="4" w:space="0" w:color="auto"/>
              <w:right w:val="single" w:sz="4" w:space="0" w:color="auto"/>
            </w:tcBorders>
          </w:tcPr>
          <w:p w:rsidR="00AB67AC" w:rsidRDefault="00AB67AC">
            <w:pPr>
              <w:pStyle w:val="NormalWeb"/>
              <w:bidi/>
              <w:spacing w:before="0" w:beforeAutospacing="0" w:after="120" w:afterAutospacing="0" w:line="276" w:lineRule="auto"/>
              <w:rPr>
                <w:rFonts w:ascii="Simplified Arabic" w:hAnsi="Simplified Arabic" w:cs="Simplified Arabic"/>
                <w:b/>
                <w:bCs/>
              </w:rPr>
            </w:pPr>
          </w:p>
        </w:tc>
        <w:bookmarkStart w:id="0" w:name="_GoBack"/>
        <w:bookmarkEnd w:id="0"/>
      </w:tr>
    </w:tbl>
    <w:p w:rsidR="00AB67AC" w:rsidRDefault="00AB67AC" w:rsidP="00AB67AC">
      <w:pPr>
        <w:pStyle w:val="NormalWeb"/>
        <w:spacing w:before="0" w:beforeAutospacing="0" w:after="120" w:afterAutospacing="0" w:line="276" w:lineRule="auto"/>
        <w:jc w:val="center"/>
        <w:rPr>
          <w:rFonts w:ascii="Simplified Arabic" w:hAnsi="Simplified Arabic" w:cs="Simplified Arabic"/>
          <w:sz w:val="28"/>
          <w:szCs w:val="28"/>
        </w:rPr>
      </w:pPr>
      <w:r>
        <w:rPr>
          <w:rFonts w:ascii="Simplified Arabic" w:hAnsi="Simplified Arabic" w:cs="Simplified Arabic"/>
          <w:b/>
          <w:bCs/>
          <w:sz w:val="28"/>
          <w:szCs w:val="28"/>
          <w:rtl/>
        </w:rPr>
        <w:t>الملحق رقم (2): مقياس الضغط النفسي المدرك</w:t>
      </w:r>
    </w:p>
    <w:p w:rsidR="00AB67AC" w:rsidRDefault="00AB67AC" w:rsidP="00AB67AC">
      <w:pPr>
        <w:pStyle w:val="NormalWeb"/>
        <w:numPr>
          <w:ilvl w:val="0"/>
          <w:numId w:val="33"/>
        </w:numPr>
        <w:bidi/>
        <w:spacing w:before="0" w:beforeAutospacing="0" w:after="120" w:afterAutospacing="0" w:line="276" w:lineRule="auto"/>
        <w:jc w:val="lowKashida"/>
        <w:rPr>
          <w:rFonts w:ascii="Simplified Arabic" w:hAnsi="Simplified Arabic" w:cs="Simplified Arabic"/>
          <w:sz w:val="28"/>
          <w:szCs w:val="28"/>
          <w:rtl/>
        </w:rPr>
      </w:pPr>
      <w:r>
        <w:rPr>
          <w:rFonts w:ascii="Simplified Arabic" w:hAnsi="Simplified Arabic" w:cs="Simplified Arabic"/>
          <w:color w:val="181800"/>
          <w:sz w:val="28"/>
          <w:szCs w:val="28"/>
          <w:rtl/>
        </w:rPr>
        <w:t>لكل عبارة من العبارات التالية ضع علامة (</w:t>
      </w:r>
      <w:r>
        <w:rPr>
          <w:rFonts w:ascii="Simplified Arabic" w:hAnsi="Simplified Arabic" w:cs="Simplified Arabic"/>
          <w:color w:val="181800"/>
          <w:sz w:val="28"/>
          <w:szCs w:val="28"/>
        </w:rPr>
        <w:t>X</w:t>
      </w:r>
      <w:r>
        <w:rPr>
          <w:rFonts w:ascii="Simplified Arabic" w:hAnsi="Simplified Arabic" w:cs="Simplified Arabic"/>
          <w:color w:val="181800"/>
          <w:sz w:val="28"/>
          <w:szCs w:val="28"/>
          <w:rtl/>
        </w:rPr>
        <w:t>) في الدائرة التي تصف أكثر ما ينطبق عليك عموما و ذلك خلال السنة أو السنتين الماضيتين، أجب بسرعة دون أن تزعج نفسك بمراجعة إجابتك و احرس على وصف مسار حياتك خلال هذه المدة</w:t>
      </w:r>
    </w:p>
    <w:tbl>
      <w:tblPr>
        <w:tblStyle w:val="TableGrid"/>
        <w:bidiVisual/>
        <w:tblW w:w="0" w:type="auto"/>
        <w:tblLook w:val="04A0" w:firstRow="1" w:lastRow="0" w:firstColumn="1" w:lastColumn="0" w:noHBand="0" w:noVBand="1"/>
      </w:tblPr>
      <w:tblGrid>
        <w:gridCol w:w="5314"/>
        <w:gridCol w:w="1211"/>
        <w:gridCol w:w="1339"/>
        <w:gridCol w:w="758"/>
        <w:gridCol w:w="758"/>
      </w:tblGrid>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العبارات</w:t>
            </w:r>
          </w:p>
        </w:tc>
        <w:tc>
          <w:tcPr>
            <w:tcW w:w="1211"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تقریبا ابدا</w:t>
            </w:r>
          </w:p>
        </w:tc>
        <w:tc>
          <w:tcPr>
            <w:tcW w:w="1339"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أحيانا</w:t>
            </w:r>
          </w:p>
        </w:tc>
        <w:tc>
          <w:tcPr>
            <w:tcW w:w="758"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كثيرا</w:t>
            </w:r>
          </w:p>
        </w:tc>
        <w:tc>
          <w:tcPr>
            <w:tcW w:w="758"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عادة</w:t>
            </w: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1- تشعر بالراحة</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 تشعر بوجود متطلبات كثيرة لديك</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3- أنت سريع الغضب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4- لديك أشياء كثيرة للقيام بها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5- تشعر بالوحدة أو العزلة</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6- تجد نفسك في مواقف صراعية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7- تشعر بأنك تقوم بأشياء تحبها فعلا</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8- تشعر بالوحدة.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9. تخاف من عدم استطاعتك إدارة الأمور لبلوغ أهدافك</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Pr>
              <w:t xml:space="preserve">10 </w:t>
            </w:r>
            <w:r>
              <w:rPr>
                <w:rFonts w:ascii="Simplified Arabic" w:hAnsi="Simplified Arabic" w:cs="Simplified Arabic"/>
                <w:b/>
                <w:bCs/>
                <w:sz w:val="24"/>
                <w:szCs w:val="24"/>
                <w:rtl/>
              </w:rPr>
              <w:t xml:space="preserve"> . تشعر بالهدوء</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11- لديك عدة قرارات لاتخاذها</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12- تشعر بالإحباط</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Pr>
              <w:t xml:space="preserve">13 </w:t>
            </w:r>
            <w:r>
              <w:rPr>
                <w:rFonts w:ascii="Simplified Arabic" w:hAnsi="Simplified Arabic" w:cs="Simplified Arabic"/>
                <w:b/>
                <w:bCs/>
                <w:sz w:val="24"/>
                <w:szCs w:val="24"/>
                <w:rtl/>
              </w:rPr>
              <w:t>-أنت مليء بالحيوية</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14- تشعر بالتوتر</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15- تبدو مشاكلك أنها ستتراكم</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color w:val="3D3D00"/>
                <w:sz w:val="24"/>
                <w:szCs w:val="24"/>
                <w:rtl/>
              </w:rPr>
              <w:t xml:space="preserve">16- تشعر أنك في عجلة من أمرك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color w:val="3D3D00"/>
                <w:sz w:val="24"/>
                <w:szCs w:val="24"/>
                <w:rtl/>
              </w:rPr>
              <w:t>17- تشعر بالأمن و الحماية</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color w:val="3D3D00"/>
                <w:sz w:val="24"/>
                <w:szCs w:val="24"/>
                <w:rtl/>
              </w:rPr>
              <w:t>18- لديك عدة مخاوف</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color w:val="3D3D00"/>
                <w:sz w:val="24"/>
                <w:szCs w:val="24"/>
                <w:rtl/>
              </w:rPr>
              <w:t>19- أنت تحت ضغط مقارنة بالأشخاص الآخرين</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20 - تشعر بفقدان العزيمة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21- تمتع نفسك</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lang w:bidi="ar-IQ"/>
              </w:rPr>
            </w:pPr>
            <w:r>
              <w:rPr>
                <w:rFonts w:ascii="Simplified Arabic" w:hAnsi="Simplified Arabic" w:cs="Simplified Arabic"/>
                <w:b/>
                <w:bCs/>
                <w:sz w:val="24"/>
                <w:szCs w:val="24"/>
                <w:rtl/>
              </w:rPr>
              <w:t>22-</w:t>
            </w:r>
            <w:r>
              <w:rPr>
                <w:rFonts w:ascii="Simplified Arabic" w:hAnsi="Simplified Arabic" w:cs="Simplified Arabic"/>
                <w:b/>
                <w:bCs/>
                <w:sz w:val="24"/>
                <w:szCs w:val="24"/>
              </w:rPr>
              <w:t xml:space="preserve"> </w:t>
            </w:r>
            <w:r>
              <w:rPr>
                <w:rFonts w:ascii="Simplified Arabic" w:hAnsi="Simplified Arabic" w:cs="Simplified Arabic"/>
                <w:b/>
                <w:bCs/>
                <w:sz w:val="24"/>
                <w:szCs w:val="24"/>
                <w:rtl/>
              </w:rPr>
              <w:t xml:space="preserve">أنت خائف من المستقبل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23- تشعر بأنك قمت باشياء ملزماً بها و ليس لأنك تريدها</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24- تشعر بأنك موضع انتقاد و حكم</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25- أنت شخص خال من الهموم</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 xml:space="preserve">26- تشعر بانهاك و تعب فكري </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27- لديك صعوبة للاسترخاء</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28- تشعر بعبء المسؤولية</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29- لديك الوقت الكافي لنفسك</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r w:rsidR="00AB67AC" w:rsidTr="00AB67AC">
        <w:tc>
          <w:tcPr>
            <w:tcW w:w="5314" w:type="dxa"/>
            <w:tcBorders>
              <w:top w:val="single" w:sz="4" w:space="0" w:color="auto"/>
              <w:left w:val="single" w:sz="4" w:space="0" w:color="auto"/>
              <w:bottom w:val="single" w:sz="4" w:space="0" w:color="auto"/>
              <w:right w:val="single" w:sz="4" w:space="0" w:color="auto"/>
            </w:tcBorders>
            <w:hideMark/>
          </w:tcPr>
          <w:p w:rsidR="00AB67AC" w:rsidRDefault="00AB67AC">
            <w:pPr>
              <w:bidi/>
              <w:spacing w:after="120" w:line="276" w:lineRule="auto"/>
              <w:rPr>
                <w:rFonts w:ascii="Simplified Arabic" w:eastAsia="Times New Roman" w:hAnsi="Simplified Arabic" w:cs="Simplified Arabic"/>
                <w:b/>
                <w:bCs/>
                <w:sz w:val="24"/>
                <w:szCs w:val="24"/>
              </w:rPr>
            </w:pPr>
            <w:r>
              <w:rPr>
                <w:rFonts w:ascii="Simplified Arabic" w:hAnsi="Simplified Arabic" w:cs="Simplified Arabic"/>
                <w:b/>
                <w:bCs/>
                <w:sz w:val="24"/>
                <w:szCs w:val="24"/>
                <w:rtl/>
              </w:rPr>
              <w:t>30- تشعر أنك تحت ضغط مميت</w:t>
            </w:r>
          </w:p>
        </w:tc>
        <w:tc>
          <w:tcPr>
            <w:tcW w:w="1211"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1339"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c>
          <w:tcPr>
            <w:tcW w:w="758" w:type="dxa"/>
            <w:tcBorders>
              <w:top w:val="single" w:sz="4" w:space="0" w:color="auto"/>
              <w:left w:val="single" w:sz="4" w:space="0" w:color="auto"/>
              <w:bottom w:val="single" w:sz="4" w:space="0" w:color="auto"/>
              <w:right w:val="single" w:sz="4" w:space="0" w:color="auto"/>
            </w:tcBorders>
          </w:tcPr>
          <w:p w:rsidR="00AB67AC" w:rsidRDefault="00AB67AC">
            <w:pPr>
              <w:bidi/>
              <w:spacing w:after="120" w:line="276" w:lineRule="auto"/>
              <w:rPr>
                <w:rFonts w:ascii="Simplified Arabic" w:eastAsia="Times New Roman" w:hAnsi="Simplified Arabic" w:cs="Simplified Arabic"/>
                <w:b/>
                <w:bCs/>
                <w:sz w:val="24"/>
                <w:szCs w:val="24"/>
              </w:rPr>
            </w:pPr>
          </w:p>
        </w:tc>
      </w:tr>
    </w:tbl>
    <w:p w:rsidR="00062B32" w:rsidRPr="00BD1C47" w:rsidRDefault="00062B32" w:rsidP="00BD1C47">
      <w:pPr>
        <w:bidi/>
        <w:rPr>
          <w:rFonts w:hint="cs"/>
          <w:lang w:bidi="ar-IQ"/>
        </w:rPr>
      </w:pPr>
    </w:p>
    <w:sectPr w:rsidR="00062B32" w:rsidRPr="00BD1C47" w:rsidSect="00AB67AC">
      <w:headerReference w:type="default" r:id="rId10"/>
      <w:footerReference w:type="default" r:id="rId11"/>
      <w:pgSz w:w="12240" w:h="15840"/>
      <w:pgMar w:top="144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FBC" w:rsidRDefault="00D74FBC" w:rsidP="00B7581F">
      <w:pPr>
        <w:spacing w:after="0" w:line="240" w:lineRule="auto"/>
      </w:pPr>
      <w:r>
        <w:separator/>
      </w:r>
    </w:p>
  </w:endnote>
  <w:endnote w:type="continuationSeparator" w:id="0">
    <w:p w:rsidR="00D74FBC" w:rsidRDefault="00D74FBC"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A2" w:rsidRDefault="00DE2EA2">
    <w:pPr>
      <w:pStyle w:val="Footer"/>
    </w:pPr>
    <w:r>
      <w:rPr>
        <w:noProof/>
      </w:rPr>
      <mc:AlternateContent>
        <mc:Choice Requires="wps">
          <w:drawing>
            <wp:anchor distT="0" distB="0" distL="114300" distR="114300" simplePos="0" relativeHeight="251659264" behindDoc="0" locked="0" layoutInCell="1" allowOverlap="1" wp14:anchorId="762A759A" wp14:editId="55EE8436">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FBC" w:rsidRDefault="00D74FBC" w:rsidP="00B7581F">
      <w:pPr>
        <w:spacing w:after="0" w:line="240" w:lineRule="auto"/>
      </w:pPr>
      <w:r>
        <w:separator/>
      </w:r>
    </w:p>
  </w:footnote>
  <w:footnote w:type="continuationSeparator" w:id="0">
    <w:p w:rsidR="00D74FBC" w:rsidRDefault="00D74FBC"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EndPr/>
    <w:sdtContent>
      <w:p w:rsidR="00DE2EA2" w:rsidRDefault="00DE2EA2"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DE2EA2"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EndPr/>
            <w:sdtContent>
              <w:tc>
                <w:tcPr>
                  <w:tcW w:w="8125" w:type="dxa"/>
                </w:tcPr>
                <w:p w:rsidR="00DE2EA2" w:rsidRDefault="00DE2EA2"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EndPr/>
            <w:sdtContent>
              <w:tc>
                <w:tcPr>
                  <w:tcW w:w="2290" w:type="dxa"/>
                </w:tcPr>
                <w:p w:rsidR="00DE2EA2" w:rsidRDefault="00DE2EA2"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61DEC" w:rsidRDefault="00DE2EA2" w:rsidP="00BD1C47">
        <w:pPr>
          <w:pStyle w:val="Header"/>
        </w:pPr>
        <w:r>
          <w:fldChar w:fldCharType="begin"/>
        </w:r>
        <w:r>
          <w:instrText>PAGE   \* MERGEFORMAT</w:instrText>
        </w:r>
        <w:r>
          <w:fldChar w:fldCharType="separate"/>
        </w:r>
        <w:r w:rsidR="00D74FBC" w:rsidRPr="00D74FBC">
          <w:rPr>
            <w:rFonts w:cs="Calibri"/>
            <w:noProof/>
            <w:lang w:val="ar-SA"/>
          </w:rPr>
          <w:t>10</w:t>
        </w:r>
        <w:r>
          <w:fldChar w:fldCharType="end"/>
        </w:r>
      </w:p>
    </w:sdtContent>
  </w:sdt>
  <w:p w:rsidR="00A61DEC" w:rsidRDefault="00A61D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A44C4D"/>
    <w:multiLevelType w:val="hybridMultilevel"/>
    <w:tmpl w:val="3378FDBE"/>
    <w:lvl w:ilvl="0" w:tplc="A0E03CEA">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0500979"/>
    <w:multiLevelType w:val="hybridMultilevel"/>
    <w:tmpl w:val="BB1CC6EA"/>
    <w:lvl w:ilvl="0" w:tplc="5472059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C62DD"/>
    <w:multiLevelType w:val="hybridMultilevel"/>
    <w:tmpl w:val="370069BE"/>
    <w:lvl w:ilvl="0" w:tplc="222697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C1E55AE"/>
    <w:multiLevelType w:val="hybridMultilevel"/>
    <w:tmpl w:val="FFFFFFFF"/>
    <w:lvl w:ilvl="0" w:tplc="69E282CE">
      <w:start w:val="1"/>
      <w:numFmt w:val="decimal"/>
      <w:lvlText w:val="%1-"/>
      <w:lvlJc w:val="left"/>
      <w:pPr>
        <w:ind w:left="71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88F481A8">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8D56A00A">
      <w:start w:val="1"/>
      <w:numFmt w:val="lowerRoman"/>
      <w:lvlText w:val="%3"/>
      <w:lvlJc w:val="left"/>
      <w:pPr>
        <w:ind w:left="216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155AA310">
      <w:start w:val="1"/>
      <w:numFmt w:val="decimal"/>
      <w:lvlText w:val="%4"/>
      <w:lvlJc w:val="left"/>
      <w:pPr>
        <w:ind w:left="288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237473E0">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EE98F0A2">
      <w:start w:val="1"/>
      <w:numFmt w:val="lowerRoman"/>
      <w:lvlText w:val="%6"/>
      <w:lvlJc w:val="left"/>
      <w:pPr>
        <w:ind w:left="432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16529CD2">
      <w:start w:val="1"/>
      <w:numFmt w:val="decimal"/>
      <w:lvlText w:val="%7"/>
      <w:lvlJc w:val="left"/>
      <w:pPr>
        <w:ind w:left="504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C734BB30">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CF429E12">
      <w:start w:val="1"/>
      <w:numFmt w:val="lowerRoman"/>
      <w:lvlText w:val="%9"/>
      <w:lvlJc w:val="left"/>
      <w:pPr>
        <w:ind w:left="648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7">
    <w:nsid w:val="267814CA"/>
    <w:multiLevelType w:val="multilevel"/>
    <w:tmpl w:val="8B3AC45A"/>
    <w:lvl w:ilvl="0">
      <w:start w:val="3"/>
      <w:numFmt w:val="decimal"/>
      <w:lvlText w:val="%1"/>
      <w:lvlJc w:val="left"/>
      <w:pPr>
        <w:ind w:left="510" w:hanging="510"/>
      </w:pPr>
    </w:lvl>
    <w:lvl w:ilvl="1">
      <w:start w:val="8"/>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nsid w:val="26AA0D6A"/>
    <w:multiLevelType w:val="hybridMultilevel"/>
    <w:tmpl w:val="7B3E967E"/>
    <w:lvl w:ilvl="0" w:tplc="A644FA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A680E3A"/>
    <w:multiLevelType w:val="hybridMultilevel"/>
    <w:tmpl w:val="82C68AEC"/>
    <w:lvl w:ilvl="0" w:tplc="0D28F430">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0">
    <w:nsid w:val="323733AD"/>
    <w:multiLevelType w:val="hybridMultilevel"/>
    <w:tmpl w:val="B04E3BFE"/>
    <w:lvl w:ilvl="0" w:tplc="85D0E4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C4570CB"/>
    <w:multiLevelType w:val="hybridMultilevel"/>
    <w:tmpl w:val="1A42D2F2"/>
    <w:lvl w:ilvl="0" w:tplc="E33023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CA70172"/>
    <w:multiLevelType w:val="hybridMultilevel"/>
    <w:tmpl w:val="FFFFFFFF"/>
    <w:lvl w:ilvl="0" w:tplc="4380027A">
      <w:start w:val="1"/>
      <w:numFmt w:val="decimal"/>
      <w:lvlText w:val="%1-"/>
      <w:lvlJc w:val="left"/>
      <w:pPr>
        <w:ind w:left="28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3C3E7A10">
      <w:start w:val="1"/>
      <w:numFmt w:val="lowerLetter"/>
      <w:lvlText w:val="%2"/>
      <w:lvlJc w:val="left"/>
      <w:pPr>
        <w:ind w:left="144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28B6519C">
      <w:start w:val="1"/>
      <w:numFmt w:val="lowerRoman"/>
      <w:lvlText w:val="%3"/>
      <w:lvlJc w:val="left"/>
      <w:pPr>
        <w:ind w:left="216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3FB20D22">
      <w:start w:val="1"/>
      <w:numFmt w:val="decimal"/>
      <w:lvlText w:val="%4"/>
      <w:lvlJc w:val="left"/>
      <w:pPr>
        <w:ind w:left="288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10EA41E6">
      <w:start w:val="1"/>
      <w:numFmt w:val="lowerLetter"/>
      <w:lvlText w:val="%5"/>
      <w:lvlJc w:val="left"/>
      <w:pPr>
        <w:ind w:left="360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81E23B8C">
      <w:start w:val="1"/>
      <w:numFmt w:val="lowerRoman"/>
      <w:lvlText w:val="%6"/>
      <w:lvlJc w:val="left"/>
      <w:pPr>
        <w:ind w:left="432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E36E812E">
      <w:start w:val="1"/>
      <w:numFmt w:val="decimal"/>
      <w:lvlText w:val="%7"/>
      <w:lvlJc w:val="left"/>
      <w:pPr>
        <w:ind w:left="504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2C5E5F9A">
      <w:start w:val="1"/>
      <w:numFmt w:val="lowerLetter"/>
      <w:lvlText w:val="%8"/>
      <w:lvlJc w:val="left"/>
      <w:pPr>
        <w:ind w:left="576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0BBA2DD2">
      <w:start w:val="1"/>
      <w:numFmt w:val="lowerRoman"/>
      <w:lvlText w:val="%9"/>
      <w:lvlJc w:val="left"/>
      <w:pPr>
        <w:ind w:left="648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13">
    <w:nsid w:val="3D2C0F3F"/>
    <w:multiLevelType w:val="hybridMultilevel"/>
    <w:tmpl w:val="187CB074"/>
    <w:lvl w:ilvl="0" w:tplc="04090009">
      <w:start w:val="1"/>
      <w:numFmt w:val="bullet"/>
      <w:lvlText w:val=""/>
      <w:lvlJc w:val="left"/>
      <w:pPr>
        <w:ind w:left="2040" w:hanging="360"/>
      </w:pPr>
      <w:rPr>
        <w:rFonts w:ascii="Wingdings" w:hAnsi="Wingdings" w:hint="default"/>
      </w:rPr>
    </w:lvl>
    <w:lvl w:ilvl="1" w:tplc="04090003">
      <w:start w:val="1"/>
      <w:numFmt w:val="bullet"/>
      <w:lvlText w:val="o"/>
      <w:lvlJc w:val="left"/>
      <w:pPr>
        <w:ind w:left="2760" w:hanging="360"/>
      </w:pPr>
      <w:rPr>
        <w:rFonts w:ascii="Courier New" w:hAnsi="Courier New" w:cs="Courier New" w:hint="default"/>
      </w:rPr>
    </w:lvl>
    <w:lvl w:ilvl="2" w:tplc="04090005">
      <w:start w:val="1"/>
      <w:numFmt w:val="bullet"/>
      <w:lvlText w:val=""/>
      <w:lvlJc w:val="left"/>
      <w:pPr>
        <w:ind w:left="3480" w:hanging="360"/>
      </w:pPr>
      <w:rPr>
        <w:rFonts w:ascii="Wingdings" w:hAnsi="Wingdings" w:hint="default"/>
      </w:rPr>
    </w:lvl>
    <w:lvl w:ilvl="3" w:tplc="04090001">
      <w:start w:val="1"/>
      <w:numFmt w:val="bullet"/>
      <w:lvlText w:val=""/>
      <w:lvlJc w:val="left"/>
      <w:pPr>
        <w:ind w:left="4200" w:hanging="360"/>
      </w:pPr>
      <w:rPr>
        <w:rFonts w:ascii="Symbol" w:hAnsi="Symbol" w:hint="default"/>
      </w:rPr>
    </w:lvl>
    <w:lvl w:ilvl="4" w:tplc="04090003">
      <w:start w:val="1"/>
      <w:numFmt w:val="bullet"/>
      <w:lvlText w:val="o"/>
      <w:lvlJc w:val="left"/>
      <w:pPr>
        <w:ind w:left="4920" w:hanging="360"/>
      </w:pPr>
      <w:rPr>
        <w:rFonts w:ascii="Courier New" w:hAnsi="Courier New" w:cs="Courier New" w:hint="default"/>
      </w:rPr>
    </w:lvl>
    <w:lvl w:ilvl="5" w:tplc="04090005">
      <w:start w:val="1"/>
      <w:numFmt w:val="bullet"/>
      <w:lvlText w:val=""/>
      <w:lvlJc w:val="left"/>
      <w:pPr>
        <w:ind w:left="5640" w:hanging="360"/>
      </w:pPr>
      <w:rPr>
        <w:rFonts w:ascii="Wingdings" w:hAnsi="Wingdings" w:hint="default"/>
      </w:rPr>
    </w:lvl>
    <w:lvl w:ilvl="6" w:tplc="04090001">
      <w:start w:val="1"/>
      <w:numFmt w:val="bullet"/>
      <w:lvlText w:val=""/>
      <w:lvlJc w:val="left"/>
      <w:pPr>
        <w:ind w:left="6360" w:hanging="360"/>
      </w:pPr>
      <w:rPr>
        <w:rFonts w:ascii="Symbol" w:hAnsi="Symbol" w:hint="default"/>
      </w:rPr>
    </w:lvl>
    <w:lvl w:ilvl="7" w:tplc="04090003">
      <w:start w:val="1"/>
      <w:numFmt w:val="bullet"/>
      <w:lvlText w:val="o"/>
      <w:lvlJc w:val="left"/>
      <w:pPr>
        <w:ind w:left="7080" w:hanging="360"/>
      </w:pPr>
      <w:rPr>
        <w:rFonts w:ascii="Courier New" w:hAnsi="Courier New" w:cs="Courier New" w:hint="default"/>
      </w:rPr>
    </w:lvl>
    <w:lvl w:ilvl="8" w:tplc="04090005">
      <w:start w:val="1"/>
      <w:numFmt w:val="bullet"/>
      <w:lvlText w:val=""/>
      <w:lvlJc w:val="left"/>
      <w:pPr>
        <w:ind w:left="7800" w:hanging="360"/>
      </w:pPr>
      <w:rPr>
        <w:rFonts w:ascii="Wingdings" w:hAnsi="Wingdings" w:hint="default"/>
      </w:rPr>
    </w:lvl>
  </w:abstractNum>
  <w:abstractNum w:abstractNumId="14">
    <w:nsid w:val="4AA55CDB"/>
    <w:multiLevelType w:val="hybridMultilevel"/>
    <w:tmpl w:val="1DCC6448"/>
    <w:lvl w:ilvl="0" w:tplc="03042FE8">
      <w:start w:val="1"/>
      <w:numFmt w:val="decimal"/>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5">
    <w:nsid w:val="578E2D9B"/>
    <w:multiLevelType w:val="hybridMultilevel"/>
    <w:tmpl w:val="9D44DEDE"/>
    <w:lvl w:ilvl="0" w:tplc="8CD2E3D2">
      <w:start w:val="1"/>
      <w:numFmt w:val="bullet"/>
      <w:lvlText w:val="-"/>
      <w:lvlJc w:val="left"/>
      <w:pPr>
        <w:ind w:left="360" w:hanging="360"/>
      </w:pPr>
      <w:rPr>
        <w:rFonts w:ascii="Simplified Arabic" w:eastAsia="Times New Roman" w:hAnsi="Simplified Arabic" w:cs="Simplified Arabic"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6">
    <w:nsid w:val="59084D33"/>
    <w:multiLevelType w:val="hybridMultilevel"/>
    <w:tmpl w:val="1DCC6448"/>
    <w:lvl w:ilvl="0" w:tplc="03042FE8">
      <w:start w:val="1"/>
      <w:numFmt w:val="decimal"/>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7">
    <w:nsid w:val="5C353789"/>
    <w:multiLevelType w:val="hybridMultilevel"/>
    <w:tmpl w:val="8880154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CD23ED1"/>
    <w:multiLevelType w:val="hybridMultilevel"/>
    <w:tmpl w:val="30267632"/>
    <w:lvl w:ilvl="0" w:tplc="04090009">
      <w:start w:val="1"/>
      <w:numFmt w:val="bullet"/>
      <w:lvlText w:val=""/>
      <w:lvlJc w:val="left"/>
      <w:pPr>
        <w:ind w:left="1930" w:hanging="360"/>
      </w:pPr>
      <w:rPr>
        <w:rFonts w:ascii="Wingdings" w:hAnsi="Wingdings" w:hint="default"/>
      </w:rPr>
    </w:lvl>
    <w:lvl w:ilvl="1" w:tplc="04090003">
      <w:start w:val="1"/>
      <w:numFmt w:val="bullet"/>
      <w:lvlText w:val="o"/>
      <w:lvlJc w:val="left"/>
      <w:pPr>
        <w:ind w:left="2650" w:hanging="360"/>
      </w:pPr>
      <w:rPr>
        <w:rFonts w:ascii="Courier New" w:hAnsi="Courier New" w:cs="Courier New" w:hint="default"/>
      </w:rPr>
    </w:lvl>
    <w:lvl w:ilvl="2" w:tplc="04090005">
      <w:start w:val="1"/>
      <w:numFmt w:val="bullet"/>
      <w:lvlText w:val=""/>
      <w:lvlJc w:val="left"/>
      <w:pPr>
        <w:ind w:left="3370" w:hanging="360"/>
      </w:pPr>
      <w:rPr>
        <w:rFonts w:ascii="Wingdings" w:hAnsi="Wingdings" w:hint="default"/>
      </w:rPr>
    </w:lvl>
    <w:lvl w:ilvl="3" w:tplc="04090001">
      <w:start w:val="1"/>
      <w:numFmt w:val="bullet"/>
      <w:lvlText w:val=""/>
      <w:lvlJc w:val="left"/>
      <w:pPr>
        <w:ind w:left="4090" w:hanging="360"/>
      </w:pPr>
      <w:rPr>
        <w:rFonts w:ascii="Symbol" w:hAnsi="Symbol" w:hint="default"/>
      </w:rPr>
    </w:lvl>
    <w:lvl w:ilvl="4" w:tplc="04090003">
      <w:start w:val="1"/>
      <w:numFmt w:val="bullet"/>
      <w:lvlText w:val="o"/>
      <w:lvlJc w:val="left"/>
      <w:pPr>
        <w:ind w:left="4810" w:hanging="360"/>
      </w:pPr>
      <w:rPr>
        <w:rFonts w:ascii="Courier New" w:hAnsi="Courier New" w:cs="Courier New" w:hint="default"/>
      </w:rPr>
    </w:lvl>
    <w:lvl w:ilvl="5" w:tplc="04090005">
      <w:start w:val="1"/>
      <w:numFmt w:val="bullet"/>
      <w:lvlText w:val=""/>
      <w:lvlJc w:val="left"/>
      <w:pPr>
        <w:ind w:left="5530" w:hanging="360"/>
      </w:pPr>
      <w:rPr>
        <w:rFonts w:ascii="Wingdings" w:hAnsi="Wingdings" w:hint="default"/>
      </w:rPr>
    </w:lvl>
    <w:lvl w:ilvl="6" w:tplc="04090001">
      <w:start w:val="1"/>
      <w:numFmt w:val="bullet"/>
      <w:lvlText w:val=""/>
      <w:lvlJc w:val="left"/>
      <w:pPr>
        <w:ind w:left="6250" w:hanging="360"/>
      </w:pPr>
      <w:rPr>
        <w:rFonts w:ascii="Symbol" w:hAnsi="Symbol" w:hint="default"/>
      </w:rPr>
    </w:lvl>
    <w:lvl w:ilvl="7" w:tplc="04090003">
      <w:start w:val="1"/>
      <w:numFmt w:val="bullet"/>
      <w:lvlText w:val="o"/>
      <w:lvlJc w:val="left"/>
      <w:pPr>
        <w:ind w:left="6970" w:hanging="360"/>
      </w:pPr>
      <w:rPr>
        <w:rFonts w:ascii="Courier New" w:hAnsi="Courier New" w:cs="Courier New" w:hint="default"/>
      </w:rPr>
    </w:lvl>
    <w:lvl w:ilvl="8" w:tplc="04090005">
      <w:start w:val="1"/>
      <w:numFmt w:val="bullet"/>
      <w:lvlText w:val=""/>
      <w:lvlJc w:val="left"/>
      <w:pPr>
        <w:ind w:left="7690" w:hanging="360"/>
      </w:pPr>
      <w:rPr>
        <w:rFonts w:ascii="Wingdings" w:hAnsi="Wingdings" w:hint="default"/>
      </w:rPr>
    </w:lvl>
  </w:abstractNum>
  <w:abstractNum w:abstractNumId="19">
    <w:nsid w:val="64BA0A29"/>
    <w:multiLevelType w:val="multilevel"/>
    <w:tmpl w:val="08CA856A"/>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20">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num>
  <w:num w:numId="11">
    <w:abstractNumId w:val="13"/>
  </w:num>
  <w:num w:numId="12">
    <w:abstractNumId w:val="13"/>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num>
  <w:num w:numId="27">
    <w:abstractNumId w:val="1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lvlOverride w:ilvl="2"/>
    <w:lvlOverride w:ilvl="3"/>
    <w:lvlOverride w:ilvl="4"/>
    <w:lvlOverride w:ilvl="5"/>
    <w:lvlOverride w:ilvl="6"/>
    <w:lvlOverride w:ilvl="7"/>
    <w:lvlOverride w:ilvl="8"/>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7219"/>
    <w:rsid w:val="00167662"/>
    <w:rsid w:val="00182C58"/>
    <w:rsid w:val="001B7176"/>
    <w:rsid w:val="001C21FF"/>
    <w:rsid w:val="001D2E1D"/>
    <w:rsid w:val="001D57A5"/>
    <w:rsid w:val="00234D51"/>
    <w:rsid w:val="00256C02"/>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807C9"/>
    <w:rsid w:val="009B195A"/>
    <w:rsid w:val="009B5DF3"/>
    <w:rsid w:val="009C14B0"/>
    <w:rsid w:val="009C56F8"/>
    <w:rsid w:val="009E29E2"/>
    <w:rsid w:val="00A45FB7"/>
    <w:rsid w:val="00A61DEC"/>
    <w:rsid w:val="00A7380E"/>
    <w:rsid w:val="00A75C08"/>
    <w:rsid w:val="00A77A73"/>
    <w:rsid w:val="00A82386"/>
    <w:rsid w:val="00AA6BA3"/>
    <w:rsid w:val="00AB2A9E"/>
    <w:rsid w:val="00AB67AC"/>
    <w:rsid w:val="00AC21F5"/>
    <w:rsid w:val="00B42177"/>
    <w:rsid w:val="00B7581F"/>
    <w:rsid w:val="00B77126"/>
    <w:rsid w:val="00B9023F"/>
    <w:rsid w:val="00B91A49"/>
    <w:rsid w:val="00B973B4"/>
    <w:rsid w:val="00BD1C47"/>
    <w:rsid w:val="00BD5AD1"/>
    <w:rsid w:val="00BE22FB"/>
    <w:rsid w:val="00C0436E"/>
    <w:rsid w:val="00C1028C"/>
    <w:rsid w:val="00C63474"/>
    <w:rsid w:val="00CA454C"/>
    <w:rsid w:val="00CD694D"/>
    <w:rsid w:val="00CF6CD2"/>
    <w:rsid w:val="00D15FA0"/>
    <w:rsid w:val="00D47ECF"/>
    <w:rsid w:val="00D51956"/>
    <w:rsid w:val="00D74FBC"/>
    <w:rsid w:val="00DA1F91"/>
    <w:rsid w:val="00DE2EA2"/>
    <w:rsid w:val="00DE73E2"/>
    <w:rsid w:val="00E01F6C"/>
    <w:rsid w:val="00E21A52"/>
    <w:rsid w:val="00E25033"/>
    <w:rsid w:val="00E51C90"/>
    <w:rsid w:val="00E53259"/>
    <w:rsid w:val="00EE2EB7"/>
    <w:rsid w:val="00EF7F04"/>
    <w:rsid w:val="00F27E0D"/>
    <w:rsid w:val="00F46193"/>
    <w:rsid w:val="00F53AE0"/>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 w:id="187696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26F720-9395-47AB-98A0-B1C3E9D45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2425</Words>
  <Characters>13828</Characters>
  <Application>Microsoft Office Word</Application>
  <DocSecurity>0</DocSecurity>
  <Lines>115</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2022-08-28T19:02:00Z</dcterms:created>
  <dcterms:modified xsi:type="dcterms:W3CDTF">2022-08-28T19:02:00Z</dcterms:modified>
</cp:coreProperties>
</file>