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0C9" w:rsidRPr="00324E50" w:rsidRDefault="008970C9" w:rsidP="008970C9">
      <w:pPr>
        <w:autoSpaceDE w:val="0"/>
        <w:autoSpaceDN w:val="0"/>
        <w:bidi/>
        <w:spacing w:after="120"/>
        <w:ind w:left="1080" w:hanging="360"/>
        <w:jc w:val="both"/>
        <w:rPr>
          <w:rFonts w:ascii="Simplified Arabic" w:eastAsia="Calibri" w:hAnsi="Simplified Arabic" w:cs="Simplified Arabic"/>
          <w:b/>
          <w:bCs/>
          <w:sz w:val="28"/>
          <w:szCs w:val="28"/>
          <w:rtl/>
        </w:rPr>
      </w:pPr>
      <w:r w:rsidRPr="00324E50">
        <w:rPr>
          <w:rFonts w:ascii="Simplified Arabic" w:eastAsia="Calibri" w:hAnsi="Simplified Arabic" w:cs="Simplified Arabic"/>
          <w:b/>
          <w:bCs/>
          <w:sz w:val="28"/>
          <w:szCs w:val="28"/>
          <w:rtl/>
          <w:lang w:bidi="ar-IQ"/>
        </w:rPr>
        <w:t xml:space="preserve">دور </w:t>
      </w:r>
      <w:r w:rsidRPr="00324E50">
        <w:rPr>
          <w:rFonts w:ascii="Simplified Arabic" w:eastAsia="Calibri" w:hAnsi="Simplified Arabic" w:cs="Simplified Arabic"/>
          <w:b/>
          <w:bCs/>
          <w:sz w:val="28"/>
          <w:szCs w:val="28"/>
          <w:rtl/>
        </w:rPr>
        <w:t>الألعاب الالكترونية في تنمية التمييز البصري للتلاميذ بعمر (8) سنوات</w:t>
      </w:r>
    </w:p>
    <w:p w:rsidR="008970C9" w:rsidRPr="00324E50" w:rsidRDefault="008970C9" w:rsidP="008970C9">
      <w:pPr>
        <w:autoSpaceDE w:val="0"/>
        <w:autoSpaceDN w:val="0"/>
        <w:bidi/>
        <w:spacing w:after="120"/>
        <w:rPr>
          <w:rFonts w:ascii="Simplified Arabic" w:eastAsia="Calibri" w:hAnsi="Simplified Arabic" w:cs="Simplified Arabic"/>
          <w:b/>
          <w:bCs/>
          <w:sz w:val="28"/>
          <w:szCs w:val="28"/>
          <w:rtl/>
          <w:lang w:bidi="ar-IQ"/>
        </w:rPr>
      </w:pPr>
      <w:r w:rsidRPr="00324E50">
        <w:rPr>
          <w:rFonts w:ascii="Simplified Arabic" w:eastAsia="Calibri" w:hAnsi="Simplified Arabic" w:cs="Simplified Arabic"/>
          <w:b/>
          <w:bCs/>
          <w:sz w:val="28"/>
          <w:szCs w:val="28"/>
          <w:rtl/>
          <w:lang w:bidi="ar-IQ"/>
        </w:rPr>
        <w:t>ا.د منى عبد الستار هاشم</w:t>
      </w:r>
      <w:r>
        <w:rPr>
          <w:rFonts w:ascii="Simplified Arabic" w:eastAsia="Calibri" w:hAnsi="Simplified Arabic" w:cs="Simplified Arabic" w:hint="cs"/>
          <w:b/>
          <w:bCs/>
          <w:sz w:val="28"/>
          <w:szCs w:val="28"/>
          <w:rtl/>
          <w:lang w:bidi="ar-IQ"/>
        </w:rPr>
        <w:t>/ الجامعة المستنصرية/ كلية التربية الاساسية</w:t>
      </w:r>
    </w:p>
    <w:p w:rsidR="008970C9" w:rsidRPr="00324E50" w:rsidRDefault="008970C9" w:rsidP="008970C9">
      <w:pPr>
        <w:autoSpaceDE w:val="0"/>
        <w:autoSpaceDN w:val="0"/>
        <w:bidi/>
        <w:spacing w:after="120"/>
        <w:rPr>
          <w:rFonts w:ascii="Simplified Arabic" w:eastAsia="Calibri" w:hAnsi="Simplified Arabic" w:cs="Simplified Arabic"/>
          <w:b/>
          <w:bCs/>
          <w:sz w:val="28"/>
          <w:szCs w:val="28"/>
          <w:rtl/>
        </w:rPr>
      </w:pPr>
      <w:r w:rsidRPr="00324E50">
        <w:rPr>
          <w:rFonts w:ascii="Simplified Arabic" w:eastAsia="Calibri" w:hAnsi="Simplified Arabic" w:cs="Simplified Arabic"/>
          <w:b/>
          <w:bCs/>
          <w:sz w:val="28"/>
          <w:szCs w:val="28"/>
          <w:rtl/>
        </w:rPr>
        <w:t>م.م علي عبد الحسين حمود صالح</w:t>
      </w:r>
      <w:r>
        <w:rPr>
          <w:rFonts w:ascii="Simplified Arabic" w:eastAsia="Calibri" w:hAnsi="Simplified Arabic" w:cs="Simplified Arabic" w:hint="cs"/>
          <w:b/>
          <w:bCs/>
          <w:sz w:val="28"/>
          <w:szCs w:val="28"/>
          <w:rtl/>
        </w:rPr>
        <w:t xml:space="preserve">/ </w:t>
      </w:r>
      <w:r>
        <w:rPr>
          <w:rFonts w:ascii="Simplified Arabic" w:eastAsia="Calibri" w:hAnsi="Simplified Arabic" w:cs="Simplified Arabic" w:hint="cs"/>
          <w:b/>
          <w:bCs/>
          <w:sz w:val="28"/>
          <w:szCs w:val="28"/>
          <w:rtl/>
          <w:lang w:bidi="ar-IQ"/>
        </w:rPr>
        <w:t>الجامعة المستنصرية/ كلية التربية الاساسية</w:t>
      </w:r>
    </w:p>
    <w:p w:rsidR="008970C9" w:rsidRPr="00324E50" w:rsidRDefault="008970C9" w:rsidP="008970C9">
      <w:pPr>
        <w:autoSpaceDE w:val="0"/>
        <w:autoSpaceDN w:val="0"/>
        <w:bidi/>
        <w:spacing w:after="120"/>
        <w:rPr>
          <w:rFonts w:ascii="Simplified Arabic" w:eastAsia="Calibri" w:hAnsi="Simplified Arabic" w:cs="Simplified Arabic"/>
          <w:b/>
          <w:bCs/>
          <w:sz w:val="28"/>
          <w:szCs w:val="28"/>
          <w:rtl/>
        </w:rPr>
      </w:pPr>
      <w:r w:rsidRPr="00324E50">
        <w:rPr>
          <w:rFonts w:ascii="Simplified Arabic" w:eastAsia="Calibri" w:hAnsi="Simplified Arabic" w:cs="Simplified Arabic"/>
          <w:b/>
          <w:bCs/>
          <w:color w:val="0563C1"/>
          <w:sz w:val="28"/>
          <w:szCs w:val="28"/>
          <w:u w:val="single"/>
        </w:rPr>
        <w:t>Alialzerkani5@gmail.com</w:t>
      </w:r>
    </w:p>
    <w:p w:rsidR="008970C9" w:rsidRPr="00666654" w:rsidRDefault="008970C9" w:rsidP="008970C9">
      <w:pPr>
        <w:autoSpaceDE w:val="0"/>
        <w:autoSpaceDN w:val="0"/>
        <w:bidi/>
        <w:spacing w:after="120"/>
        <w:jc w:val="center"/>
        <w:rPr>
          <w:rFonts w:ascii="Simplified Arabic" w:eastAsia="Calibri" w:hAnsi="Simplified Arabic" w:cs="Simplified Arabic"/>
          <w:b/>
          <w:bCs/>
          <w:sz w:val="28"/>
          <w:szCs w:val="28"/>
          <w:rtl/>
          <w:lang w:bidi="ar-IQ"/>
        </w:rPr>
      </w:pPr>
      <w:r w:rsidRPr="00666654">
        <w:rPr>
          <w:rFonts w:ascii="Simplified Arabic" w:eastAsia="Calibri" w:hAnsi="Simplified Arabic" w:cs="Simplified Arabic" w:hint="cs"/>
          <w:b/>
          <w:bCs/>
          <w:sz w:val="28"/>
          <w:szCs w:val="28"/>
          <w:rtl/>
          <w:lang w:bidi="ar-IQ"/>
        </w:rPr>
        <w:t>ملخص البحث</w:t>
      </w:r>
    </w:p>
    <w:p w:rsidR="008970C9" w:rsidRPr="00324E50" w:rsidRDefault="008970C9" w:rsidP="008970C9">
      <w:pPr>
        <w:autoSpaceDE w:val="0"/>
        <w:autoSpaceDN w:val="0"/>
        <w:bidi/>
        <w:spacing w:after="120"/>
        <w:jc w:val="both"/>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 xml:space="preserve">       </w:t>
      </w:r>
      <w:r w:rsidRPr="00324E50">
        <w:rPr>
          <w:rFonts w:ascii="Simplified Arabic" w:eastAsia="Calibri" w:hAnsi="Simplified Arabic" w:cs="Simplified Arabic"/>
          <w:sz w:val="28"/>
          <w:szCs w:val="28"/>
          <w:rtl/>
          <w:lang w:bidi="ar-IQ"/>
        </w:rPr>
        <w:t>تهدف الدراسة الى التعرف على دور الألعاب الالكترونية التعليمية القائمة على استخدام الأجهزة اللوحية (</w:t>
      </w:r>
      <w:r w:rsidRPr="00324E50">
        <w:rPr>
          <w:rFonts w:ascii="Simplified Arabic" w:eastAsia="Calibri" w:hAnsi="Simplified Arabic" w:cs="Simplified Arabic"/>
          <w:sz w:val="28"/>
          <w:szCs w:val="28"/>
          <w:lang w:bidi="ar-IQ"/>
        </w:rPr>
        <w:t>iPad</w:t>
      </w:r>
      <w:r w:rsidRPr="00324E50">
        <w:rPr>
          <w:rFonts w:ascii="Simplified Arabic" w:eastAsia="Calibri" w:hAnsi="Simplified Arabic" w:cs="Simplified Arabic"/>
          <w:sz w:val="28"/>
          <w:szCs w:val="28"/>
          <w:rtl/>
          <w:lang w:bidi="ar-IQ"/>
        </w:rPr>
        <w:t>) في تنمية وتحسين التمييز البصري لدى تلاميذ بعمر (8) سنوات، اذ ان الألعاب الالكترونية لها دور فعال ومؤثر في اكتساب المعارف والمفاهيم التي تنمي التمييز البصري وهذا الادراك له دور مميز في العديد من الأنشطة الرياضية فضلاً على انه أساس في كثير من الرياضات التي تحتاج التوافق بين العين واليد والقدم لتحقيق الهدف مثل كرة القدم وكرة السلة.</w:t>
      </w:r>
    </w:p>
    <w:p w:rsidR="008970C9" w:rsidRPr="00324E50" w:rsidRDefault="008970C9" w:rsidP="008970C9">
      <w:pPr>
        <w:autoSpaceDE w:val="0"/>
        <w:autoSpaceDN w:val="0"/>
        <w:bidi/>
        <w:spacing w:after="120"/>
        <w:jc w:val="both"/>
        <w:rPr>
          <w:rFonts w:ascii="Simplified Arabic" w:eastAsia="Calibri" w:hAnsi="Simplified Arabic" w:cs="Simplified Arabic"/>
          <w:sz w:val="28"/>
          <w:szCs w:val="28"/>
          <w:rtl/>
          <w:lang w:bidi="ar-IQ"/>
        </w:rPr>
      </w:pPr>
      <w:r w:rsidRPr="00324E50">
        <w:rPr>
          <w:rFonts w:ascii="Simplified Arabic" w:eastAsia="Calibri" w:hAnsi="Simplified Arabic" w:cs="Simplified Arabic"/>
          <w:sz w:val="28"/>
          <w:szCs w:val="28"/>
          <w:rtl/>
          <w:lang w:bidi="ar-IQ"/>
        </w:rPr>
        <w:tab/>
        <w:t>استخدم الباحث المنهاج التجريبي لملائمة مشكلة البحث وتم تحديد مجتمع البحث بتلاميذ بعمر (8) سنوات، وكان عدد افراد العينة الضابطة والتجريبية (40) تلميذ، فقد استخدم الحقيبة الإحصائية (</w:t>
      </w:r>
      <w:r w:rsidRPr="00324E50">
        <w:rPr>
          <w:rFonts w:ascii="Simplified Arabic" w:eastAsia="Calibri" w:hAnsi="Simplified Arabic" w:cs="Simplified Arabic"/>
          <w:sz w:val="28"/>
          <w:szCs w:val="28"/>
          <w:lang w:bidi="ar-IQ"/>
        </w:rPr>
        <w:t>spss</w:t>
      </w:r>
      <w:r w:rsidRPr="00324E50">
        <w:rPr>
          <w:rFonts w:ascii="Simplified Arabic" w:eastAsia="Calibri" w:hAnsi="Simplified Arabic" w:cs="Simplified Arabic"/>
          <w:sz w:val="28"/>
          <w:szCs w:val="28"/>
          <w:rtl/>
          <w:lang w:bidi="ar-IQ"/>
        </w:rPr>
        <w:t>) لغرض استخراج النتائج، وقد اسفرت النتائج المتحصلة عن وجود فروق ذات دلالة إحصائية بين الاختبارات البعدية وللمجموعتين البحث وكانت دالة معنوياً ولصالح المجموعة التجريبية، وأوصى الباحث بتطبيق المناج التعليمي بالألعاب الالكترونية لتحسين التمييز البصري.</w:t>
      </w:r>
    </w:p>
    <w:p w:rsidR="008970C9" w:rsidRDefault="008970C9" w:rsidP="008970C9">
      <w:pPr>
        <w:autoSpaceDE w:val="0"/>
        <w:autoSpaceDN w:val="0"/>
        <w:spacing w:after="120"/>
        <w:jc w:val="center"/>
        <w:rPr>
          <w:rFonts w:ascii="Simplified Arabic" w:eastAsia="Calibri" w:hAnsi="Simplified Arabic" w:cs="Simplified Arabic"/>
          <w:b/>
          <w:bCs/>
          <w:sz w:val="28"/>
          <w:szCs w:val="28"/>
          <w:rtl/>
          <w:lang w:bidi="ar-IQ"/>
        </w:rPr>
      </w:pPr>
      <w:r w:rsidRPr="00324E50">
        <w:rPr>
          <w:rFonts w:ascii="Simplified Arabic" w:eastAsia="Calibri" w:hAnsi="Simplified Arabic" w:cs="Simplified Arabic"/>
          <w:b/>
          <w:bCs/>
          <w:sz w:val="28"/>
          <w:szCs w:val="28"/>
          <w:lang w:bidi="ar-IQ"/>
        </w:rPr>
        <w:t>The role of electronic games in developing visual discrimination for s</w:t>
      </w:r>
      <w:r>
        <w:rPr>
          <w:rFonts w:ascii="Simplified Arabic" w:eastAsia="Calibri" w:hAnsi="Simplified Arabic" w:cs="Simplified Arabic"/>
          <w:b/>
          <w:bCs/>
          <w:sz w:val="28"/>
          <w:szCs w:val="28"/>
          <w:lang w:bidi="ar-IQ"/>
        </w:rPr>
        <w:t>tudents at the age of (8) years</w:t>
      </w:r>
    </w:p>
    <w:p w:rsidR="008970C9" w:rsidRPr="00324E50" w:rsidRDefault="008970C9" w:rsidP="008970C9">
      <w:pPr>
        <w:autoSpaceDE w:val="0"/>
        <w:autoSpaceDN w:val="0"/>
        <w:spacing w:after="120"/>
        <w:jc w:val="center"/>
        <w:rPr>
          <w:rFonts w:ascii="Simplified Arabic" w:eastAsia="Calibri" w:hAnsi="Simplified Arabic" w:cs="Simplified Arabic"/>
          <w:b/>
          <w:bCs/>
          <w:sz w:val="28"/>
          <w:szCs w:val="28"/>
          <w:lang w:bidi="ar-IQ"/>
        </w:rPr>
      </w:pPr>
      <w:r>
        <w:rPr>
          <w:rFonts w:ascii="Simplified Arabic" w:eastAsia="Calibri" w:hAnsi="Simplified Arabic" w:cs="Simplified Arabic"/>
          <w:b/>
          <w:bCs/>
          <w:sz w:val="28"/>
          <w:szCs w:val="28"/>
          <w:lang w:bidi="ar-IQ"/>
        </w:rPr>
        <w:t>Abstract</w:t>
      </w:r>
    </w:p>
    <w:p w:rsidR="008970C9" w:rsidRPr="00324E50" w:rsidRDefault="008970C9" w:rsidP="008970C9">
      <w:pPr>
        <w:autoSpaceDE w:val="0"/>
        <w:autoSpaceDN w:val="0"/>
        <w:spacing w:after="120"/>
        <w:ind w:firstLine="720"/>
        <w:jc w:val="both"/>
        <w:rPr>
          <w:rFonts w:ascii="Simplified Arabic" w:eastAsia="Calibri" w:hAnsi="Simplified Arabic" w:cs="Simplified Arabic"/>
          <w:sz w:val="28"/>
          <w:szCs w:val="28"/>
          <w:lang w:bidi="ar-IQ"/>
        </w:rPr>
      </w:pPr>
      <w:r w:rsidRPr="00324E50">
        <w:rPr>
          <w:rFonts w:ascii="Simplified Arabic" w:eastAsia="Calibri" w:hAnsi="Simplified Arabic" w:cs="Simplified Arabic"/>
          <w:sz w:val="28"/>
          <w:szCs w:val="28"/>
          <w:lang w:bidi="ar-IQ"/>
        </w:rPr>
        <w:t xml:space="preserve"> The study aims to identify the role of educational electronic games based on the use of tablets (iPad) in developing and improving visual discrimination among </w:t>
      </w:r>
      <w:r w:rsidRPr="00324E50">
        <w:rPr>
          <w:rFonts w:ascii="Simplified Arabic" w:eastAsia="Calibri" w:hAnsi="Simplified Arabic" w:cs="Simplified Arabic"/>
          <w:sz w:val="28"/>
          <w:szCs w:val="28"/>
          <w:lang w:bidi="ar-IQ"/>
        </w:rPr>
        <w:lastRenderedPageBreak/>
        <w:t>students at the age of (8) years, as electronic games have an effective and influential role in acquiring knowledge and concepts that develop visual discrimination and this perception has a role It is distinguished in many sports activities as well as being a basis in many sports that need coordination between the eye, hand and foot to achieve the goal, such as football and basketball.</w:t>
      </w:r>
    </w:p>
    <w:p w:rsidR="008970C9" w:rsidRPr="00324E50" w:rsidRDefault="008970C9" w:rsidP="008970C9">
      <w:pPr>
        <w:autoSpaceDE w:val="0"/>
        <w:autoSpaceDN w:val="0"/>
        <w:spacing w:after="120"/>
        <w:jc w:val="both"/>
        <w:rPr>
          <w:rFonts w:ascii="Simplified Arabic" w:eastAsia="Calibri" w:hAnsi="Simplified Arabic" w:cs="Simplified Arabic"/>
          <w:sz w:val="28"/>
          <w:szCs w:val="28"/>
          <w:lang w:bidi="ar-IQ"/>
        </w:rPr>
      </w:pPr>
      <w:r w:rsidRPr="00324E50">
        <w:rPr>
          <w:rFonts w:ascii="Simplified Arabic" w:eastAsia="Calibri" w:hAnsi="Simplified Arabic" w:cs="Simplified Arabic"/>
          <w:sz w:val="28"/>
          <w:szCs w:val="28"/>
          <w:lang w:bidi="ar-IQ"/>
        </w:rPr>
        <w:t xml:space="preserve">  </w:t>
      </w:r>
      <w:r w:rsidRPr="00324E50">
        <w:rPr>
          <w:rFonts w:ascii="Simplified Arabic" w:eastAsia="Calibri" w:hAnsi="Simplified Arabic" w:cs="Simplified Arabic"/>
          <w:sz w:val="28"/>
          <w:szCs w:val="28"/>
          <w:rtl/>
          <w:lang w:bidi="ar-IQ"/>
        </w:rPr>
        <w:tab/>
      </w:r>
      <w:r w:rsidRPr="00324E50">
        <w:rPr>
          <w:rFonts w:ascii="Simplified Arabic" w:eastAsia="Calibri" w:hAnsi="Simplified Arabic" w:cs="Simplified Arabic"/>
          <w:sz w:val="28"/>
          <w:szCs w:val="28"/>
          <w:lang w:bidi="ar-IQ"/>
        </w:rPr>
        <w:t>The researcher used the experimental method to fit the research problem. The research community was identified with students aged (8) years, and the number of the control and experimental sample members was (40) students. The statistical bag (spss) was used for the purpose of extracting the results. The obtained resulted in the presence of statistically significant differences between the post-tests and the two research groups It was significant and in favor of the experimental group, and the researcher recommended the application of the educational curriculum with electronic games to improve visual discrimination.</w:t>
      </w:r>
    </w:p>
    <w:p w:rsidR="008970C9" w:rsidRPr="00324E50" w:rsidRDefault="008970C9" w:rsidP="008970C9">
      <w:pPr>
        <w:autoSpaceDE w:val="0"/>
        <w:autoSpaceDN w:val="0"/>
        <w:bidi/>
        <w:spacing w:after="120"/>
        <w:contextualSpacing/>
        <w:jc w:val="both"/>
        <w:rPr>
          <w:rFonts w:ascii="Simplified Arabic" w:eastAsia="Calibri" w:hAnsi="Simplified Arabic" w:cs="Simplified Arabic"/>
          <w:b/>
          <w:bCs/>
          <w:sz w:val="28"/>
          <w:szCs w:val="28"/>
          <w:rtl/>
        </w:rPr>
      </w:pPr>
      <w:r>
        <w:rPr>
          <w:rFonts w:ascii="Simplified Arabic" w:eastAsia="Calibri" w:hAnsi="Simplified Arabic" w:cs="Simplified Arabic" w:hint="cs"/>
          <w:b/>
          <w:bCs/>
          <w:sz w:val="28"/>
          <w:szCs w:val="28"/>
          <w:rtl/>
          <w:lang w:bidi="ar-IQ"/>
        </w:rPr>
        <w:t xml:space="preserve">1- </w:t>
      </w:r>
      <w:r w:rsidRPr="00324E50">
        <w:rPr>
          <w:rFonts w:ascii="Simplified Arabic" w:eastAsia="Calibri" w:hAnsi="Simplified Arabic" w:cs="Simplified Arabic"/>
          <w:b/>
          <w:bCs/>
          <w:sz w:val="28"/>
          <w:szCs w:val="28"/>
          <w:rtl/>
        </w:rPr>
        <w:t>التعريف بالبحث</w:t>
      </w:r>
    </w:p>
    <w:p w:rsidR="008970C9" w:rsidRPr="00324E50" w:rsidRDefault="008970C9" w:rsidP="008970C9">
      <w:pPr>
        <w:autoSpaceDE w:val="0"/>
        <w:autoSpaceDN w:val="0"/>
        <w:bidi/>
        <w:spacing w:after="120"/>
        <w:contextualSpacing/>
        <w:jc w:val="both"/>
        <w:rPr>
          <w:rFonts w:ascii="Simplified Arabic" w:eastAsia="Calibri" w:hAnsi="Simplified Arabic" w:cs="Simplified Arabic"/>
          <w:b/>
          <w:bCs/>
          <w:sz w:val="28"/>
          <w:szCs w:val="28"/>
        </w:rPr>
      </w:pPr>
      <w:r>
        <w:rPr>
          <w:rFonts w:ascii="Simplified Arabic" w:eastAsia="Calibri" w:hAnsi="Simplified Arabic" w:cs="Simplified Arabic" w:hint="cs"/>
          <w:b/>
          <w:bCs/>
          <w:sz w:val="28"/>
          <w:szCs w:val="28"/>
          <w:rtl/>
        </w:rPr>
        <w:t xml:space="preserve">1-1 </w:t>
      </w:r>
      <w:r w:rsidRPr="00324E50">
        <w:rPr>
          <w:rFonts w:ascii="Simplified Arabic" w:eastAsia="Calibri" w:hAnsi="Simplified Arabic" w:cs="Simplified Arabic"/>
          <w:b/>
          <w:bCs/>
          <w:sz w:val="28"/>
          <w:szCs w:val="28"/>
          <w:rtl/>
        </w:rPr>
        <w:t>مقدمة البحث واهمية</w:t>
      </w:r>
    </w:p>
    <w:p w:rsidR="008970C9" w:rsidRPr="00324E50" w:rsidRDefault="008970C9" w:rsidP="008970C9">
      <w:pPr>
        <w:autoSpaceDE w:val="0"/>
        <w:autoSpaceDN w:val="0"/>
        <w:bidi/>
        <w:spacing w:after="120"/>
        <w:ind w:firstLine="720"/>
        <w:jc w:val="both"/>
        <w:rPr>
          <w:rFonts w:ascii="Simplified Arabic" w:eastAsia="Calibri" w:hAnsi="Simplified Arabic" w:cs="Simplified Arabic"/>
          <w:sz w:val="28"/>
          <w:szCs w:val="28"/>
        </w:rPr>
      </w:pPr>
      <w:r w:rsidRPr="00324E50">
        <w:rPr>
          <w:rFonts w:ascii="Simplified Arabic" w:eastAsia="Calibri" w:hAnsi="Simplified Arabic" w:cs="Simplified Arabic"/>
          <w:sz w:val="28"/>
          <w:szCs w:val="28"/>
          <w:rtl/>
          <w:lang w:bidi="ar-IQ"/>
        </w:rPr>
        <w:t>ال</w:t>
      </w:r>
      <w:r w:rsidRPr="00324E50">
        <w:rPr>
          <w:rFonts w:ascii="Simplified Arabic" w:eastAsia="Calibri" w:hAnsi="Simplified Arabic" w:cs="Simplified Arabic"/>
          <w:sz w:val="28"/>
          <w:szCs w:val="28"/>
          <w:rtl/>
        </w:rPr>
        <w:t xml:space="preserve">دخول الى المدرسة يعد تطورا كبيرا في حياة الطفل، فالمدرسة تعد مؤسسة تعليمية تسهم وبشكل فعال في تحسين وتنمية قدرات التلاميذ المعرفية والحركية والنفسية، والادراك البصري الذي يعد من اهم تلك القدرات لما له من تأثير فعال ومؤثر في عملية التعلم، فالتلميذ يجري ويقفز ويرمي ويمسك </w:t>
      </w:r>
      <w:r w:rsidRPr="00324E50">
        <w:rPr>
          <w:rFonts w:ascii="Simplified Arabic" w:eastAsia="Calibri" w:hAnsi="Simplified Arabic" w:cs="Simplified Arabic"/>
          <w:sz w:val="28"/>
          <w:szCs w:val="28"/>
          <w:rtl/>
          <w:lang w:bidi="ar-IQ"/>
        </w:rPr>
        <w:t xml:space="preserve">ويكتب ويقرا </w:t>
      </w:r>
      <w:r w:rsidRPr="00324E50">
        <w:rPr>
          <w:rFonts w:ascii="Simplified Arabic" w:eastAsia="Calibri" w:hAnsi="Simplified Arabic" w:cs="Simplified Arabic"/>
          <w:sz w:val="28"/>
          <w:szCs w:val="28"/>
          <w:rtl/>
        </w:rPr>
        <w:t>وكل هذه المهارات تحتاج الى الادراك البصري لغرض اتقانها وبصوة جيدة، احد مهارات الادراك البصري هو التمييز البصري الذي يشير الى قدرة الفرد على تمييز بين الاشكال وادراك أوجه التشابه والاختلاف من جانب اللون والحجم والشكل ودرجة التطابق بينها فهو على هذا الأساس يفسر لنا ما نراه بطريقة سليمة وينمو مع نمو الطفل فيجب علينا ان ننميه بتقديم أنشطة مختلفة ومن ضمنها الألعاب الالكترونية،</w:t>
      </w:r>
      <w:r w:rsidRPr="00324E50">
        <w:rPr>
          <w:rFonts w:ascii="Simplified Arabic" w:eastAsia="Calibri" w:hAnsi="Simplified Arabic" w:cs="Simplified Arabic"/>
          <w:sz w:val="28"/>
          <w:szCs w:val="28"/>
        </w:rPr>
        <w:t xml:space="preserve"> </w:t>
      </w:r>
      <w:r w:rsidRPr="00324E50">
        <w:rPr>
          <w:rFonts w:ascii="Simplified Arabic" w:eastAsia="Calibri" w:hAnsi="Simplified Arabic" w:cs="Simplified Arabic"/>
          <w:sz w:val="28"/>
          <w:szCs w:val="28"/>
          <w:rtl/>
        </w:rPr>
        <w:t>اذ انها تعد من الألعاب الحديث فاليوم هي تؤدي دوراً فعالاً وبالغ الأهمية في تكوين وتنشئة الأطفال واكسابهم الكثير من المهارات المعرفية والحركية والنفسية، اذ انها تؤثر ايجاباً وسلباً في عملية التعلم بسبب انها سهلة المنال وتمتاز بعناصر عديدة منها الجذب لما تحتويه من رسوم جميلة وواقعية والألوان خلابة ومغامرة كبيرة وممتعة تقتل الملل لدى الأطفال، وتعد مصدراً للمتعة والتسلية فضلاً عن انها تساعد في عملية التعلم واكتساب المعارف والمهارات التكنولوجية الجديدة.</w:t>
      </w:r>
    </w:p>
    <w:p w:rsidR="008970C9" w:rsidRPr="00324E50" w:rsidRDefault="008970C9" w:rsidP="008970C9">
      <w:pPr>
        <w:autoSpaceDE w:val="0"/>
        <w:autoSpaceDN w:val="0"/>
        <w:bidi/>
        <w:spacing w:after="120"/>
        <w:ind w:firstLine="720"/>
        <w:jc w:val="both"/>
        <w:rPr>
          <w:rFonts w:ascii="Simplified Arabic" w:eastAsia="Calibri" w:hAnsi="Simplified Arabic" w:cs="Simplified Arabic"/>
          <w:sz w:val="28"/>
          <w:szCs w:val="28"/>
          <w:rtl/>
        </w:rPr>
      </w:pPr>
      <w:r w:rsidRPr="00324E50">
        <w:rPr>
          <w:rFonts w:ascii="Simplified Arabic" w:eastAsia="Calibri" w:hAnsi="Simplified Arabic" w:cs="Simplified Arabic"/>
          <w:sz w:val="28"/>
          <w:szCs w:val="28"/>
          <w:rtl/>
        </w:rPr>
        <w:t>تكمن أهمية الدراسة في اعداد العاب الكترونية تعليمية تحسن من أدراك التلاميذ وتنمية التمييز البصري لتساعدهم في ادراكهم للمهارات الحياتية الأخرى ومنها الرياضية وتوسع افاق الادراك البصري</w:t>
      </w:r>
    </w:p>
    <w:p w:rsidR="008970C9" w:rsidRPr="00324E50" w:rsidRDefault="008970C9" w:rsidP="008970C9">
      <w:pPr>
        <w:bidi/>
        <w:spacing w:after="120"/>
        <w:jc w:val="both"/>
        <w:rPr>
          <w:rFonts w:ascii="Simplified Arabic" w:eastAsia="Calibri" w:hAnsi="Simplified Arabic" w:cs="Simplified Arabic"/>
          <w:b/>
          <w:bCs/>
          <w:sz w:val="28"/>
          <w:szCs w:val="28"/>
          <w:rtl/>
          <w:lang w:val="en-GB" w:bidi="ar-IQ"/>
        </w:rPr>
      </w:pPr>
      <w:r w:rsidRPr="00324E50">
        <w:rPr>
          <w:rFonts w:ascii="Simplified Arabic" w:eastAsia="Calibri" w:hAnsi="Simplified Arabic" w:cs="Simplified Arabic"/>
          <w:b/>
          <w:bCs/>
          <w:sz w:val="28"/>
          <w:szCs w:val="28"/>
          <w:rtl/>
          <w:lang w:val="en-GB" w:bidi="ar-IQ"/>
        </w:rPr>
        <w:t>1-2 مشكلة البحث</w:t>
      </w:r>
    </w:p>
    <w:p w:rsidR="008970C9" w:rsidRPr="00324E50" w:rsidRDefault="008970C9" w:rsidP="008970C9">
      <w:pPr>
        <w:bidi/>
        <w:spacing w:after="120"/>
        <w:jc w:val="both"/>
        <w:rPr>
          <w:rFonts w:ascii="Simplified Arabic" w:eastAsia="Times New Roman" w:hAnsi="Simplified Arabic" w:cs="Simplified Arabic"/>
          <w:sz w:val="28"/>
          <w:szCs w:val="28"/>
          <w:rtl/>
          <w:lang w:bidi="ar-IQ"/>
        </w:rPr>
      </w:pPr>
      <w:r w:rsidRPr="00324E50">
        <w:rPr>
          <w:rFonts w:ascii="Simplified Arabic" w:eastAsia="Times New Roman" w:hAnsi="Simplified Arabic" w:cs="Simplified Arabic"/>
          <w:sz w:val="28"/>
          <w:szCs w:val="28"/>
          <w:rtl/>
          <w:lang w:bidi="ar-IQ"/>
        </w:rPr>
        <w:tab/>
        <w:t>مرحلة الطفولة الوسطى تعد أساس ينطلق منها التلميذ الى اتقان المهارات الحياتية بصورة عامة والرياضية بصورة خاصة ، وفيها يتم تحسين كل القدرات العقلية والبدنية أي الحركية والوجدانية، ومن خلال اطلاع الباحث على بعض من البحوث والدراسات، فضلا عن انهُ تدريسي في المدارس، لاحظ  في دروس التربية الرياضية الرتابة والتقليد المتبع في استخدام الأساليب الاعتيادية والتي تعتمد على بعض التمارين والأنشطة التي لا علاقة لها في تنمية وتحسين قابليات التلاميذ من جانب الادراك البصري، وبتالي يؤدي إلى عدم التحسن في هذه القابلية الادراكية للتلاميذ، اذ يعد التمييز البصري من الموضوعات التي لم يتم التطرق لها وبشكل مكثف وان موضوع الحواس واهميتها في المجال الرياضي يعد ركيزة أساسية ومهمة في التنمية والتطور الحركي وعليه تكون هناك مشكلة وهذه المشكلة تكمن في ضعف قدرة التلميذ في التمييز البصري  يؤدي الى ضعف في أداء الأنشطة الرياضية من جانب الرمي واستلام الكرة والدقة، مما جعل الباحث ان يهتم بهـذه المشكلة ومحاولاً إيجاد حل لها ومن خلال تطبيق برنامج يحتوي على الألعاب الالكترونية  في تحسين التمييز البصري</w:t>
      </w:r>
    </w:p>
    <w:p w:rsidR="008970C9" w:rsidRPr="00324E50" w:rsidRDefault="008970C9" w:rsidP="008970C9">
      <w:pPr>
        <w:bidi/>
        <w:spacing w:after="120"/>
        <w:jc w:val="both"/>
        <w:rPr>
          <w:rFonts w:ascii="Simplified Arabic" w:eastAsia="Calibri" w:hAnsi="Simplified Arabic" w:cs="Simplified Arabic"/>
          <w:b/>
          <w:bCs/>
          <w:sz w:val="28"/>
          <w:szCs w:val="28"/>
          <w:lang w:val="en-GB" w:bidi="ar-IQ"/>
        </w:rPr>
      </w:pPr>
      <w:r w:rsidRPr="00324E50">
        <w:rPr>
          <w:rFonts w:ascii="Simplified Arabic" w:eastAsia="Calibri" w:hAnsi="Simplified Arabic" w:cs="Simplified Arabic"/>
          <w:b/>
          <w:bCs/>
          <w:sz w:val="28"/>
          <w:szCs w:val="28"/>
          <w:rtl/>
          <w:lang w:val="en-GB" w:bidi="ar-IQ"/>
        </w:rPr>
        <w:t>1-3 هدفا البحث</w:t>
      </w:r>
    </w:p>
    <w:p w:rsidR="008970C9" w:rsidRPr="00324E50" w:rsidRDefault="008970C9" w:rsidP="00FE0222">
      <w:pPr>
        <w:numPr>
          <w:ilvl w:val="0"/>
          <w:numId w:val="9"/>
        </w:numPr>
        <w:bidi/>
        <w:spacing w:after="120"/>
        <w:contextualSpacing/>
        <w:jc w:val="both"/>
        <w:rPr>
          <w:rFonts w:ascii="Simplified Arabic" w:eastAsia="Calibri" w:hAnsi="Simplified Arabic" w:cs="Simplified Arabic"/>
          <w:sz w:val="28"/>
          <w:szCs w:val="28"/>
          <w:rtl/>
          <w:lang w:val="en-GB" w:bidi="ar-IQ"/>
        </w:rPr>
      </w:pPr>
      <w:r w:rsidRPr="00324E50">
        <w:rPr>
          <w:rFonts w:ascii="Simplified Arabic" w:eastAsia="Calibri" w:hAnsi="Simplified Arabic" w:cs="Simplified Arabic"/>
          <w:sz w:val="28"/>
          <w:szCs w:val="28"/>
          <w:rtl/>
          <w:lang w:val="en-GB" w:bidi="ar-IQ"/>
        </w:rPr>
        <w:t>اعداد منهاج بالألعاب الالكترونية لتنمية التمييز البصري للتلاميذ بعمر (8) سنوات.</w:t>
      </w:r>
    </w:p>
    <w:p w:rsidR="008970C9" w:rsidRPr="00324E50" w:rsidRDefault="008970C9" w:rsidP="00FE0222">
      <w:pPr>
        <w:numPr>
          <w:ilvl w:val="0"/>
          <w:numId w:val="9"/>
        </w:numPr>
        <w:bidi/>
        <w:spacing w:after="120"/>
        <w:contextualSpacing/>
        <w:jc w:val="both"/>
        <w:rPr>
          <w:rFonts w:ascii="Simplified Arabic" w:eastAsia="Calibri" w:hAnsi="Simplified Arabic" w:cs="Simplified Arabic"/>
          <w:sz w:val="28"/>
          <w:szCs w:val="28"/>
          <w:lang w:val="en-GB" w:bidi="ar-IQ"/>
        </w:rPr>
      </w:pPr>
      <w:r w:rsidRPr="00324E50">
        <w:rPr>
          <w:rFonts w:ascii="Simplified Arabic" w:eastAsia="Calibri" w:hAnsi="Simplified Arabic" w:cs="Simplified Arabic"/>
          <w:sz w:val="28"/>
          <w:szCs w:val="28"/>
          <w:rtl/>
          <w:lang w:val="en-GB" w:bidi="ar-IQ"/>
        </w:rPr>
        <w:t>التعرف على تأثير الألعاب الالكترونية في تنمية التمييز البصري للتلاميذ بعمر (8) سنوات.</w:t>
      </w:r>
    </w:p>
    <w:p w:rsidR="008970C9" w:rsidRPr="00324E50" w:rsidRDefault="008970C9" w:rsidP="008970C9">
      <w:pPr>
        <w:bidi/>
        <w:spacing w:after="120"/>
        <w:jc w:val="both"/>
        <w:rPr>
          <w:rFonts w:ascii="Simplified Arabic" w:eastAsia="Calibri" w:hAnsi="Simplified Arabic" w:cs="Simplified Arabic"/>
          <w:sz w:val="28"/>
          <w:szCs w:val="28"/>
          <w:lang w:val="en-GB" w:bidi="ar-IQ"/>
        </w:rPr>
      </w:pPr>
      <w:r w:rsidRPr="00324E50">
        <w:rPr>
          <w:rFonts w:ascii="Simplified Arabic" w:eastAsia="Calibri" w:hAnsi="Simplified Arabic" w:cs="Simplified Arabic"/>
          <w:sz w:val="28"/>
          <w:szCs w:val="28"/>
          <w:rtl/>
          <w:lang w:val="en-GB" w:bidi="ar-IQ"/>
        </w:rPr>
        <w:t>1-4 فرضيات البحث</w:t>
      </w:r>
    </w:p>
    <w:p w:rsidR="008970C9" w:rsidRPr="00324E50" w:rsidRDefault="008970C9" w:rsidP="008970C9">
      <w:pPr>
        <w:bidi/>
        <w:spacing w:after="120"/>
        <w:jc w:val="both"/>
        <w:rPr>
          <w:rFonts w:ascii="Simplified Arabic" w:eastAsia="Times New Roman" w:hAnsi="Simplified Arabic" w:cs="Simplified Arabic"/>
          <w:sz w:val="28"/>
          <w:szCs w:val="28"/>
          <w:rtl/>
        </w:rPr>
      </w:pPr>
      <w:r w:rsidRPr="00324E50">
        <w:rPr>
          <w:rFonts w:ascii="Simplified Arabic" w:eastAsia="Times New Roman" w:hAnsi="Simplified Arabic" w:cs="Simplified Arabic"/>
          <w:sz w:val="28"/>
          <w:szCs w:val="28"/>
          <w:rtl/>
        </w:rPr>
        <w:t xml:space="preserve">1- هناك فروق بين الاختبارات القبلية والبعدية للمجموعتين الضابطة والتجريبية للبحث </w:t>
      </w:r>
      <w:bookmarkStart w:id="0" w:name="_Hlk106203820"/>
      <w:r w:rsidRPr="00324E50">
        <w:rPr>
          <w:rFonts w:ascii="Simplified Arabic" w:eastAsia="Times New Roman" w:hAnsi="Simplified Arabic" w:cs="Simplified Arabic"/>
          <w:sz w:val="28"/>
          <w:szCs w:val="28"/>
          <w:rtl/>
        </w:rPr>
        <w:t>في تنمية التمييز البصري للتلاميذ بعمر (8) سنوات.</w:t>
      </w:r>
      <w:bookmarkEnd w:id="0"/>
    </w:p>
    <w:p w:rsidR="008970C9" w:rsidRPr="00324E50" w:rsidRDefault="008970C9" w:rsidP="008970C9">
      <w:pPr>
        <w:bidi/>
        <w:spacing w:after="120"/>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2</w:t>
      </w:r>
      <w:r w:rsidRPr="00324E50">
        <w:rPr>
          <w:rFonts w:ascii="Simplified Arabic" w:eastAsia="Times New Roman" w:hAnsi="Simplified Arabic" w:cs="Simplified Arabic"/>
          <w:sz w:val="28"/>
          <w:szCs w:val="28"/>
          <w:rtl/>
        </w:rPr>
        <w:t>- هناك فروق بين الاختبارات للمجموعتين البحث الضابطة والتجريبية في الاختبارات البعدية في تنمية التمييز البصري للتلاميذ بعمر (8) سنوات.</w:t>
      </w:r>
    </w:p>
    <w:p w:rsidR="008970C9" w:rsidRPr="00324E50" w:rsidRDefault="008970C9" w:rsidP="008970C9">
      <w:pPr>
        <w:bidi/>
        <w:spacing w:after="120"/>
        <w:jc w:val="both"/>
        <w:rPr>
          <w:rFonts w:ascii="Simplified Arabic" w:eastAsia="Times New Roman" w:hAnsi="Simplified Arabic" w:cs="Simplified Arabic"/>
          <w:b/>
          <w:bCs/>
          <w:sz w:val="28"/>
          <w:szCs w:val="28"/>
          <w:rtl/>
        </w:rPr>
      </w:pPr>
      <w:r w:rsidRPr="00324E50">
        <w:rPr>
          <w:rFonts w:ascii="Simplified Arabic" w:eastAsia="Times New Roman" w:hAnsi="Simplified Arabic" w:cs="Simplified Arabic"/>
          <w:b/>
          <w:bCs/>
          <w:sz w:val="28"/>
          <w:szCs w:val="28"/>
          <w:rtl/>
        </w:rPr>
        <w:t>1-5 مجالات البحث:</w:t>
      </w:r>
    </w:p>
    <w:p w:rsidR="008970C9" w:rsidRPr="00324E50" w:rsidRDefault="008970C9" w:rsidP="008970C9">
      <w:pPr>
        <w:bidi/>
        <w:spacing w:after="120"/>
        <w:jc w:val="both"/>
        <w:rPr>
          <w:rFonts w:ascii="Simplified Arabic" w:eastAsia="Times New Roman" w:hAnsi="Simplified Arabic" w:cs="Simplified Arabic"/>
          <w:sz w:val="28"/>
          <w:szCs w:val="28"/>
        </w:rPr>
      </w:pPr>
      <w:r w:rsidRPr="00324E50">
        <w:rPr>
          <w:rFonts w:ascii="Simplified Arabic" w:eastAsia="Times New Roman" w:hAnsi="Simplified Arabic" w:cs="Simplified Arabic"/>
          <w:sz w:val="28"/>
          <w:szCs w:val="28"/>
          <w:rtl/>
        </w:rPr>
        <w:t xml:space="preserve">1-5-1 المجال البشري: عينة من تلاميذ مدرسة قتيبة للبنين بعمر (8) سنوات. </w:t>
      </w:r>
    </w:p>
    <w:p w:rsidR="008970C9" w:rsidRPr="00324E50" w:rsidRDefault="008970C9" w:rsidP="008970C9">
      <w:pPr>
        <w:bidi/>
        <w:spacing w:after="120"/>
        <w:jc w:val="both"/>
        <w:rPr>
          <w:rFonts w:ascii="Simplified Arabic" w:eastAsia="Times New Roman" w:hAnsi="Simplified Arabic" w:cs="Simplified Arabic"/>
          <w:sz w:val="28"/>
          <w:szCs w:val="28"/>
          <w:rtl/>
        </w:rPr>
      </w:pPr>
      <w:r w:rsidRPr="00324E50">
        <w:rPr>
          <w:rFonts w:ascii="Simplified Arabic" w:eastAsia="Times New Roman" w:hAnsi="Simplified Arabic" w:cs="Simplified Arabic"/>
          <w:sz w:val="28"/>
          <w:szCs w:val="28"/>
          <w:rtl/>
        </w:rPr>
        <w:t>1-5-2 المجال المكاني: محافظة واسط – المديرية العامة لتربية واسط / مدرسة قتيبة للبنيين</w:t>
      </w:r>
    </w:p>
    <w:p w:rsidR="008970C9" w:rsidRPr="00324E50" w:rsidRDefault="008970C9" w:rsidP="008970C9">
      <w:pPr>
        <w:bidi/>
        <w:spacing w:after="120"/>
        <w:jc w:val="both"/>
        <w:rPr>
          <w:rFonts w:ascii="Simplified Arabic" w:eastAsia="Times New Roman" w:hAnsi="Simplified Arabic" w:cs="Simplified Arabic"/>
          <w:sz w:val="28"/>
          <w:szCs w:val="28"/>
          <w:rtl/>
        </w:rPr>
      </w:pPr>
      <w:r w:rsidRPr="00324E50">
        <w:rPr>
          <w:rFonts w:ascii="Simplified Arabic" w:eastAsia="Times New Roman" w:hAnsi="Simplified Arabic" w:cs="Simplified Arabic"/>
          <w:sz w:val="28"/>
          <w:szCs w:val="28"/>
          <w:rtl/>
        </w:rPr>
        <w:t>1-5-3 المجال الزماني: المدة من (20/2/2022) لغاية (4/4/2022).</w:t>
      </w:r>
    </w:p>
    <w:p w:rsidR="008970C9" w:rsidRPr="00324E50" w:rsidRDefault="008970C9" w:rsidP="008970C9">
      <w:pPr>
        <w:autoSpaceDE w:val="0"/>
        <w:autoSpaceDN w:val="0"/>
        <w:bidi/>
        <w:spacing w:after="120"/>
        <w:jc w:val="both"/>
        <w:rPr>
          <w:rFonts w:ascii="Simplified Arabic" w:eastAsia="SimSun" w:hAnsi="Simplified Arabic" w:cs="Simplified Arabic"/>
          <w:b/>
          <w:bCs/>
          <w:sz w:val="28"/>
          <w:szCs w:val="28"/>
          <w:rtl/>
          <w:lang w:eastAsia="zh-CN"/>
        </w:rPr>
      </w:pPr>
      <w:r w:rsidRPr="00324E50">
        <w:rPr>
          <w:rFonts w:ascii="Simplified Arabic" w:eastAsia="SimSun" w:hAnsi="Simplified Arabic" w:cs="Simplified Arabic"/>
          <w:b/>
          <w:bCs/>
          <w:sz w:val="28"/>
          <w:szCs w:val="28"/>
          <w:rtl/>
          <w:lang w:eastAsia="zh-CN"/>
        </w:rPr>
        <w:t>2 منهج البحث واجراءاته الميدانية</w:t>
      </w:r>
    </w:p>
    <w:p w:rsidR="008970C9" w:rsidRPr="00324E50" w:rsidRDefault="008970C9" w:rsidP="008970C9">
      <w:pPr>
        <w:autoSpaceDE w:val="0"/>
        <w:autoSpaceDN w:val="0"/>
        <w:bidi/>
        <w:spacing w:after="120"/>
        <w:jc w:val="both"/>
        <w:rPr>
          <w:rFonts w:ascii="Simplified Arabic" w:eastAsia="SimSun" w:hAnsi="Simplified Arabic" w:cs="Simplified Arabic"/>
          <w:b/>
          <w:bCs/>
          <w:sz w:val="28"/>
          <w:szCs w:val="28"/>
          <w:rtl/>
          <w:lang w:eastAsia="zh-CN"/>
        </w:rPr>
      </w:pPr>
      <w:r w:rsidRPr="00324E50">
        <w:rPr>
          <w:rFonts w:ascii="Simplified Arabic" w:eastAsia="SimSun" w:hAnsi="Simplified Arabic" w:cs="Simplified Arabic"/>
          <w:b/>
          <w:bCs/>
          <w:sz w:val="28"/>
          <w:szCs w:val="28"/>
          <w:rtl/>
          <w:lang w:eastAsia="zh-CN"/>
        </w:rPr>
        <w:t xml:space="preserve">2-1 منهج البحث </w:t>
      </w:r>
    </w:p>
    <w:p w:rsidR="008970C9" w:rsidRPr="00324E50" w:rsidRDefault="008970C9" w:rsidP="008970C9">
      <w:pPr>
        <w:bidi/>
        <w:spacing w:after="120"/>
        <w:ind w:firstLine="720"/>
        <w:jc w:val="both"/>
        <w:rPr>
          <w:rFonts w:ascii="Simplified Arabic" w:eastAsia="Calibri" w:hAnsi="Simplified Arabic" w:cs="Simplified Arabic"/>
          <w:sz w:val="28"/>
          <w:szCs w:val="28"/>
          <w:rtl/>
        </w:rPr>
      </w:pPr>
      <w:r w:rsidRPr="00324E50">
        <w:rPr>
          <w:rFonts w:ascii="Simplified Arabic" w:eastAsia="Times New Roman" w:hAnsi="Simplified Arabic" w:cs="Simplified Arabic"/>
          <w:sz w:val="28"/>
          <w:szCs w:val="28"/>
          <w:rtl/>
          <w:lang w:bidi="ar-IQ"/>
        </w:rPr>
        <w:t>أن تحديد واختيار المنهج الملائم للبحث هو من الطرق المهمة التي توصل الباحث الى الهدف واعتماد ذلك على طبيعة المشكلة، ف</w:t>
      </w:r>
      <w:r w:rsidRPr="00324E50">
        <w:rPr>
          <w:rFonts w:ascii="Simplified Arabic" w:eastAsia="Times New Roman" w:hAnsi="Simplified Arabic" w:cs="Simplified Arabic"/>
          <w:sz w:val="28"/>
          <w:szCs w:val="28"/>
          <w:rtl/>
          <w:lang w:bidi="ar-SY"/>
        </w:rPr>
        <w:t>المنهج هو " الطريقة السليمة التي يعتمدها الباحث للوصول إلى هدفه المنشود الذي حدده في بداية بحثه"</w:t>
      </w:r>
      <w:r w:rsidRPr="00324E50">
        <w:rPr>
          <w:rFonts w:ascii="Simplified Arabic" w:eastAsia="Times New Roman" w:hAnsi="Simplified Arabic" w:cs="Simplified Arabic"/>
          <w:sz w:val="28"/>
          <w:szCs w:val="28"/>
          <w:vertAlign w:val="superscript"/>
          <w:rtl/>
          <w:lang w:bidi="ar-SY"/>
        </w:rPr>
        <w:t xml:space="preserve"> </w:t>
      </w:r>
      <w:r w:rsidRPr="00324E50">
        <w:rPr>
          <w:rFonts w:ascii="Simplified Arabic" w:eastAsia="Times New Roman" w:hAnsi="Simplified Arabic" w:cs="Simplified Arabic"/>
          <w:sz w:val="28"/>
          <w:szCs w:val="28"/>
          <w:rtl/>
          <w:lang w:bidi="ar-SY"/>
        </w:rPr>
        <w:t>(عامر2012: 10).</w:t>
      </w:r>
      <w:r w:rsidRPr="00324E50">
        <w:rPr>
          <w:rFonts w:ascii="Simplified Arabic" w:eastAsia="Calibri" w:hAnsi="Simplified Arabic" w:cs="Simplified Arabic"/>
          <w:sz w:val="28"/>
          <w:szCs w:val="28"/>
          <w:rtl/>
          <w:lang w:bidi="ar-SY"/>
        </w:rPr>
        <w:t xml:space="preserve"> </w:t>
      </w:r>
    </w:p>
    <w:p w:rsidR="008970C9" w:rsidRPr="00324E50" w:rsidRDefault="008970C9" w:rsidP="008970C9">
      <w:pPr>
        <w:bidi/>
        <w:spacing w:after="120"/>
        <w:jc w:val="both"/>
        <w:rPr>
          <w:rFonts w:ascii="Simplified Arabic" w:eastAsia="Calibri" w:hAnsi="Simplified Arabic" w:cs="Simplified Arabic"/>
          <w:sz w:val="28"/>
          <w:szCs w:val="28"/>
        </w:rPr>
      </w:pPr>
      <w:r w:rsidRPr="00324E50">
        <w:rPr>
          <w:rFonts w:ascii="Simplified Arabic" w:eastAsia="Times New Roman" w:hAnsi="Simplified Arabic" w:cs="Simplified Arabic"/>
          <w:sz w:val="28"/>
          <w:szCs w:val="28"/>
          <w:rtl/>
          <w:lang w:bidi="ar-IQ"/>
        </w:rPr>
        <w:t xml:space="preserve">       فالمشكلة هي التي تحدد الباحث باختيار المنهج، وعلى ذلك استخدم الباحثُ المنهج التجريبي وأنه" محاولة لضبط كل العوامل الأساسية المؤثرة في المتغير أو المتغيرات التابـــعة في التجربة ما عـــدا عاملا واحدا يتحكم فيه الباحث ويغيره على نحو معين بقصد تحديد وقياس تأثيره على المتغير أو المتغيرات التابعة " (نوري ورافع2004: 59). </w:t>
      </w:r>
      <w:r w:rsidRPr="00324E50">
        <w:rPr>
          <w:rFonts w:ascii="Simplified Arabic" w:eastAsia="Calibri" w:hAnsi="Simplified Arabic" w:cs="Simplified Arabic"/>
          <w:sz w:val="28"/>
          <w:szCs w:val="28"/>
          <w:rtl/>
          <w:lang w:bidi="ar-IQ"/>
        </w:rPr>
        <w:t xml:space="preserve"> </w:t>
      </w:r>
    </w:p>
    <w:p w:rsidR="008970C9" w:rsidRPr="00324E50" w:rsidRDefault="008970C9" w:rsidP="008970C9">
      <w:pPr>
        <w:autoSpaceDE w:val="0"/>
        <w:autoSpaceDN w:val="0"/>
        <w:bidi/>
        <w:spacing w:after="120"/>
        <w:jc w:val="both"/>
        <w:rPr>
          <w:rFonts w:ascii="Simplified Arabic" w:eastAsia="SimSun" w:hAnsi="Simplified Arabic" w:cs="Simplified Arabic"/>
          <w:b/>
          <w:bCs/>
          <w:sz w:val="28"/>
          <w:szCs w:val="28"/>
          <w:rtl/>
          <w:lang w:eastAsia="zh-CN"/>
        </w:rPr>
      </w:pPr>
      <w:r w:rsidRPr="00324E50">
        <w:rPr>
          <w:rFonts w:ascii="Simplified Arabic" w:eastAsia="SimSun" w:hAnsi="Simplified Arabic" w:cs="Simplified Arabic"/>
          <w:b/>
          <w:bCs/>
          <w:sz w:val="28"/>
          <w:szCs w:val="28"/>
          <w:rtl/>
          <w:lang w:eastAsia="zh-CN"/>
        </w:rPr>
        <w:t>2-2 مجتمع وعينة البحث</w:t>
      </w:r>
    </w:p>
    <w:p w:rsidR="008970C9" w:rsidRPr="00324E50" w:rsidRDefault="008970C9" w:rsidP="008970C9">
      <w:pPr>
        <w:bidi/>
        <w:spacing w:after="120"/>
        <w:ind w:firstLine="720"/>
        <w:jc w:val="both"/>
        <w:rPr>
          <w:rFonts w:ascii="Simplified Arabic" w:eastAsia="Calibri" w:hAnsi="Simplified Arabic" w:cs="Simplified Arabic"/>
          <w:sz w:val="28"/>
          <w:szCs w:val="28"/>
          <w:rtl/>
          <w:lang w:bidi="ar-IQ"/>
        </w:rPr>
      </w:pPr>
      <w:r w:rsidRPr="00324E50">
        <w:rPr>
          <w:rFonts w:ascii="Simplified Arabic" w:eastAsia="Calibri" w:hAnsi="Simplified Arabic" w:cs="Simplified Arabic"/>
          <w:sz w:val="28"/>
          <w:szCs w:val="28"/>
          <w:rtl/>
          <w:lang w:bidi="ar-IQ"/>
        </w:rPr>
        <w:t>قام الباحث بتحديد المجتمع لبحثة والذي تم تحديدهُ بتلاميذ المرحلة الابتدائية في مركز محافظة واسط وهم التلاميذ بعمر (8) سنوات، وللعام الدراسي 2021- 2022.</w:t>
      </w:r>
    </w:p>
    <w:p w:rsidR="008970C9" w:rsidRPr="00324E50" w:rsidRDefault="008970C9" w:rsidP="008970C9">
      <w:pPr>
        <w:bidi/>
        <w:spacing w:after="120"/>
        <w:jc w:val="center"/>
        <w:rPr>
          <w:rFonts w:ascii="Simplified Arabic" w:eastAsia="Calibri" w:hAnsi="Simplified Arabic" w:cs="Simplified Arabic"/>
          <w:sz w:val="28"/>
          <w:szCs w:val="28"/>
          <w:rtl/>
          <w:lang w:bidi="ar-IQ"/>
        </w:rPr>
      </w:pPr>
      <w:r w:rsidRPr="00324E50">
        <w:rPr>
          <w:rFonts w:ascii="Simplified Arabic" w:eastAsia="Calibri" w:hAnsi="Simplified Arabic" w:cs="Simplified Arabic"/>
          <w:sz w:val="28"/>
          <w:szCs w:val="28"/>
          <w:rtl/>
          <w:lang w:bidi="ar-IQ"/>
        </w:rPr>
        <w:t xml:space="preserve">اذ قام الباحث بالاختيار المدرسة بالطريقة العشوائية فكانت مدرسة قتيبة للبنين وكان مجموع تلاميذها (47) تلميذ، وبطريقة القرعة تم تعيين شعبة (أ) لتكون العينة الضابطة (24) تلميذ، وشعبة (ب) تكون للعينة التجريبية ويبلغ عددهم (23) تلميذ، وتم استبعاد نتائج (7) تلاميذ مثلو العينة الاستطلاعية.                               </w:t>
      </w:r>
      <w:r w:rsidRPr="00324E50">
        <w:rPr>
          <w:rFonts w:ascii="Simplified Arabic" w:eastAsia="Calibri" w:hAnsi="Simplified Arabic" w:cs="Simplified Arabic"/>
          <w:b/>
          <w:bCs/>
          <w:sz w:val="28"/>
          <w:szCs w:val="28"/>
          <w:rtl/>
          <w:lang w:bidi="ar-IQ"/>
        </w:rPr>
        <w:t>الجدول (1)</w:t>
      </w:r>
      <w:r w:rsidRPr="00153116">
        <w:rPr>
          <w:rFonts w:ascii="Simplified Arabic" w:eastAsia="Calibri" w:hAnsi="Simplified Arabic" w:cs="Simplified Arabic" w:hint="cs"/>
          <w:b/>
          <w:bCs/>
          <w:sz w:val="28"/>
          <w:szCs w:val="28"/>
          <w:rtl/>
          <w:lang w:bidi="ar-IQ"/>
        </w:rPr>
        <w:t xml:space="preserve"> </w:t>
      </w:r>
      <w:r w:rsidRPr="00324E50">
        <w:rPr>
          <w:rFonts w:ascii="Simplified Arabic" w:eastAsia="Calibri" w:hAnsi="Simplified Arabic" w:cs="Simplified Arabic"/>
          <w:b/>
          <w:bCs/>
          <w:sz w:val="28"/>
          <w:szCs w:val="28"/>
          <w:rtl/>
          <w:lang w:bidi="ar-IQ"/>
        </w:rPr>
        <w:t>يبين عدد افراد العينة</w:t>
      </w:r>
    </w:p>
    <w:tbl>
      <w:tblPr>
        <w:tblStyle w:val="117"/>
        <w:bidiVisual/>
        <w:tblW w:w="8689" w:type="dxa"/>
        <w:jc w:val="center"/>
        <w:tblLook w:val="04A0" w:firstRow="1" w:lastRow="0" w:firstColumn="1" w:lastColumn="0" w:noHBand="0" w:noVBand="1"/>
      </w:tblPr>
      <w:tblGrid>
        <w:gridCol w:w="1802"/>
        <w:gridCol w:w="1612"/>
        <w:gridCol w:w="1861"/>
        <w:gridCol w:w="1848"/>
        <w:gridCol w:w="1566"/>
      </w:tblGrid>
      <w:tr w:rsidR="008970C9" w:rsidRPr="00324E50" w:rsidTr="00130940">
        <w:trPr>
          <w:cnfStyle w:val="100000000000" w:firstRow="1" w:lastRow="0" w:firstColumn="0" w:lastColumn="0" w:oddVBand="0" w:evenVBand="0" w:oddHBand="0" w:evenHBand="0" w:firstRowFirstColumn="0" w:firstRowLastColumn="0" w:lastRowFirstColumn="0" w:lastRowLastColumn="0"/>
          <w:trHeight w:val="437"/>
          <w:jc w:val="center"/>
        </w:trPr>
        <w:tc>
          <w:tcPr>
            <w:cnfStyle w:val="001000000000" w:firstRow="0" w:lastRow="0" w:firstColumn="1" w:lastColumn="0" w:oddVBand="0" w:evenVBand="0" w:oddHBand="0" w:evenHBand="0" w:firstRowFirstColumn="0" w:firstRowLastColumn="0" w:lastRowFirstColumn="0" w:lastRowLastColumn="0"/>
            <w:tcW w:w="1802" w:type="dxa"/>
            <w:hideMark/>
          </w:tcPr>
          <w:p w:rsidR="008970C9" w:rsidRPr="00324E50" w:rsidRDefault="008970C9" w:rsidP="00130940">
            <w:pPr>
              <w:bidi/>
              <w:spacing w:after="120" w:line="276" w:lineRule="auto"/>
              <w:jc w:val="center"/>
              <w:rPr>
                <w:rFonts w:ascii="Simplified Arabic" w:eastAsia="Calibri" w:hAnsi="Simplified Arabic" w:cs="Simplified Arabic"/>
                <w:sz w:val="24"/>
                <w:szCs w:val="24"/>
                <w:lang w:bidi="ar-IQ"/>
              </w:rPr>
            </w:pPr>
            <w:r w:rsidRPr="00324E50">
              <w:rPr>
                <w:rFonts w:ascii="Simplified Arabic" w:eastAsia="Calibri" w:hAnsi="Simplified Arabic" w:cs="Simplified Arabic"/>
                <w:sz w:val="24"/>
                <w:szCs w:val="24"/>
                <w:rtl/>
                <w:lang w:bidi="ar-IQ"/>
              </w:rPr>
              <w:t>اسم المدرسة</w:t>
            </w:r>
          </w:p>
        </w:tc>
        <w:tc>
          <w:tcPr>
            <w:tcW w:w="1612" w:type="dxa"/>
            <w:hideMark/>
          </w:tcPr>
          <w:p w:rsidR="008970C9" w:rsidRPr="00324E50" w:rsidRDefault="008970C9"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lang w:bidi="ar-IQ"/>
              </w:rPr>
            </w:pPr>
            <w:r w:rsidRPr="00324E50">
              <w:rPr>
                <w:rFonts w:ascii="Simplified Arabic" w:eastAsia="Calibri" w:hAnsi="Simplified Arabic" w:cs="Simplified Arabic"/>
                <w:sz w:val="24"/>
                <w:szCs w:val="24"/>
                <w:rtl/>
                <w:lang w:bidi="ar-IQ"/>
              </w:rPr>
              <w:t>عدد التلاميذ</w:t>
            </w:r>
          </w:p>
        </w:tc>
        <w:tc>
          <w:tcPr>
            <w:tcW w:w="5275" w:type="dxa"/>
            <w:gridSpan w:val="3"/>
            <w:hideMark/>
          </w:tcPr>
          <w:p w:rsidR="008970C9" w:rsidRPr="00324E50" w:rsidRDefault="008970C9"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lang w:bidi="ar-IQ"/>
              </w:rPr>
            </w:pPr>
            <w:r w:rsidRPr="00324E50">
              <w:rPr>
                <w:rFonts w:ascii="Simplified Arabic" w:eastAsia="Calibri" w:hAnsi="Simplified Arabic" w:cs="Simplified Arabic"/>
                <w:sz w:val="24"/>
                <w:szCs w:val="24"/>
                <w:rtl/>
                <w:lang w:bidi="ar-IQ"/>
              </w:rPr>
              <w:t>العينة</w:t>
            </w:r>
          </w:p>
        </w:tc>
      </w:tr>
      <w:tr w:rsidR="008970C9" w:rsidRPr="00324E50" w:rsidTr="00130940">
        <w:trPr>
          <w:cnfStyle w:val="000000100000" w:firstRow="0" w:lastRow="0" w:firstColumn="0" w:lastColumn="0" w:oddVBand="0" w:evenVBand="0" w:oddHBand="1" w:evenHBand="0" w:firstRowFirstColumn="0" w:firstRowLastColumn="0" w:lastRowFirstColumn="0" w:lastRowLastColumn="0"/>
          <w:trHeight w:val="437"/>
          <w:jc w:val="center"/>
        </w:trPr>
        <w:tc>
          <w:tcPr>
            <w:cnfStyle w:val="001000000000" w:firstRow="0" w:lastRow="0" w:firstColumn="1" w:lastColumn="0" w:oddVBand="0" w:evenVBand="0" w:oddHBand="0" w:evenHBand="0" w:firstRowFirstColumn="0" w:firstRowLastColumn="0" w:lastRowFirstColumn="0" w:lastRowLastColumn="0"/>
            <w:tcW w:w="1802" w:type="dxa"/>
            <w:vMerge w:val="restart"/>
            <w:hideMark/>
          </w:tcPr>
          <w:p w:rsidR="008970C9" w:rsidRPr="00324E50" w:rsidRDefault="008970C9" w:rsidP="00130940">
            <w:pPr>
              <w:bidi/>
              <w:spacing w:after="120" w:line="276" w:lineRule="auto"/>
              <w:jc w:val="center"/>
              <w:rPr>
                <w:rFonts w:ascii="Simplified Arabic" w:eastAsia="Calibri" w:hAnsi="Simplified Arabic" w:cs="Simplified Arabic"/>
                <w:sz w:val="24"/>
                <w:szCs w:val="24"/>
                <w:lang w:bidi="ar-IQ"/>
              </w:rPr>
            </w:pPr>
            <w:r w:rsidRPr="00324E50">
              <w:rPr>
                <w:rFonts w:ascii="Simplified Arabic" w:eastAsia="Calibri" w:hAnsi="Simplified Arabic" w:cs="Simplified Arabic"/>
                <w:sz w:val="24"/>
                <w:szCs w:val="24"/>
                <w:rtl/>
                <w:lang w:bidi="ar-IQ"/>
              </w:rPr>
              <w:t>قتيبة للبنين</w:t>
            </w:r>
          </w:p>
        </w:tc>
        <w:tc>
          <w:tcPr>
            <w:tcW w:w="1612" w:type="dxa"/>
            <w:vMerge w:val="restart"/>
            <w:hideMark/>
          </w:tcPr>
          <w:p w:rsidR="008970C9" w:rsidRPr="00324E50" w:rsidRDefault="008970C9"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324E50">
              <w:rPr>
                <w:rFonts w:ascii="Simplified Arabic" w:hAnsi="Simplified Arabic" w:cs="Simplified Arabic"/>
                <w:b/>
                <w:bCs/>
                <w:sz w:val="24"/>
                <w:szCs w:val="24"/>
                <w:rtl/>
                <w:lang w:bidi="ar-IQ"/>
              </w:rPr>
              <w:t>47</w:t>
            </w:r>
          </w:p>
        </w:tc>
        <w:tc>
          <w:tcPr>
            <w:tcW w:w="1861" w:type="dxa"/>
            <w:hideMark/>
          </w:tcPr>
          <w:p w:rsidR="008970C9" w:rsidRPr="00324E50" w:rsidRDefault="008970C9"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324E50">
              <w:rPr>
                <w:rFonts w:ascii="Simplified Arabic" w:hAnsi="Simplified Arabic" w:cs="Simplified Arabic"/>
                <w:b/>
                <w:bCs/>
                <w:sz w:val="24"/>
                <w:szCs w:val="24"/>
                <w:rtl/>
                <w:lang w:bidi="ar-IQ"/>
              </w:rPr>
              <w:t>الضابطة</w:t>
            </w:r>
          </w:p>
        </w:tc>
        <w:tc>
          <w:tcPr>
            <w:tcW w:w="1848" w:type="dxa"/>
            <w:hideMark/>
          </w:tcPr>
          <w:p w:rsidR="008970C9" w:rsidRPr="00324E50" w:rsidRDefault="008970C9"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324E50">
              <w:rPr>
                <w:rFonts w:ascii="Simplified Arabic" w:hAnsi="Simplified Arabic" w:cs="Simplified Arabic"/>
                <w:b/>
                <w:bCs/>
                <w:sz w:val="24"/>
                <w:szCs w:val="24"/>
                <w:rtl/>
                <w:lang w:bidi="ar-IQ"/>
              </w:rPr>
              <w:t>التجريبية</w:t>
            </w:r>
          </w:p>
        </w:tc>
        <w:tc>
          <w:tcPr>
            <w:tcW w:w="1564" w:type="dxa"/>
            <w:hideMark/>
          </w:tcPr>
          <w:p w:rsidR="008970C9" w:rsidRPr="00324E50" w:rsidRDefault="008970C9"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324E50">
              <w:rPr>
                <w:rFonts w:ascii="Simplified Arabic" w:hAnsi="Simplified Arabic" w:cs="Simplified Arabic"/>
                <w:b/>
                <w:bCs/>
                <w:sz w:val="24"/>
                <w:szCs w:val="24"/>
                <w:rtl/>
                <w:lang w:bidi="ar-IQ"/>
              </w:rPr>
              <w:t>الاستطلاعية</w:t>
            </w:r>
          </w:p>
        </w:tc>
      </w:tr>
      <w:tr w:rsidR="008970C9" w:rsidRPr="00324E50" w:rsidTr="00130940">
        <w:trPr>
          <w:cnfStyle w:val="000000010000" w:firstRow="0" w:lastRow="0" w:firstColumn="0" w:lastColumn="0" w:oddVBand="0" w:evenVBand="0" w:oddHBand="0" w:evenHBand="1" w:firstRowFirstColumn="0" w:firstRowLastColumn="0" w:lastRowFirstColumn="0" w:lastRowLastColumn="0"/>
          <w:trHeight w:val="450"/>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rsidR="008970C9" w:rsidRPr="00324E50" w:rsidRDefault="008970C9" w:rsidP="00130940">
            <w:pPr>
              <w:spacing w:after="120" w:line="276" w:lineRule="auto"/>
              <w:rPr>
                <w:rFonts w:ascii="Simplified Arabic" w:eastAsia="Calibri" w:hAnsi="Simplified Arabic" w:cs="Simplified Arabic"/>
                <w:sz w:val="24"/>
                <w:szCs w:val="24"/>
                <w:lang w:bidi="ar-IQ"/>
              </w:rPr>
            </w:pPr>
          </w:p>
        </w:tc>
        <w:tc>
          <w:tcPr>
            <w:tcW w:w="0" w:type="auto"/>
            <w:vMerge/>
            <w:hideMark/>
          </w:tcPr>
          <w:p w:rsidR="008970C9" w:rsidRPr="00324E50" w:rsidRDefault="008970C9" w:rsidP="00130940">
            <w:pPr>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c>
          <w:tcPr>
            <w:tcW w:w="1861" w:type="dxa"/>
            <w:hideMark/>
          </w:tcPr>
          <w:p w:rsidR="008970C9" w:rsidRPr="00324E50" w:rsidRDefault="008970C9"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324E50">
              <w:rPr>
                <w:rFonts w:ascii="Simplified Arabic" w:hAnsi="Simplified Arabic" w:cs="Simplified Arabic"/>
                <w:b/>
                <w:bCs/>
                <w:sz w:val="24"/>
                <w:szCs w:val="24"/>
                <w:rtl/>
                <w:lang w:bidi="ar-IQ"/>
              </w:rPr>
              <w:t>20</w:t>
            </w:r>
          </w:p>
        </w:tc>
        <w:tc>
          <w:tcPr>
            <w:tcW w:w="1848" w:type="dxa"/>
            <w:hideMark/>
          </w:tcPr>
          <w:p w:rsidR="008970C9" w:rsidRPr="00324E50" w:rsidRDefault="008970C9"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324E50">
              <w:rPr>
                <w:rFonts w:ascii="Simplified Arabic" w:hAnsi="Simplified Arabic" w:cs="Simplified Arabic"/>
                <w:b/>
                <w:bCs/>
                <w:sz w:val="24"/>
                <w:szCs w:val="24"/>
                <w:rtl/>
                <w:lang w:bidi="ar-IQ"/>
              </w:rPr>
              <w:t>20</w:t>
            </w:r>
          </w:p>
        </w:tc>
        <w:tc>
          <w:tcPr>
            <w:tcW w:w="1564" w:type="dxa"/>
            <w:hideMark/>
          </w:tcPr>
          <w:p w:rsidR="008970C9" w:rsidRPr="00324E50" w:rsidRDefault="008970C9"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324E50">
              <w:rPr>
                <w:rFonts w:ascii="Simplified Arabic" w:hAnsi="Simplified Arabic" w:cs="Simplified Arabic"/>
                <w:b/>
                <w:bCs/>
                <w:sz w:val="24"/>
                <w:szCs w:val="24"/>
                <w:rtl/>
                <w:lang w:bidi="ar-IQ"/>
              </w:rPr>
              <w:t>7</w:t>
            </w:r>
          </w:p>
        </w:tc>
      </w:tr>
    </w:tbl>
    <w:p w:rsidR="008970C9" w:rsidRPr="00324E50" w:rsidRDefault="008970C9" w:rsidP="008970C9">
      <w:pPr>
        <w:bidi/>
        <w:spacing w:after="120"/>
        <w:jc w:val="both"/>
        <w:rPr>
          <w:rFonts w:ascii="Simplified Arabic" w:eastAsia="Calibri" w:hAnsi="Simplified Arabic" w:cs="Simplified Arabic"/>
          <w:sz w:val="28"/>
          <w:szCs w:val="28"/>
          <w:rtl/>
          <w:lang w:bidi="ar-IQ"/>
        </w:rPr>
      </w:pPr>
    </w:p>
    <w:p w:rsidR="008970C9" w:rsidRPr="00324E50" w:rsidRDefault="008970C9" w:rsidP="008970C9">
      <w:pPr>
        <w:bidi/>
        <w:spacing w:after="120"/>
        <w:jc w:val="both"/>
        <w:rPr>
          <w:rFonts w:ascii="Simplified Arabic" w:eastAsia="Calibri" w:hAnsi="Simplified Arabic" w:cs="Simplified Arabic"/>
          <w:b/>
          <w:bCs/>
          <w:sz w:val="28"/>
          <w:szCs w:val="28"/>
          <w:rtl/>
          <w:lang w:bidi="ar-IQ"/>
        </w:rPr>
      </w:pPr>
      <w:r w:rsidRPr="00324E50">
        <w:rPr>
          <w:rFonts w:ascii="Simplified Arabic" w:eastAsia="Calibri" w:hAnsi="Simplified Arabic" w:cs="Simplified Arabic"/>
          <w:b/>
          <w:bCs/>
          <w:sz w:val="28"/>
          <w:szCs w:val="28"/>
          <w:rtl/>
          <w:lang w:bidi="ar-IQ"/>
        </w:rPr>
        <w:t>2-3 تكافؤ عينة البحث</w:t>
      </w:r>
    </w:p>
    <w:p w:rsidR="008970C9" w:rsidRPr="00324E50" w:rsidRDefault="008970C9" w:rsidP="008970C9">
      <w:pPr>
        <w:bidi/>
        <w:spacing w:after="120"/>
        <w:jc w:val="center"/>
        <w:rPr>
          <w:rFonts w:ascii="Simplified Arabic" w:eastAsia="Calibri" w:hAnsi="Simplified Arabic" w:cs="Simplified Arabic"/>
          <w:b/>
          <w:bCs/>
          <w:sz w:val="28"/>
          <w:szCs w:val="28"/>
          <w:rtl/>
          <w:lang w:bidi="ar-IQ"/>
        </w:rPr>
      </w:pPr>
      <w:r w:rsidRPr="00324E50">
        <w:rPr>
          <w:rFonts w:ascii="Simplified Arabic" w:eastAsia="Calibri" w:hAnsi="Simplified Arabic" w:cs="Simplified Arabic"/>
          <w:b/>
          <w:bCs/>
          <w:sz w:val="28"/>
          <w:szCs w:val="28"/>
          <w:rtl/>
          <w:lang w:bidi="ar-IQ"/>
        </w:rPr>
        <w:t>الجدول (2)</w:t>
      </w:r>
      <w:r>
        <w:rPr>
          <w:rFonts w:ascii="Simplified Arabic" w:eastAsia="Calibri" w:hAnsi="Simplified Arabic" w:cs="Simplified Arabic" w:hint="cs"/>
          <w:b/>
          <w:bCs/>
          <w:sz w:val="28"/>
          <w:szCs w:val="28"/>
          <w:rtl/>
          <w:lang w:bidi="ar-IQ"/>
        </w:rPr>
        <w:t xml:space="preserve"> </w:t>
      </w:r>
      <w:r w:rsidRPr="00324E50">
        <w:rPr>
          <w:rFonts w:ascii="Simplified Arabic" w:eastAsia="Calibri" w:hAnsi="Simplified Arabic" w:cs="Simplified Arabic"/>
          <w:b/>
          <w:bCs/>
          <w:sz w:val="28"/>
          <w:szCs w:val="28"/>
          <w:rtl/>
          <w:lang w:bidi="ar-IQ"/>
        </w:rPr>
        <w:t>يبين تكافؤ عينة البحث</w:t>
      </w:r>
    </w:p>
    <w:tbl>
      <w:tblPr>
        <w:tblStyle w:val="11140"/>
        <w:bidiVisual/>
        <w:tblW w:w="0" w:type="auto"/>
        <w:jc w:val="center"/>
        <w:tblLook w:val="04A0" w:firstRow="1" w:lastRow="0" w:firstColumn="1" w:lastColumn="0" w:noHBand="0" w:noVBand="1"/>
      </w:tblPr>
      <w:tblGrid>
        <w:gridCol w:w="708"/>
        <w:gridCol w:w="1149"/>
        <w:gridCol w:w="871"/>
        <w:gridCol w:w="832"/>
        <w:gridCol w:w="832"/>
        <w:gridCol w:w="885"/>
        <w:gridCol w:w="832"/>
        <w:gridCol w:w="832"/>
        <w:gridCol w:w="832"/>
        <w:gridCol w:w="832"/>
        <w:gridCol w:w="742"/>
      </w:tblGrid>
      <w:tr w:rsidR="008970C9" w:rsidRPr="00153116" w:rsidTr="0013094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8" w:type="dxa"/>
            <w:vMerge w:val="restart"/>
            <w:hideMark/>
          </w:tcPr>
          <w:p w:rsidR="008970C9" w:rsidRPr="00324E50" w:rsidRDefault="008970C9" w:rsidP="00130940">
            <w:pPr>
              <w:bidi/>
              <w:spacing w:after="120" w:line="276" w:lineRule="auto"/>
              <w:jc w:val="center"/>
              <w:rPr>
                <w:rFonts w:ascii="Simplified Arabic" w:eastAsia="Calibri" w:hAnsi="Simplified Arabic" w:cs="Simplified Arabic"/>
                <w:sz w:val="24"/>
                <w:szCs w:val="24"/>
                <w:lang w:bidi="ar-IQ"/>
              </w:rPr>
            </w:pPr>
            <w:r w:rsidRPr="00324E50">
              <w:rPr>
                <w:rFonts w:ascii="Simplified Arabic" w:eastAsia="Calibri" w:hAnsi="Simplified Arabic" w:cs="Simplified Arabic"/>
                <w:sz w:val="24"/>
                <w:szCs w:val="24"/>
                <w:rtl/>
                <w:lang w:bidi="ar-IQ"/>
              </w:rPr>
              <w:t>ت</w:t>
            </w:r>
          </w:p>
        </w:tc>
        <w:tc>
          <w:tcPr>
            <w:tcW w:w="1149" w:type="dxa"/>
            <w:vMerge w:val="restart"/>
            <w:hideMark/>
          </w:tcPr>
          <w:p w:rsidR="008970C9" w:rsidRPr="00324E50" w:rsidRDefault="008970C9"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lang w:bidi="ar-IQ"/>
              </w:rPr>
            </w:pPr>
            <w:r w:rsidRPr="00324E50">
              <w:rPr>
                <w:rFonts w:ascii="Simplified Arabic" w:eastAsia="Calibri" w:hAnsi="Simplified Arabic" w:cs="Simplified Arabic"/>
                <w:sz w:val="24"/>
                <w:szCs w:val="24"/>
                <w:rtl/>
                <w:lang w:bidi="ar-IQ"/>
              </w:rPr>
              <w:t>الاختبارات</w:t>
            </w:r>
          </w:p>
        </w:tc>
        <w:tc>
          <w:tcPr>
            <w:tcW w:w="1703" w:type="dxa"/>
            <w:gridSpan w:val="2"/>
            <w:hideMark/>
          </w:tcPr>
          <w:p w:rsidR="008970C9" w:rsidRPr="00324E50" w:rsidRDefault="008970C9"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lang w:bidi="ar-IQ"/>
              </w:rPr>
            </w:pPr>
            <w:r>
              <w:rPr>
                <w:rFonts w:ascii="Simplified Arabic" w:eastAsia="Calibri" w:hAnsi="Simplified Arabic" w:cs="Simplified Arabic"/>
                <w:sz w:val="24"/>
                <w:szCs w:val="24"/>
                <w:rtl/>
                <w:lang w:bidi="ar-IQ"/>
              </w:rPr>
              <w:t>المجموعة</w:t>
            </w:r>
            <w:r>
              <w:rPr>
                <w:rFonts w:ascii="Simplified Arabic" w:eastAsia="Calibri" w:hAnsi="Simplified Arabic" w:cs="Simplified Arabic" w:hint="cs"/>
                <w:sz w:val="24"/>
                <w:szCs w:val="24"/>
                <w:rtl/>
                <w:lang w:bidi="ar-IQ"/>
              </w:rPr>
              <w:t xml:space="preserve"> </w:t>
            </w:r>
            <w:r w:rsidRPr="00324E50">
              <w:rPr>
                <w:rFonts w:ascii="Simplified Arabic" w:eastAsia="Calibri" w:hAnsi="Simplified Arabic" w:cs="Simplified Arabic"/>
                <w:sz w:val="24"/>
                <w:szCs w:val="24"/>
                <w:rtl/>
                <w:lang w:bidi="ar-IQ"/>
              </w:rPr>
              <w:t>الضابطة</w:t>
            </w:r>
          </w:p>
        </w:tc>
        <w:tc>
          <w:tcPr>
            <w:tcW w:w="1717" w:type="dxa"/>
            <w:gridSpan w:val="2"/>
            <w:hideMark/>
          </w:tcPr>
          <w:p w:rsidR="008970C9" w:rsidRPr="00324E50" w:rsidRDefault="008970C9"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lang w:bidi="ar-IQ"/>
              </w:rPr>
            </w:pPr>
            <w:r w:rsidRPr="00324E50">
              <w:rPr>
                <w:rFonts w:ascii="Simplified Arabic" w:eastAsia="Calibri" w:hAnsi="Simplified Arabic" w:cs="Simplified Arabic"/>
                <w:sz w:val="24"/>
                <w:szCs w:val="24"/>
                <w:rtl/>
                <w:lang w:bidi="ar-IQ"/>
              </w:rPr>
              <w:t>المجموعة التجريبية</w:t>
            </w:r>
          </w:p>
        </w:tc>
        <w:tc>
          <w:tcPr>
            <w:tcW w:w="779" w:type="dxa"/>
            <w:vMerge w:val="restart"/>
            <w:hideMark/>
          </w:tcPr>
          <w:p w:rsidR="008970C9" w:rsidRPr="00324E50" w:rsidRDefault="008970C9"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lang w:bidi="ar-IQ"/>
              </w:rPr>
            </w:pPr>
            <w:r w:rsidRPr="00324E50">
              <w:rPr>
                <w:rFonts w:ascii="Simplified Arabic" w:eastAsia="Calibri" w:hAnsi="Simplified Arabic" w:cs="Simplified Arabic"/>
                <w:sz w:val="24"/>
                <w:szCs w:val="24"/>
                <w:rtl/>
                <w:lang w:bidi="ar-IQ"/>
              </w:rPr>
              <w:t xml:space="preserve">قيمة </w:t>
            </w:r>
            <w:r w:rsidRPr="00324E50">
              <w:rPr>
                <w:rFonts w:ascii="Simplified Arabic" w:eastAsia="Calibri" w:hAnsi="Simplified Arabic" w:cs="Simplified Arabic"/>
                <w:sz w:val="24"/>
                <w:szCs w:val="24"/>
                <w:lang w:bidi="ar-IQ"/>
              </w:rPr>
              <w:t>t</w:t>
            </w:r>
          </w:p>
        </w:tc>
        <w:tc>
          <w:tcPr>
            <w:tcW w:w="832" w:type="dxa"/>
            <w:vMerge w:val="restart"/>
            <w:hideMark/>
          </w:tcPr>
          <w:p w:rsidR="008970C9" w:rsidRPr="00324E50" w:rsidRDefault="008970C9"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lang w:bidi="ar-IQ"/>
              </w:rPr>
            </w:pPr>
            <w:r w:rsidRPr="00324E50">
              <w:rPr>
                <w:rFonts w:ascii="Simplified Arabic" w:eastAsia="Calibri" w:hAnsi="Simplified Arabic" w:cs="Simplified Arabic"/>
                <w:sz w:val="24"/>
                <w:szCs w:val="24"/>
                <w:lang w:bidi="ar-IQ"/>
              </w:rPr>
              <w:t>sig</w:t>
            </w:r>
          </w:p>
        </w:tc>
        <w:tc>
          <w:tcPr>
            <w:tcW w:w="832" w:type="dxa"/>
            <w:vMerge w:val="restart"/>
            <w:hideMark/>
          </w:tcPr>
          <w:p w:rsidR="008970C9" w:rsidRPr="00324E50" w:rsidRDefault="008970C9"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lang w:bidi="ar-IQ"/>
              </w:rPr>
            </w:pPr>
            <w:r w:rsidRPr="00324E50">
              <w:rPr>
                <w:rFonts w:ascii="Simplified Arabic" w:eastAsia="Calibri" w:hAnsi="Simplified Arabic" w:cs="Simplified Arabic"/>
                <w:sz w:val="24"/>
                <w:szCs w:val="24"/>
                <w:rtl/>
                <w:lang w:bidi="ar-IQ"/>
              </w:rPr>
              <w:t>ليفن</w:t>
            </w:r>
          </w:p>
        </w:tc>
        <w:tc>
          <w:tcPr>
            <w:tcW w:w="832" w:type="dxa"/>
            <w:vMerge w:val="restart"/>
            <w:hideMark/>
          </w:tcPr>
          <w:p w:rsidR="008970C9" w:rsidRPr="00324E50" w:rsidRDefault="008970C9"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lang w:bidi="ar-IQ"/>
              </w:rPr>
            </w:pPr>
            <w:r w:rsidRPr="00324E50">
              <w:rPr>
                <w:rFonts w:ascii="Simplified Arabic" w:eastAsia="Calibri" w:hAnsi="Simplified Arabic" w:cs="Simplified Arabic"/>
                <w:sz w:val="24"/>
                <w:szCs w:val="24"/>
                <w:lang w:bidi="ar-IQ"/>
              </w:rPr>
              <w:t>sig</w:t>
            </w:r>
          </w:p>
        </w:tc>
        <w:tc>
          <w:tcPr>
            <w:tcW w:w="742" w:type="dxa"/>
            <w:vMerge w:val="restart"/>
            <w:hideMark/>
          </w:tcPr>
          <w:p w:rsidR="008970C9" w:rsidRPr="00324E50" w:rsidRDefault="008970C9"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lang w:bidi="ar-IQ"/>
              </w:rPr>
            </w:pPr>
            <w:r w:rsidRPr="00324E50">
              <w:rPr>
                <w:rFonts w:ascii="Simplified Arabic" w:eastAsia="Calibri" w:hAnsi="Simplified Arabic" w:cs="Simplified Arabic"/>
                <w:sz w:val="24"/>
                <w:szCs w:val="24"/>
                <w:rtl/>
                <w:lang w:bidi="ar-IQ"/>
              </w:rPr>
              <w:t>الدلالة</w:t>
            </w:r>
          </w:p>
        </w:tc>
      </w:tr>
      <w:tr w:rsidR="008970C9" w:rsidRPr="00153116" w:rsidTr="00130940">
        <w:trPr>
          <w:cnfStyle w:val="000000100000" w:firstRow="0" w:lastRow="0" w:firstColumn="0" w:lastColumn="0" w:oddVBand="0" w:evenVBand="0" w:oddHBand="1" w:evenHBand="0" w:firstRowFirstColumn="0" w:firstRowLastColumn="0" w:lastRowFirstColumn="0" w:lastRowLastColumn="0"/>
          <w:trHeight w:val="396"/>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rsidR="008970C9" w:rsidRPr="00324E50" w:rsidRDefault="008970C9" w:rsidP="00130940">
            <w:pPr>
              <w:spacing w:after="120" w:line="276" w:lineRule="auto"/>
              <w:rPr>
                <w:rFonts w:ascii="Simplified Arabic" w:eastAsia="Calibri" w:hAnsi="Simplified Arabic" w:cs="Simplified Arabic"/>
                <w:sz w:val="24"/>
                <w:szCs w:val="24"/>
                <w:lang w:bidi="ar-IQ"/>
              </w:rPr>
            </w:pPr>
          </w:p>
        </w:tc>
        <w:tc>
          <w:tcPr>
            <w:tcW w:w="1149" w:type="dxa"/>
            <w:vMerge/>
            <w:hideMark/>
          </w:tcPr>
          <w:p w:rsidR="008970C9" w:rsidRPr="00324E50" w:rsidRDefault="008970C9" w:rsidP="00130940">
            <w:pPr>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c>
          <w:tcPr>
            <w:tcW w:w="871" w:type="dxa"/>
            <w:hideMark/>
          </w:tcPr>
          <w:p w:rsidR="008970C9" w:rsidRPr="00324E50" w:rsidRDefault="008970C9" w:rsidP="00130940">
            <w:pPr>
              <w:bidi/>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324E50">
              <w:rPr>
                <w:rFonts w:ascii="Simplified Arabic" w:hAnsi="Simplified Arabic" w:cs="Simplified Arabic"/>
                <w:b/>
                <w:bCs/>
                <w:sz w:val="24"/>
                <w:szCs w:val="24"/>
                <w:rtl/>
                <w:lang w:bidi="ar-IQ"/>
              </w:rPr>
              <w:t>سَ</w:t>
            </w:r>
          </w:p>
        </w:tc>
        <w:tc>
          <w:tcPr>
            <w:tcW w:w="832" w:type="dxa"/>
            <w:hideMark/>
          </w:tcPr>
          <w:p w:rsidR="008970C9" w:rsidRPr="00324E50" w:rsidRDefault="008970C9" w:rsidP="00130940">
            <w:pPr>
              <w:bidi/>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324E50">
              <w:rPr>
                <w:rFonts w:ascii="Simplified Arabic" w:hAnsi="Simplified Arabic" w:cs="Simplified Arabic"/>
                <w:b/>
                <w:bCs/>
                <w:sz w:val="24"/>
                <w:szCs w:val="24"/>
                <w:rtl/>
                <w:lang w:bidi="ar-IQ"/>
              </w:rPr>
              <w:t>ع</w:t>
            </w:r>
          </w:p>
        </w:tc>
        <w:tc>
          <w:tcPr>
            <w:tcW w:w="832" w:type="dxa"/>
            <w:hideMark/>
          </w:tcPr>
          <w:p w:rsidR="008970C9" w:rsidRPr="00324E50" w:rsidRDefault="008970C9" w:rsidP="00130940">
            <w:pPr>
              <w:bidi/>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324E50">
              <w:rPr>
                <w:rFonts w:ascii="Simplified Arabic" w:hAnsi="Simplified Arabic" w:cs="Simplified Arabic"/>
                <w:b/>
                <w:bCs/>
                <w:sz w:val="24"/>
                <w:szCs w:val="24"/>
                <w:rtl/>
                <w:lang w:bidi="ar-IQ"/>
              </w:rPr>
              <w:t>سَ</w:t>
            </w:r>
          </w:p>
        </w:tc>
        <w:tc>
          <w:tcPr>
            <w:tcW w:w="885" w:type="dxa"/>
            <w:hideMark/>
          </w:tcPr>
          <w:p w:rsidR="008970C9" w:rsidRPr="00324E50" w:rsidRDefault="008970C9" w:rsidP="00130940">
            <w:pPr>
              <w:bidi/>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324E50">
              <w:rPr>
                <w:rFonts w:ascii="Simplified Arabic" w:hAnsi="Simplified Arabic" w:cs="Simplified Arabic"/>
                <w:b/>
                <w:bCs/>
                <w:sz w:val="24"/>
                <w:szCs w:val="24"/>
                <w:rtl/>
                <w:lang w:bidi="ar-IQ"/>
              </w:rPr>
              <w:t>ع</w:t>
            </w:r>
          </w:p>
        </w:tc>
        <w:tc>
          <w:tcPr>
            <w:tcW w:w="779" w:type="dxa"/>
            <w:vMerge/>
            <w:hideMark/>
          </w:tcPr>
          <w:p w:rsidR="008970C9" w:rsidRPr="00324E50" w:rsidRDefault="008970C9" w:rsidP="00130940">
            <w:pPr>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c>
          <w:tcPr>
            <w:tcW w:w="0" w:type="auto"/>
            <w:vMerge/>
            <w:hideMark/>
          </w:tcPr>
          <w:p w:rsidR="008970C9" w:rsidRPr="00324E50" w:rsidRDefault="008970C9" w:rsidP="00130940">
            <w:pPr>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c>
          <w:tcPr>
            <w:tcW w:w="0" w:type="auto"/>
            <w:vMerge/>
            <w:hideMark/>
          </w:tcPr>
          <w:p w:rsidR="008970C9" w:rsidRPr="00324E50" w:rsidRDefault="008970C9" w:rsidP="00130940">
            <w:pPr>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c>
          <w:tcPr>
            <w:tcW w:w="0" w:type="auto"/>
            <w:vMerge/>
            <w:hideMark/>
          </w:tcPr>
          <w:p w:rsidR="008970C9" w:rsidRPr="00324E50" w:rsidRDefault="008970C9" w:rsidP="00130940">
            <w:pPr>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c>
          <w:tcPr>
            <w:tcW w:w="0" w:type="auto"/>
            <w:vMerge/>
            <w:hideMark/>
          </w:tcPr>
          <w:p w:rsidR="008970C9" w:rsidRPr="00324E50" w:rsidRDefault="008970C9" w:rsidP="00130940">
            <w:pPr>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r>
      <w:tr w:rsidR="008970C9" w:rsidRPr="00324E50"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8" w:type="dxa"/>
            <w:hideMark/>
          </w:tcPr>
          <w:p w:rsidR="008970C9" w:rsidRPr="00324E50" w:rsidRDefault="008970C9" w:rsidP="00130940">
            <w:pPr>
              <w:bidi/>
              <w:spacing w:after="120" w:line="276" w:lineRule="auto"/>
              <w:jc w:val="center"/>
              <w:rPr>
                <w:rFonts w:ascii="Simplified Arabic" w:eastAsia="Calibri" w:hAnsi="Simplified Arabic" w:cs="Simplified Arabic"/>
                <w:sz w:val="24"/>
                <w:szCs w:val="24"/>
                <w:lang w:bidi="ar-IQ"/>
              </w:rPr>
            </w:pPr>
            <w:r w:rsidRPr="00324E50">
              <w:rPr>
                <w:rFonts w:ascii="Simplified Arabic" w:eastAsia="Calibri" w:hAnsi="Simplified Arabic" w:cs="Simplified Arabic"/>
                <w:sz w:val="24"/>
                <w:szCs w:val="24"/>
                <w:rtl/>
                <w:lang w:bidi="ar-IQ"/>
              </w:rPr>
              <w:t>1</w:t>
            </w:r>
          </w:p>
        </w:tc>
        <w:tc>
          <w:tcPr>
            <w:tcW w:w="1149" w:type="dxa"/>
            <w:hideMark/>
          </w:tcPr>
          <w:p w:rsidR="008970C9" w:rsidRPr="00324E50" w:rsidRDefault="008970C9"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324E50">
              <w:rPr>
                <w:rFonts w:ascii="Simplified Arabic" w:hAnsi="Simplified Arabic" w:cs="Simplified Arabic"/>
                <w:b/>
                <w:bCs/>
                <w:sz w:val="24"/>
                <w:szCs w:val="24"/>
                <w:rtl/>
                <w:lang w:bidi="ar-IQ"/>
              </w:rPr>
              <w:t>التمييز البصري</w:t>
            </w:r>
          </w:p>
        </w:tc>
        <w:tc>
          <w:tcPr>
            <w:tcW w:w="871" w:type="dxa"/>
            <w:hideMark/>
          </w:tcPr>
          <w:p w:rsidR="008970C9" w:rsidRPr="00324E50" w:rsidRDefault="008970C9"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324E50">
              <w:rPr>
                <w:rFonts w:ascii="Simplified Arabic" w:hAnsi="Simplified Arabic" w:cs="Simplified Arabic"/>
                <w:b/>
                <w:bCs/>
                <w:sz w:val="24"/>
                <w:szCs w:val="24"/>
                <w:rtl/>
                <w:lang w:bidi="ar-IQ"/>
              </w:rPr>
              <w:t>6.331</w:t>
            </w:r>
          </w:p>
        </w:tc>
        <w:tc>
          <w:tcPr>
            <w:tcW w:w="832" w:type="dxa"/>
            <w:hideMark/>
          </w:tcPr>
          <w:p w:rsidR="008970C9" w:rsidRPr="00324E50" w:rsidRDefault="008970C9"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324E50">
              <w:rPr>
                <w:rFonts w:ascii="Simplified Arabic" w:hAnsi="Simplified Arabic" w:cs="Simplified Arabic"/>
                <w:b/>
                <w:bCs/>
                <w:sz w:val="24"/>
                <w:szCs w:val="24"/>
                <w:rtl/>
                <w:lang w:bidi="ar-IQ"/>
              </w:rPr>
              <w:t>1.465</w:t>
            </w:r>
          </w:p>
        </w:tc>
        <w:tc>
          <w:tcPr>
            <w:tcW w:w="832" w:type="dxa"/>
            <w:hideMark/>
          </w:tcPr>
          <w:p w:rsidR="008970C9" w:rsidRPr="00324E50" w:rsidRDefault="008970C9"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324E50">
              <w:rPr>
                <w:rFonts w:ascii="Simplified Arabic" w:hAnsi="Simplified Arabic" w:cs="Simplified Arabic"/>
                <w:b/>
                <w:bCs/>
                <w:sz w:val="24"/>
                <w:szCs w:val="24"/>
                <w:rtl/>
                <w:lang w:bidi="ar-IQ"/>
              </w:rPr>
              <w:t>6.540</w:t>
            </w:r>
          </w:p>
        </w:tc>
        <w:tc>
          <w:tcPr>
            <w:tcW w:w="885" w:type="dxa"/>
            <w:hideMark/>
          </w:tcPr>
          <w:p w:rsidR="008970C9" w:rsidRPr="00324E50" w:rsidRDefault="008970C9"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324E50">
              <w:rPr>
                <w:rFonts w:ascii="Simplified Arabic" w:hAnsi="Simplified Arabic" w:cs="Simplified Arabic"/>
                <w:b/>
                <w:bCs/>
                <w:sz w:val="24"/>
                <w:szCs w:val="24"/>
                <w:rtl/>
                <w:lang w:bidi="ar-IQ"/>
              </w:rPr>
              <w:t>1.457</w:t>
            </w:r>
          </w:p>
        </w:tc>
        <w:tc>
          <w:tcPr>
            <w:tcW w:w="779" w:type="dxa"/>
            <w:hideMark/>
          </w:tcPr>
          <w:p w:rsidR="008970C9" w:rsidRPr="00324E50" w:rsidRDefault="008970C9"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324E50">
              <w:rPr>
                <w:rFonts w:ascii="Simplified Arabic" w:hAnsi="Simplified Arabic" w:cs="Simplified Arabic"/>
                <w:b/>
                <w:bCs/>
                <w:sz w:val="24"/>
                <w:szCs w:val="24"/>
                <w:rtl/>
                <w:lang w:bidi="ar-IQ"/>
              </w:rPr>
              <w:t>0.515</w:t>
            </w:r>
          </w:p>
        </w:tc>
        <w:tc>
          <w:tcPr>
            <w:tcW w:w="832" w:type="dxa"/>
            <w:hideMark/>
          </w:tcPr>
          <w:p w:rsidR="008970C9" w:rsidRPr="00324E50" w:rsidRDefault="008970C9"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324E50">
              <w:rPr>
                <w:rFonts w:ascii="Simplified Arabic" w:hAnsi="Simplified Arabic" w:cs="Simplified Arabic"/>
                <w:b/>
                <w:bCs/>
                <w:sz w:val="24"/>
                <w:szCs w:val="24"/>
                <w:rtl/>
                <w:lang w:bidi="ar-IQ"/>
              </w:rPr>
              <w:t>0.562</w:t>
            </w:r>
          </w:p>
        </w:tc>
        <w:tc>
          <w:tcPr>
            <w:tcW w:w="832" w:type="dxa"/>
            <w:hideMark/>
          </w:tcPr>
          <w:p w:rsidR="008970C9" w:rsidRPr="00324E50" w:rsidRDefault="008970C9"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324E50">
              <w:rPr>
                <w:rFonts w:ascii="Simplified Arabic" w:hAnsi="Simplified Arabic" w:cs="Simplified Arabic"/>
                <w:b/>
                <w:bCs/>
                <w:sz w:val="24"/>
                <w:szCs w:val="24"/>
                <w:rtl/>
                <w:lang w:bidi="ar-IQ"/>
              </w:rPr>
              <w:t>0.022</w:t>
            </w:r>
          </w:p>
        </w:tc>
        <w:tc>
          <w:tcPr>
            <w:tcW w:w="832" w:type="dxa"/>
            <w:hideMark/>
          </w:tcPr>
          <w:p w:rsidR="008970C9" w:rsidRPr="00324E50" w:rsidRDefault="008970C9"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324E50">
              <w:rPr>
                <w:rFonts w:ascii="Simplified Arabic" w:hAnsi="Simplified Arabic" w:cs="Simplified Arabic"/>
                <w:b/>
                <w:bCs/>
                <w:sz w:val="24"/>
                <w:szCs w:val="24"/>
                <w:rtl/>
                <w:lang w:bidi="ar-IQ"/>
              </w:rPr>
              <w:t>0,855</w:t>
            </w:r>
          </w:p>
        </w:tc>
        <w:tc>
          <w:tcPr>
            <w:tcW w:w="742" w:type="dxa"/>
            <w:hideMark/>
          </w:tcPr>
          <w:p w:rsidR="008970C9" w:rsidRPr="00324E50" w:rsidRDefault="008970C9"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324E50">
              <w:rPr>
                <w:rFonts w:ascii="Simplified Arabic" w:hAnsi="Simplified Arabic" w:cs="Simplified Arabic"/>
                <w:b/>
                <w:bCs/>
                <w:sz w:val="24"/>
                <w:szCs w:val="24"/>
                <w:rtl/>
                <w:lang w:bidi="ar-IQ"/>
              </w:rPr>
              <w:t>غير معنوي</w:t>
            </w:r>
          </w:p>
        </w:tc>
      </w:tr>
      <w:tr w:rsidR="008970C9" w:rsidRPr="00324E50"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94" w:type="dxa"/>
            <w:gridSpan w:val="11"/>
            <w:hideMark/>
          </w:tcPr>
          <w:p w:rsidR="008970C9" w:rsidRPr="00324E50" w:rsidRDefault="008970C9" w:rsidP="00130940">
            <w:pPr>
              <w:bidi/>
              <w:spacing w:after="120" w:line="276" w:lineRule="auto"/>
              <w:jc w:val="center"/>
              <w:rPr>
                <w:rFonts w:ascii="Simplified Arabic" w:eastAsia="Calibri" w:hAnsi="Simplified Arabic" w:cs="Simplified Arabic"/>
                <w:sz w:val="24"/>
                <w:szCs w:val="24"/>
                <w:lang w:bidi="ar-IQ"/>
              </w:rPr>
            </w:pPr>
            <w:r w:rsidRPr="00324E50">
              <w:rPr>
                <w:rFonts w:ascii="Simplified Arabic" w:eastAsia="Calibri" w:hAnsi="Simplified Arabic" w:cs="Simplified Arabic"/>
                <w:sz w:val="24"/>
                <w:szCs w:val="24"/>
                <w:rtl/>
                <w:lang w:bidi="ar-IQ"/>
              </w:rPr>
              <w:t xml:space="preserve">معنوي عند قيمة </w:t>
            </w:r>
            <w:r w:rsidRPr="00324E50">
              <w:rPr>
                <w:rFonts w:ascii="Simplified Arabic" w:eastAsia="Calibri" w:hAnsi="Simplified Arabic" w:cs="Simplified Arabic"/>
                <w:sz w:val="24"/>
                <w:szCs w:val="24"/>
                <w:lang w:bidi="ar-IQ"/>
              </w:rPr>
              <w:t>SIG</w:t>
            </w:r>
            <w:r w:rsidRPr="00324E50">
              <w:rPr>
                <w:rFonts w:ascii="Simplified Arabic" w:eastAsia="Calibri" w:hAnsi="Simplified Arabic" w:cs="Simplified Arabic"/>
                <w:sz w:val="24"/>
                <w:szCs w:val="24"/>
                <w:rtl/>
                <w:lang w:bidi="ar-IQ"/>
              </w:rPr>
              <w:t xml:space="preserve"> (0.05) إذا كان مستوى </w:t>
            </w:r>
            <w:r w:rsidRPr="00324E50">
              <w:rPr>
                <w:rFonts w:ascii="Simplified Arabic" w:eastAsia="Calibri" w:hAnsi="Simplified Arabic" w:cs="Simplified Arabic"/>
                <w:sz w:val="24"/>
                <w:szCs w:val="24"/>
                <w:lang w:bidi="ar-IQ"/>
              </w:rPr>
              <w:t>SIG</w:t>
            </w:r>
            <w:r w:rsidRPr="00324E50">
              <w:rPr>
                <w:rFonts w:ascii="Simplified Arabic" w:eastAsia="Calibri" w:hAnsi="Simplified Arabic" w:cs="Simplified Arabic"/>
                <w:sz w:val="24"/>
                <w:szCs w:val="24"/>
                <w:rtl/>
                <w:lang w:bidi="ar-IQ"/>
              </w:rPr>
              <w:t xml:space="preserve"> </w:t>
            </w:r>
            <w:r w:rsidRPr="00324E50">
              <w:rPr>
                <w:rFonts w:ascii="Times New Roman" w:eastAsia="Calibri" w:hAnsi="Times New Roman" w:hint="cs"/>
                <w:sz w:val="24"/>
                <w:szCs w:val="24"/>
                <w:rtl/>
                <w:lang w:bidi="ar-IQ"/>
              </w:rPr>
              <w:t>≤</w:t>
            </w:r>
            <w:r w:rsidRPr="00324E50">
              <w:rPr>
                <w:rFonts w:ascii="Simplified Arabic" w:eastAsia="Calibri" w:hAnsi="Simplified Arabic" w:cs="Simplified Arabic"/>
                <w:sz w:val="24"/>
                <w:szCs w:val="24"/>
                <w:rtl/>
                <w:lang w:bidi="ar-IQ"/>
              </w:rPr>
              <w:t xml:space="preserve"> (0.05)، بدرجة حرية 38</w:t>
            </w:r>
          </w:p>
        </w:tc>
      </w:tr>
    </w:tbl>
    <w:p w:rsidR="008970C9" w:rsidRPr="00324E50" w:rsidRDefault="008970C9" w:rsidP="008970C9">
      <w:pPr>
        <w:bidi/>
        <w:spacing w:after="120"/>
        <w:jc w:val="both"/>
        <w:rPr>
          <w:rFonts w:ascii="Simplified Arabic" w:eastAsia="Calibri" w:hAnsi="Simplified Arabic" w:cs="Simplified Arabic"/>
          <w:b/>
          <w:bCs/>
          <w:sz w:val="28"/>
          <w:szCs w:val="28"/>
          <w:rtl/>
          <w:lang w:bidi="ar-IQ"/>
        </w:rPr>
      </w:pPr>
    </w:p>
    <w:p w:rsidR="008970C9" w:rsidRPr="00324E50" w:rsidRDefault="008970C9" w:rsidP="008970C9">
      <w:pPr>
        <w:bidi/>
        <w:spacing w:after="120"/>
        <w:jc w:val="both"/>
        <w:rPr>
          <w:rFonts w:ascii="Simplified Arabic" w:eastAsia="Calibri" w:hAnsi="Simplified Arabic" w:cs="Simplified Arabic"/>
          <w:b/>
          <w:bCs/>
          <w:sz w:val="28"/>
          <w:szCs w:val="28"/>
          <w:rtl/>
          <w:lang w:bidi="ar-IQ"/>
        </w:rPr>
      </w:pPr>
      <w:r w:rsidRPr="00324E50">
        <w:rPr>
          <w:rFonts w:ascii="Simplified Arabic" w:eastAsia="Calibri" w:hAnsi="Simplified Arabic" w:cs="Simplified Arabic"/>
          <w:b/>
          <w:bCs/>
          <w:sz w:val="28"/>
          <w:szCs w:val="28"/>
          <w:rtl/>
          <w:lang w:bidi="ar-IQ"/>
        </w:rPr>
        <w:t>2-4 الوسائل والأدوات والاجهزة المستخدمة</w:t>
      </w:r>
    </w:p>
    <w:p w:rsidR="008970C9" w:rsidRPr="00324E50" w:rsidRDefault="008970C9" w:rsidP="008970C9">
      <w:pPr>
        <w:bidi/>
        <w:spacing w:after="120"/>
        <w:jc w:val="both"/>
        <w:rPr>
          <w:rFonts w:ascii="Simplified Arabic" w:eastAsia="Calibri" w:hAnsi="Simplified Arabic" w:cs="Simplified Arabic"/>
          <w:b/>
          <w:bCs/>
          <w:sz w:val="28"/>
          <w:szCs w:val="28"/>
          <w:rtl/>
          <w:lang w:bidi="ar-IQ"/>
        </w:rPr>
      </w:pPr>
      <w:r w:rsidRPr="00324E50">
        <w:rPr>
          <w:rFonts w:ascii="Simplified Arabic" w:eastAsia="Calibri" w:hAnsi="Simplified Arabic" w:cs="Simplified Arabic"/>
          <w:b/>
          <w:bCs/>
          <w:sz w:val="28"/>
          <w:szCs w:val="28"/>
          <w:rtl/>
          <w:lang w:bidi="ar-IQ"/>
        </w:rPr>
        <w:t>2-4-1 الوسائل</w:t>
      </w:r>
    </w:p>
    <w:p w:rsidR="008970C9" w:rsidRPr="00324E50" w:rsidRDefault="008970C9" w:rsidP="00FE0222">
      <w:pPr>
        <w:numPr>
          <w:ilvl w:val="0"/>
          <w:numId w:val="10"/>
        </w:numPr>
        <w:bidi/>
        <w:spacing w:after="120"/>
        <w:ind w:left="515"/>
        <w:contextualSpacing/>
        <w:jc w:val="both"/>
        <w:rPr>
          <w:rFonts w:ascii="Simplified Arabic" w:eastAsia="Calibri" w:hAnsi="Simplified Arabic" w:cs="Simplified Arabic"/>
          <w:sz w:val="28"/>
          <w:szCs w:val="28"/>
          <w:rtl/>
          <w:lang w:bidi="ar-IQ"/>
        </w:rPr>
      </w:pPr>
      <w:r w:rsidRPr="00324E50">
        <w:rPr>
          <w:rFonts w:ascii="Simplified Arabic" w:eastAsia="Calibri" w:hAnsi="Simplified Arabic" w:cs="Simplified Arabic"/>
          <w:sz w:val="28"/>
          <w:szCs w:val="28"/>
          <w:rtl/>
          <w:lang w:bidi="ar-IQ"/>
        </w:rPr>
        <w:t>المصادر العلمية العربية والأجنبية.</w:t>
      </w:r>
    </w:p>
    <w:p w:rsidR="008970C9" w:rsidRPr="00324E50" w:rsidRDefault="008970C9" w:rsidP="00FE0222">
      <w:pPr>
        <w:numPr>
          <w:ilvl w:val="0"/>
          <w:numId w:val="10"/>
        </w:numPr>
        <w:bidi/>
        <w:spacing w:after="120"/>
        <w:ind w:left="515"/>
        <w:contextualSpacing/>
        <w:jc w:val="both"/>
        <w:rPr>
          <w:rFonts w:ascii="Simplified Arabic" w:eastAsia="Calibri" w:hAnsi="Simplified Arabic" w:cs="Simplified Arabic"/>
          <w:sz w:val="28"/>
          <w:szCs w:val="28"/>
          <w:lang w:bidi="ar-IQ"/>
        </w:rPr>
      </w:pPr>
      <w:r w:rsidRPr="00324E50">
        <w:rPr>
          <w:rFonts w:ascii="Simplified Arabic" w:eastAsia="Calibri" w:hAnsi="Simplified Arabic" w:cs="Simplified Arabic"/>
          <w:sz w:val="28"/>
          <w:szCs w:val="28"/>
          <w:rtl/>
          <w:lang w:bidi="ar-IQ"/>
        </w:rPr>
        <w:t>المقابلات الشخصية</w:t>
      </w:r>
    </w:p>
    <w:p w:rsidR="008970C9" w:rsidRPr="00324E50" w:rsidRDefault="008970C9" w:rsidP="00FE0222">
      <w:pPr>
        <w:numPr>
          <w:ilvl w:val="0"/>
          <w:numId w:val="10"/>
        </w:numPr>
        <w:bidi/>
        <w:spacing w:after="120"/>
        <w:ind w:left="515"/>
        <w:contextualSpacing/>
        <w:jc w:val="both"/>
        <w:rPr>
          <w:rFonts w:ascii="Simplified Arabic" w:eastAsia="Calibri" w:hAnsi="Simplified Arabic" w:cs="Simplified Arabic"/>
          <w:sz w:val="28"/>
          <w:szCs w:val="28"/>
          <w:lang w:bidi="ar-IQ"/>
        </w:rPr>
      </w:pPr>
      <w:r w:rsidRPr="00324E50">
        <w:rPr>
          <w:rFonts w:ascii="Simplified Arabic" w:eastAsia="Calibri" w:hAnsi="Simplified Arabic" w:cs="Simplified Arabic"/>
          <w:sz w:val="28"/>
          <w:szCs w:val="28"/>
          <w:rtl/>
          <w:lang w:bidi="ar-IQ"/>
        </w:rPr>
        <w:t>شبكة المعلومات العالمية (</w:t>
      </w:r>
      <w:r w:rsidRPr="00324E50">
        <w:rPr>
          <w:rFonts w:ascii="Simplified Arabic" w:eastAsia="Calibri" w:hAnsi="Simplified Arabic" w:cs="Simplified Arabic"/>
          <w:sz w:val="28"/>
          <w:szCs w:val="28"/>
          <w:lang w:bidi="ar-IQ"/>
        </w:rPr>
        <w:t>internet</w:t>
      </w:r>
      <w:r w:rsidRPr="00324E50">
        <w:rPr>
          <w:rFonts w:ascii="Simplified Arabic" w:eastAsia="Calibri" w:hAnsi="Simplified Arabic" w:cs="Simplified Arabic"/>
          <w:sz w:val="28"/>
          <w:szCs w:val="28"/>
          <w:rtl/>
          <w:lang w:bidi="ar-IQ"/>
        </w:rPr>
        <w:t>).</w:t>
      </w:r>
    </w:p>
    <w:p w:rsidR="008970C9" w:rsidRPr="00324E50" w:rsidRDefault="008970C9" w:rsidP="00FE0222">
      <w:pPr>
        <w:numPr>
          <w:ilvl w:val="0"/>
          <w:numId w:val="10"/>
        </w:numPr>
        <w:bidi/>
        <w:spacing w:after="120"/>
        <w:ind w:left="515"/>
        <w:contextualSpacing/>
        <w:jc w:val="both"/>
        <w:rPr>
          <w:rFonts w:ascii="Simplified Arabic" w:eastAsia="Calibri" w:hAnsi="Simplified Arabic" w:cs="Simplified Arabic"/>
          <w:sz w:val="28"/>
          <w:szCs w:val="28"/>
          <w:lang w:bidi="ar-IQ"/>
        </w:rPr>
      </w:pPr>
      <w:r w:rsidRPr="00324E50">
        <w:rPr>
          <w:rFonts w:ascii="Simplified Arabic" w:eastAsia="Calibri" w:hAnsi="Simplified Arabic" w:cs="Simplified Arabic"/>
          <w:sz w:val="28"/>
          <w:szCs w:val="28"/>
          <w:rtl/>
          <w:lang w:bidi="ar-IQ"/>
        </w:rPr>
        <w:t>الاختبارات والقياس.</w:t>
      </w:r>
    </w:p>
    <w:p w:rsidR="008970C9" w:rsidRPr="00324E50" w:rsidRDefault="008970C9" w:rsidP="00FE0222">
      <w:pPr>
        <w:numPr>
          <w:ilvl w:val="0"/>
          <w:numId w:val="10"/>
        </w:numPr>
        <w:bidi/>
        <w:spacing w:after="120"/>
        <w:ind w:left="515"/>
        <w:contextualSpacing/>
        <w:jc w:val="both"/>
        <w:rPr>
          <w:rFonts w:ascii="Simplified Arabic" w:eastAsia="Calibri" w:hAnsi="Simplified Arabic" w:cs="Simplified Arabic"/>
          <w:sz w:val="28"/>
          <w:szCs w:val="28"/>
          <w:lang w:bidi="ar-IQ"/>
        </w:rPr>
      </w:pPr>
      <w:r w:rsidRPr="00324E50">
        <w:rPr>
          <w:rFonts w:ascii="Simplified Arabic" w:eastAsia="Calibri" w:hAnsi="Simplified Arabic" w:cs="Simplified Arabic"/>
          <w:sz w:val="28"/>
          <w:szCs w:val="28"/>
          <w:rtl/>
          <w:lang w:bidi="ar-IQ"/>
        </w:rPr>
        <w:t>استمارة استبانة.</w:t>
      </w:r>
    </w:p>
    <w:p w:rsidR="008970C9" w:rsidRPr="00324E50" w:rsidRDefault="008970C9" w:rsidP="00FE0222">
      <w:pPr>
        <w:numPr>
          <w:ilvl w:val="0"/>
          <w:numId w:val="10"/>
        </w:numPr>
        <w:bidi/>
        <w:spacing w:after="120"/>
        <w:ind w:left="515"/>
        <w:contextualSpacing/>
        <w:jc w:val="both"/>
        <w:rPr>
          <w:rFonts w:ascii="Simplified Arabic" w:eastAsia="Calibri" w:hAnsi="Simplified Arabic" w:cs="Simplified Arabic"/>
          <w:sz w:val="28"/>
          <w:szCs w:val="28"/>
          <w:lang w:bidi="ar-IQ"/>
        </w:rPr>
      </w:pPr>
      <w:r w:rsidRPr="00324E50">
        <w:rPr>
          <w:rFonts w:ascii="Simplified Arabic" w:eastAsia="Calibri" w:hAnsi="Simplified Arabic" w:cs="Simplified Arabic"/>
          <w:sz w:val="28"/>
          <w:szCs w:val="28"/>
          <w:rtl/>
          <w:lang w:bidi="ar-IQ"/>
        </w:rPr>
        <w:t xml:space="preserve">استمارة جمع وتفريغ البيانات.  </w:t>
      </w:r>
    </w:p>
    <w:p w:rsidR="008970C9" w:rsidRPr="00324E50" w:rsidRDefault="008970C9" w:rsidP="008970C9">
      <w:pPr>
        <w:bidi/>
        <w:spacing w:after="120"/>
        <w:jc w:val="both"/>
        <w:rPr>
          <w:rFonts w:ascii="Simplified Arabic" w:eastAsia="Calibri" w:hAnsi="Simplified Arabic" w:cs="Simplified Arabic"/>
          <w:b/>
          <w:bCs/>
          <w:sz w:val="28"/>
          <w:szCs w:val="28"/>
          <w:lang w:bidi="ar-IQ"/>
        </w:rPr>
      </w:pPr>
      <w:r w:rsidRPr="00324E50">
        <w:rPr>
          <w:rFonts w:ascii="Simplified Arabic" w:eastAsia="Calibri" w:hAnsi="Simplified Arabic" w:cs="Simplified Arabic"/>
          <w:b/>
          <w:bCs/>
          <w:sz w:val="28"/>
          <w:szCs w:val="28"/>
          <w:rtl/>
          <w:lang w:bidi="ar-IQ"/>
        </w:rPr>
        <w:t>2-4-2 الأدوات والأجهزة المستخدمة:</w:t>
      </w:r>
    </w:p>
    <w:p w:rsidR="008970C9" w:rsidRPr="00324E50" w:rsidRDefault="008970C9" w:rsidP="00FE0222">
      <w:pPr>
        <w:numPr>
          <w:ilvl w:val="0"/>
          <w:numId w:val="10"/>
        </w:numPr>
        <w:bidi/>
        <w:spacing w:after="120"/>
        <w:contextualSpacing/>
        <w:jc w:val="both"/>
        <w:rPr>
          <w:rFonts w:ascii="Simplified Arabic" w:eastAsia="Calibri" w:hAnsi="Simplified Arabic" w:cs="Simplified Arabic"/>
          <w:sz w:val="28"/>
          <w:szCs w:val="28"/>
          <w:rtl/>
          <w:lang w:bidi="ar-IQ"/>
        </w:rPr>
      </w:pPr>
      <w:r w:rsidRPr="00324E50">
        <w:rPr>
          <w:rFonts w:ascii="Simplified Arabic" w:eastAsia="Calibri" w:hAnsi="Simplified Arabic" w:cs="Simplified Arabic"/>
          <w:sz w:val="28"/>
          <w:szCs w:val="28"/>
          <w:rtl/>
          <w:lang w:bidi="ar-IQ"/>
        </w:rPr>
        <w:t>ملعب وساحة المدرسة.</w:t>
      </w:r>
    </w:p>
    <w:p w:rsidR="008970C9" w:rsidRPr="00324E50" w:rsidRDefault="008970C9" w:rsidP="00FE0222">
      <w:pPr>
        <w:numPr>
          <w:ilvl w:val="0"/>
          <w:numId w:val="10"/>
        </w:numPr>
        <w:bidi/>
        <w:spacing w:after="120"/>
        <w:contextualSpacing/>
        <w:jc w:val="both"/>
        <w:rPr>
          <w:rFonts w:ascii="Simplified Arabic" w:eastAsia="Calibri" w:hAnsi="Simplified Arabic" w:cs="Simplified Arabic"/>
          <w:sz w:val="28"/>
          <w:szCs w:val="28"/>
          <w:lang w:bidi="ar-IQ"/>
        </w:rPr>
      </w:pPr>
      <w:r w:rsidRPr="00324E50">
        <w:rPr>
          <w:rFonts w:ascii="Simplified Arabic" w:eastAsia="Calibri" w:hAnsi="Simplified Arabic" w:cs="Simplified Arabic"/>
          <w:sz w:val="28"/>
          <w:szCs w:val="28"/>
          <w:rtl/>
          <w:lang w:bidi="ar-IQ"/>
        </w:rPr>
        <w:t>كرة متعدد الاحجام.</w:t>
      </w:r>
    </w:p>
    <w:p w:rsidR="008970C9" w:rsidRPr="00324E50" w:rsidRDefault="008970C9" w:rsidP="00FE0222">
      <w:pPr>
        <w:numPr>
          <w:ilvl w:val="0"/>
          <w:numId w:val="10"/>
        </w:numPr>
        <w:bidi/>
        <w:spacing w:after="120"/>
        <w:contextualSpacing/>
        <w:jc w:val="both"/>
        <w:rPr>
          <w:rFonts w:ascii="Simplified Arabic" w:eastAsia="Calibri" w:hAnsi="Simplified Arabic" w:cs="Simplified Arabic"/>
          <w:sz w:val="28"/>
          <w:szCs w:val="28"/>
          <w:lang w:bidi="ar-IQ"/>
        </w:rPr>
      </w:pPr>
      <w:r w:rsidRPr="00324E50">
        <w:rPr>
          <w:rFonts w:ascii="Simplified Arabic" w:eastAsia="Calibri" w:hAnsi="Simplified Arabic" w:cs="Simplified Arabic"/>
          <w:sz w:val="28"/>
          <w:szCs w:val="28"/>
          <w:rtl/>
          <w:lang w:bidi="ar-IQ"/>
        </w:rPr>
        <w:t>صافرة.</w:t>
      </w:r>
    </w:p>
    <w:p w:rsidR="008970C9" w:rsidRPr="00324E50" w:rsidRDefault="008970C9" w:rsidP="00FE0222">
      <w:pPr>
        <w:numPr>
          <w:ilvl w:val="0"/>
          <w:numId w:val="10"/>
        </w:numPr>
        <w:bidi/>
        <w:spacing w:after="120"/>
        <w:contextualSpacing/>
        <w:jc w:val="both"/>
        <w:rPr>
          <w:rFonts w:ascii="Simplified Arabic" w:eastAsia="Calibri" w:hAnsi="Simplified Arabic" w:cs="Simplified Arabic"/>
          <w:sz w:val="28"/>
          <w:szCs w:val="28"/>
          <w:lang w:bidi="ar-IQ"/>
        </w:rPr>
      </w:pPr>
      <w:r w:rsidRPr="00324E50">
        <w:rPr>
          <w:rFonts w:ascii="Simplified Arabic" w:eastAsia="Calibri" w:hAnsi="Simplified Arabic" w:cs="Simplified Arabic"/>
          <w:sz w:val="28"/>
          <w:szCs w:val="28"/>
          <w:rtl/>
          <w:lang w:bidi="ar-IQ"/>
        </w:rPr>
        <w:t>اهداف صغيرة.</w:t>
      </w:r>
    </w:p>
    <w:p w:rsidR="008970C9" w:rsidRPr="00324E50" w:rsidRDefault="008970C9" w:rsidP="00FE0222">
      <w:pPr>
        <w:numPr>
          <w:ilvl w:val="0"/>
          <w:numId w:val="10"/>
        </w:numPr>
        <w:bidi/>
        <w:spacing w:after="120"/>
        <w:contextualSpacing/>
        <w:jc w:val="both"/>
        <w:rPr>
          <w:rFonts w:ascii="Simplified Arabic" w:eastAsia="Calibri" w:hAnsi="Simplified Arabic" w:cs="Simplified Arabic"/>
          <w:sz w:val="28"/>
          <w:szCs w:val="28"/>
          <w:lang w:bidi="ar-IQ"/>
        </w:rPr>
      </w:pPr>
      <w:r w:rsidRPr="00324E50">
        <w:rPr>
          <w:rFonts w:ascii="Simplified Arabic" w:eastAsia="Calibri" w:hAnsi="Simplified Arabic" w:cs="Simplified Arabic"/>
          <w:sz w:val="28"/>
          <w:szCs w:val="28"/>
          <w:rtl/>
          <w:lang w:bidi="ar-IQ"/>
        </w:rPr>
        <w:t>شواخص.</w:t>
      </w:r>
    </w:p>
    <w:p w:rsidR="008970C9" w:rsidRPr="00324E50" w:rsidRDefault="008970C9" w:rsidP="00FE0222">
      <w:pPr>
        <w:numPr>
          <w:ilvl w:val="0"/>
          <w:numId w:val="10"/>
        </w:numPr>
        <w:bidi/>
        <w:spacing w:after="120"/>
        <w:contextualSpacing/>
        <w:jc w:val="both"/>
        <w:rPr>
          <w:rFonts w:ascii="Simplified Arabic" w:eastAsia="Calibri" w:hAnsi="Simplified Arabic" w:cs="Simplified Arabic"/>
          <w:sz w:val="28"/>
          <w:szCs w:val="28"/>
          <w:lang w:bidi="ar-IQ"/>
        </w:rPr>
      </w:pPr>
      <w:r w:rsidRPr="00324E50">
        <w:rPr>
          <w:rFonts w:ascii="Simplified Arabic" w:eastAsia="Calibri" w:hAnsi="Simplified Arabic" w:cs="Simplified Arabic"/>
          <w:sz w:val="28"/>
          <w:szCs w:val="28"/>
          <w:rtl/>
          <w:lang w:bidi="ar-IQ"/>
        </w:rPr>
        <w:t xml:space="preserve">اطواق. </w:t>
      </w:r>
    </w:p>
    <w:p w:rsidR="008970C9" w:rsidRPr="00324E50" w:rsidRDefault="008970C9" w:rsidP="00FE0222">
      <w:pPr>
        <w:numPr>
          <w:ilvl w:val="1"/>
          <w:numId w:val="11"/>
        </w:numPr>
        <w:bidi/>
        <w:spacing w:after="120"/>
        <w:contextualSpacing/>
        <w:jc w:val="both"/>
        <w:rPr>
          <w:rFonts w:ascii="Simplified Arabic" w:eastAsia="Calibri" w:hAnsi="Simplified Arabic" w:cs="Simplified Arabic"/>
          <w:b/>
          <w:bCs/>
          <w:sz w:val="28"/>
          <w:szCs w:val="28"/>
          <w:rtl/>
          <w:lang w:bidi="ar-IQ"/>
        </w:rPr>
      </w:pPr>
      <w:r w:rsidRPr="00324E50">
        <w:rPr>
          <w:rFonts w:ascii="Simplified Arabic" w:eastAsia="Calibri" w:hAnsi="Simplified Arabic" w:cs="Simplified Arabic"/>
          <w:b/>
          <w:bCs/>
          <w:sz w:val="28"/>
          <w:szCs w:val="28"/>
          <w:rtl/>
          <w:lang w:bidi="ar-IQ"/>
        </w:rPr>
        <w:t>تحديد الاختبارات</w:t>
      </w:r>
    </w:p>
    <w:p w:rsidR="008970C9" w:rsidRPr="00324E50" w:rsidRDefault="008970C9" w:rsidP="008970C9">
      <w:pPr>
        <w:bidi/>
        <w:spacing w:after="120"/>
        <w:jc w:val="both"/>
        <w:rPr>
          <w:rFonts w:ascii="Simplified Arabic" w:eastAsia="Calibri" w:hAnsi="Simplified Arabic" w:cs="Simplified Arabic"/>
          <w:b/>
          <w:bCs/>
          <w:sz w:val="28"/>
          <w:szCs w:val="28"/>
          <w:rtl/>
          <w:lang w:bidi="ar-IQ"/>
        </w:rPr>
      </w:pPr>
      <w:r w:rsidRPr="00324E50">
        <w:rPr>
          <w:rFonts w:ascii="Simplified Arabic" w:eastAsia="Calibri" w:hAnsi="Simplified Arabic" w:cs="Simplified Arabic"/>
          <w:b/>
          <w:bCs/>
          <w:sz w:val="28"/>
          <w:szCs w:val="28"/>
          <w:rtl/>
          <w:lang w:bidi="ar-IQ"/>
        </w:rPr>
        <w:t>2-5-1 اختبار التمييز البصري</w:t>
      </w:r>
    </w:p>
    <w:p w:rsidR="008970C9" w:rsidRPr="00324E50" w:rsidRDefault="008970C9" w:rsidP="008970C9">
      <w:pPr>
        <w:bidi/>
        <w:spacing w:after="120"/>
        <w:jc w:val="both"/>
        <w:rPr>
          <w:rFonts w:ascii="Simplified Arabic" w:eastAsia="Calibri" w:hAnsi="Simplified Arabic" w:cs="Simplified Arabic"/>
          <w:sz w:val="28"/>
          <w:szCs w:val="28"/>
          <w:rtl/>
          <w:lang w:bidi="ar-IQ"/>
        </w:rPr>
      </w:pPr>
      <w:r w:rsidRPr="00324E50">
        <w:rPr>
          <w:rFonts w:ascii="Simplified Arabic" w:eastAsia="Calibri" w:hAnsi="Simplified Arabic" w:cs="Simplified Arabic"/>
          <w:b/>
          <w:bCs/>
          <w:sz w:val="28"/>
          <w:szCs w:val="28"/>
          <w:rtl/>
          <w:lang w:bidi="ar-IQ"/>
        </w:rPr>
        <w:t xml:space="preserve">هدف الاختبار: </w:t>
      </w:r>
      <w:r w:rsidRPr="00324E50">
        <w:rPr>
          <w:rFonts w:ascii="Simplified Arabic" w:eastAsia="Calibri" w:hAnsi="Simplified Arabic" w:cs="Simplified Arabic"/>
          <w:sz w:val="28"/>
          <w:szCs w:val="28"/>
          <w:rtl/>
          <w:lang w:bidi="ar-IQ"/>
        </w:rPr>
        <w:t>قياس التمييز البصري</w:t>
      </w:r>
    </w:p>
    <w:p w:rsidR="008970C9" w:rsidRPr="00324E50" w:rsidRDefault="008970C9" w:rsidP="008970C9">
      <w:pPr>
        <w:bidi/>
        <w:spacing w:after="120"/>
        <w:jc w:val="both"/>
        <w:rPr>
          <w:rFonts w:ascii="Simplified Arabic" w:eastAsia="Calibri" w:hAnsi="Simplified Arabic" w:cs="Simplified Arabic"/>
          <w:sz w:val="28"/>
          <w:szCs w:val="28"/>
          <w:rtl/>
          <w:lang w:bidi="ar-IQ"/>
        </w:rPr>
      </w:pPr>
      <w:r w:rsidRPr="00324E50">
        <w:rPr>
          <w:rFonts w:ascii="Simplified Arabic" w:eastAsia="Calibri" w:hAnsi="Simplified Arabic" w:cs="Simplified Arabic"/>
          <w:b/>
          <w:bCs/>
          <w:sz w:val="28"/>
          <w:szCs w:val="28"/>
          <w:rtl/>
          <w:lang w:bidi="ar-IQ"/>
        </w:rPr>
        <w:t xml:space="preserve">الأدوات: </w:t>
      </w:r>
      <w:r w:rsidRPr="00324E50">
        <w:rPr>
          <w:rFonts w:ascii="Simplified Arabic" w:eastAsia="Calibri" w:hAnsi="Simplified Arabic" w:cs="Simplified Arabic"/>
          <w:sz w:val="28"/>
          <w:szCs w:val="28"/>
          <w:rtl/>
          <w:lang w:bidi="ar-IQ"/>
        </w:rPr>
        <w:t>جهاز حاسبة لابتوب.</w:t>
      </w:r>
    </w:p>
    <w:p w:rsidR="008970C9" w:rsidRPr="00324E50" w:rsidRDefault="008970C9" w:rsidP="008970C9">
      <w:pPr>
        <w:bidi/>
        <w:spacing w:after="120"/>
        <w:jc w:val="both"/>
        <w:rPr>
          <w:rFonts w:ascii="Simplified Arabic" w:eastAsia="Calibri" w:hAnsi="Simplified Arabic" w:cs="Simplified Arabic"/>
          <w:sz w:val="28"/>
          <w:szCs w:val="28"/>
          <w:rtl/>
          <w:lang w:bidi="ar-IQ"/>
        </w:rPr>
      </w:pPr>
      <w:r w:rsidRPr="00324E50">
        <w:rPr>
          <w:rFonts w:ascii="Simplified Arabic" w:eastAsia="Calibri" w:hAnsi="Simplified Arabic" w:cs="Simplified Arabic"/>
          <w:b/>
          <w:bCs/>
          <w:sz w:val="28"/>
          <w:szCs w:val="28"/>
          <w:rtl/>
          <w:lang w:bidi="ar-IQ"/>
        </w:rPr>
        <w:t xml:space="preserve">وصف الأداء: </w:t>
      </w:r>
      <w:r w:rsidRPr="00324E50">
        <w:rPr>
          <w:rFonts w:ascii="Simplified Arabic" w:eastAsia="Calibri" w:hAnsi="Simplified Arabic" w:cs="Simplified Arabic"/>
          <w:sz w:val="28"/>
          <w:szCs w:val="28"/>
          <w:rtl/>
          <w:lang w:bidi="ar-IQ"/>
        </w:rPr>
        <w:t>يجلس المختبر امام جهاز الحاسبة ويتم عرض مهارات التمييز البصري وهي خمس مهارات وتتكون اولاً من تمييز الاشكال المتشابهة والمختلفة أي يعرض له أشياء ويسائل عن أي الأشياء مختلف او متشابه من بين هذه الأشياء، وثانياً تمييز الألوان فيتم عرض عدد من الألوان ويسائل عن لون واحد فيقوم بتحديده، ثالثاً تمييز بين الأطول والاحجام يعرض له أشياء ويجب تحديد أيهما أطول او اقصر او أي الاحجام يناسب هذا الشكل، رابعاً التمييز بين الحروف والأرقام فيقوم بعرض حروف متشابه ويجب على المختبر التمييز بينها وكذلك الأرقام، وخامساً تمييز الاختلافات بين الصورتين يتم عرض صورتين ويطلب من المختبر تحديد الاختلافات بين الصورتين .</w:t>
      </w:r>
    </w:p>
    <w:p w:rsidR="008970C9" w:rsidRPr="00324E50" w:rsidRDefault="008970C9" w:rsidP="008970C9">
      <w:pPr>
        <w:bidi/>
        <w:spacing w:after="120"/>
        <w:jc w:val="both"/>
        <w:rPr>
          <w:rFonts w:ascii="Simplified Arabic" w:eastAsia="Calibri" w:hAnsi="Simplified Arabic" w:cs="Simplified Arabic"/>
          <w:b/>
          <w:bCs/>
          <w:sz w:val="28"/>
          <w:szCs w:val="28"/>
          <w:rtl/>
          <w:lang w:bidi="ar-IQ"/>
        </w:rPr>
      </w:pPr>
      <w:r w:rsidRPr="00324E50">
        <w:rPr>
          <w:rFonts w:ascii="Simplified Arabic" w:eastAsia="Calibri" w:hAnsi="Simplified Arabic" w:cs="Simplified Arabic"/>
          <w:b/>
          <w:bCs/>
          <w:sz w:val="28"/>
          <w:szCs w:val="28"/>
          <w:rtl/>
          <w:lang w:bidi="ar-IQ"/>
        </w:rPr>
        <w:t xml:space="preserve">التسجيل: </w:t>
      </w:r>
      <w:r w:rsidRPr="00324E50">
        <w:rPr>
          <w:rFonts w:ascii="Simplified Arabic" w:eastAsia="Calibri" w:hAnsi="Simplified Arabic" w:cs="Simplified Arabic"/>
          <w:sz w:val="28"/>
          <w:szCs w:val="28"/>
          <w:rtl/>
          <w:lang w:bidi="ar-IQ"/>
        </w:rPr>
        <w:t>يعطى المختبر لكل إجابة صحيحة درجة وهنالك عشر أسئلة اما الاختلاف بين الصورتين فيعطى وقت مدته (30) ثانية لغرض استخراج عشر اختلافات فيعطى عشر درجات، فيكون المجموع (20) درجة ويتم تقسيمها على (2) لتكون النتيجة (10) درجات</w:t>
      </w:r>
    </w:p>
    <w:p w:rsidR="008970C9" w:rsidRPr="00324E50" w:rsidRDefault="008970C9" w:rsidP="008970C9">
      <w:pPr>
        <w:tabs>
          <w:tab w:val="left" w:pos="6668"/>
        </w:tabs>
        <w:bidi/>
        <w:spacing w:after="120"/>
        <w:jc w:val="both"/>
        <w:rPr>
          <w:rFonts w:ascii="Simplified Arabic" w:eastAsia="Calibri" w:hAnsi="Simplified Arabic" w:cs="Simplified Arabic"/>
          <w:b/>
          <w:bCs/>
          <w:sz w:val="28"/>
          <w:szCs w:val="28"/>
          <w:lang w:bidi="ar-IQ"/>
        </w:rPr>
      </w:pPr>
      <w:r w:rsidRPr="00324E50">
        <w:rPr>
          <w:rFonts w:ascii="Simplified Arabic" w:eastAsia="Calibri" w:hAnsi="Simplified Arabic" w:cs="Simplified Arabic"/>
          <w:b/>
          <w:bCs/>
          <w:sz w:val="28"/>
          <w:szCs w:val="28"/>
          <w:rtl/>
          <w:lang w:bidi="ar-IQ"/>
        </w:rPr>
        <w:t>2-6 الأسس العلمية للاختبارات</w:t>
      </w:r>
    </w:p>
    <w:p w:rsidR="008970C9" w:rsidRPr="00324E50" w:rsidRDefault="008970C9" w:rsidP="008970C9">
      <w:pPr>
        <w:tabs>
          <w:tab w:val="left" w:pos="6668"/>
        </w:tabs>
        <w:bidi/>
        <w:spacing w:after="120"/>
        <w:jc w:val="both"/>
        <w:rPr>
          <w:rFonts w:ascii="Simplified Arabic" w:eastAsia="Calibri" w:hAnsi="Simplified Arabic" w:cs="Simplified Arabic"/>
          <w:b/>
          <w:bCs/>
          <w:sz w:val="28"/>
          <w:szCs w:val="28"/>
          <w:rtl/>
          <w:lang w:bidi="ar-IQ"/>
        </w:rPr>
      </w:pPr>
      <w:r w:rsidRPr="00324E50">
        <w:rPr>
          <w:rFonts w:ascii="Simplified Arabic" w:eastAsia="Calibri" w:hAnsi="Simplified Arabic" w:cs="Simplified Arabic"/>
          <w:sz w:val="28"/>
          <w:szCs w:val="28"/>
          <w:rtl/>
          <w:lang w:bidi="ar-IQ"/>
        </w:rPr>
        <w:t>ان الهدف من استخدام الاختبارات هو الوسيلة التي تساعدنا على تقويم الاداء والخروج بنتائج واقعية تمكن الباحثة من اصدار احكام ومن ثم اتخاذ القرار المناسبة وعلى ذلك يجب ان تتمتع الاختبارات بمعامل من الصدق والثبات والموضوعية. لذلك يجب ان نجد الأسس العلمية للاختبارات:</w:t>
      </w:r>
    </w:p>
    <w:p w:rsidR="008970C9" w:rsidRPr="00324E50" w:rsidRDefault="008970C9" w:rsidP="008970C9">
      <w:pPr>
        <w:tabs>
          <w:tab w:val="left" w:pos="426"/>
          <w:tab w:val="right" w:pos="8306"/>
        </w:tabs>
        <w:bidi/>
        <w:spacing w:after="120"/>
        <w:jc w:val="both"/>
        <w:rPr>
          <w:rFonts w:ascii="Simplified Arabic" w:eastAsia="Calibri" w:hAnsi="Simplified Arabic" w:cs="Simplified Arabic"/>
          <w:b/>
          <w:bCs/>
          <w:sz w:val="28"/>
          <w:szCs w:val="28"/>
          <w:rtl/>
        </w:rPr>
      </w:pPr>
      <w:r w:rsidRPr="00324E50">
        <w:rPr>
          <w:rFonts w:ascii="Simplified Arabic" w:eastAsia="Calibri" w:hAnsi="Simplified Arabic" w:cs="Simplified Arabic"/>
          <w:b/>
          <w:bCs/>
          <w:sz w:val="28"/>
          <w:szCs w:val="28"/>
          <w:rtl/>
        </w:rPr>
        <w:t>2-6-1 صدق الاختبار</w:t>
      </w:r>
    </w:p>
    <w:p w:rsidR="008970C9" w:rsidRPr="00324E50" w:rsidRDefault="008970C9" w:rsidP="008970C9">
      <w:pPr>
        <w:tabs>
          <w:tab w:val="left" w:pos="746"/>
        </w:tabs>
        <w:bidi/>
        <w:spacing w:after="120"/>
        <w:jc w:val="lowKashida"/>
        <w:rPr>
          <w:rFonts w:ascii="Simplified Arabic" w:eastAsia="Times New Roman" w:hAnsi="Simplified Arabic" w:cs="Simplified Arabic"/>
          <w:sz w:val="28"/>
          <w:szCs w:val="28"/>
          <w:rtl/>
        </w:rPr>
      </w:pPr>
      <w:r w:rsidRPr="00324E50">
        <w:rPr>
          <w:rFonts w:ascii="Simplified Arabic" w:eastAsia="Calibri" w:hAnsi="Simplified Arabic" w:cs="Simplified Arabic"/>
          <w:sz w:val="28"/>
          <w:szCs w:val="28"/>
          <w:rtl/>
        </w:rPr>
        <w:tab/>
        <w:t xml:space="preserve">ونعني بان الاختبار الصادق هو ذلك الاختبار الذي يقيس المادة التي وضع من اجلها لغرض قياسها فالاختبار الصادق هو ذلك </w:t>
      </w:r>
      <w:r w:rsidRPr="00324E50">
        <w:rPr>
          <w:rFonts w:ascii="Simplified Arabic" w:eastAsia="Times New Roman" w:hAnsi="Simplified Arabic" w:cs="Simplified Arabic"/>
          <w:sz w:val="28"/>
          <w:szCs w:val="28"/>
          <w:rtl/>
        </w:rPr>
        <w:t xml:space="preserve">" الاختبار الذي يقيس السلوك او القدرة او السمة التي وضع من اجل قياسها "(نبيل2002: 121)، </w:t>
      </w:r>
      <w:r w:rsidRPr="00324E50">
        <w:rPr>
          <w:rFonts w:ascii="Simplified Arabic" w:eastAsia="Calibri" w:hAnsi="Simplified Arabic" w:cs="Simplified Arabic"/>
          <w:sz w:val="28"/>
          <w:szCs w:val="28"/>
          <w:rtl/>
          <w:lang w:bidi="ar-IQ"/>
        </w:rPr>
        <w:t>اما الصدق الذي قام الباحث باستخدامه هو الصدق الظاهري وعليه فقد وزع الباحث الاستمارات على مجموعة من الخبراء والاساتذة والمختصين في إبداء آرائهم ملاحظاتهم ومعرفة صلاحيته في الأداء وتحقيق هدفه الذي وضع من أجله وقد حصل على موافقة واتفاق كانت نسبتها (100%).</w:t>
      </w:r>
    </w:p>
    <w:p w:rsidR="008970C9" w:rsidRPr="00324E50" w:rsidRDefault="008970C9" w:rsidP="008970C9">
      <w:pPr>
        <w:tabs>
          <w:tab w:val="left" w:pos="426"/>
          <w:tab w:val="right" w:pos="8306"/>
        </w:tabs>
        <w:bidi/>
        <w:spacing w:after="120"/>
        <w:jc w:val="both"/>
        <w:rPr>
          <w:rFonts w:ascii="Simplified Arabic" w:eastAsia="Calibri" w:hAnsi="Simplified Arabic" w:cs="Simplified Arabic"/>
          <w:b/>
          <w:bCs/>
          <w:sz w:val="28"/>
          <w:szCs w:val="28"/>
          <w:rtl/>
        </w:rPr>
      </w:pPr>
      <w:r w:rsidRPr="00324E50">
        <w:rPr>
          <w:rFonts w:ascii="Simplified Arabic" w:eastAsia="Calibri" w:hAnsi="Simplified Arabic" w:cs="Simplified Arabic"/>
          <w:b/>
          <w:bCs/>
          <w:sz w:val="28"/>
          <w:szCs w:val="28"/>
          <w:rtl/>
        </w:rPr>
        <w:t>2-6-2 ثبات الاختبار</w:t>
      </w:r>
    </w:p>
    <w:p w:rsidR="008970C9" w:rsidRPr="00324E50" w:rsidRDefault="008970C9" w:rsidP="008970C9">
      <w:pPr>
        <w:bidi/>
        <w:spacing w:after="120"/>
        <w:jc w:val="both"/>
        <w:rPr>
          <w:rFonts w:ascii="Simplified Arabic" w:eastAsia="Calibri" w:hAnsi="Simplified Arabic" w:cs="Simplified Arabic"/>
          <w:sz w:val="28"/>
          <w:szCs w:val="28"/>
          <w:rtl/>
        </w:rPr>
      </w:pPr>
      <w:r w:rsidRPr="00324E50">
        <w:rPr>
          <w:rFonts w:ascii="Simplified Arabic" w:eastAsia="Calibri" w:hAnsi="Simplified Arabic" w:cs="Simplified Arabic"/>
          <w:b/>
          <w:bCs/>
          <w:sz w:val="28"/>
          <w:szCs w:val="28"/>
          <w:rtl/>
        </w:rPr>
        <w:tab/>
      </w:r>
      <w:r w:rsidRPr="00324E50">
        <w:rPr>
          <w:rFonts w:ascii="Simplified Arabic" w:eastAsia="Calibri" w:hAnsi="Simplified Arabic" w:cs="Simplified Arabic"/>
          <w:sz w:val="28"/>
          <w:szCs w:val="28"/>
          <w:rtl/>
        </w:rPr>
        <w:t>الثبات هو تطابق النتائج متى ما تم إعادته واختلاف محكميه فانه يعطي النتائج نفسها وعليه فالثبات " هو</w:t>
      </w:r>
      <w:r w:rsidRPr="00324E50">
        <w:rPr>
          <w:rFonts w:ascii="Simplified Arabic" w:eastAsia="Times New Roman" w:hAnsi="Simplified Arabic" w:cs="Simplified Arabic"/>
          <w:sz w:val="28"/>
          <w:szCs w:val="28"/>
          <w:rtl/>
        </w:rPr>
        <w:t xml:space="preserve"> الذي يعطي نتائج متقاربة او النتائج نفسها إذا طبق أكثر من مرة في ظروف متماثلة "(الزيوت وعليان2005: 145)، </w:t>
      </w:r>
      <w:r w:rsidRPr="00324E50">
        <w:rPr>
          <w:rFonts w:ascii="Simplified Arabic" w:eastAsia="Calibri" w:hAnsi="Simplified Arabic" w:cs="Simplified Arabic"/>
          <w:sz w:val="28"/>
          <w:szCs w:val="28"/>
          <w:rtl/>
        </w:rPr>
        <w:t>قام الباحث بتطبيق طريقة الاختبار وإعادة الاختبار فقد طبقت الاختبارات على عينه من افراد التجربة الاستطلاعية وكان عددهم (7) تلاميذ في يوم الاحد بتاريخ (21/11/2021) وأعيد تطبقها مرة اخرى بعد مرور سبعة ايام في يوم الاحد بتاريخ (29/11/2021)  واثبتت نتائج المتحصلة من الاختبارات  بأنها تتمتع بدرجة عالية من الثبات وكم</w:t>
      </w:r>
      <w:r w:rsidRPr="00324E50">
        <w:rPr>
          <w:rFonts w:ascii="Simplified Arabic" w:eastAsia="Calibri" w:hAnsi="Simplified Arabic" w:cs="Simplified Arabic"/>
          <w:sz w:val="28"/>
          <w:szCs w:val="28"/>
          <w:rtl/>
          <w:lang w:bidi="ar-IQ"/>
        </w:rPr>
        <w:t xml:space="preserve">ا </w:t>
      </w:r>
      <w:r w:rsidRPr="00324E50">
        <w:rPr>
          <w:rFonts w:ascii="Simplified Arabic" w:eastAsia="Calibri" w:hAnsi="Simplified Arabic" w:cs="Simplified Arabic"/>
          <w:sz w:val="28"/>
          <w:szCs w:val="28"/>
          <w:rtl/>
        </w:rPr>
        <w:t>يوضح الجدول (3).</w:t>
      </w:r>
    </w:p>
    <w:p w:rsidR="008970C9" w:rsidRDefault="008970C9" w:rsidP="008970C9">
      <w:pPr>
        <w:bidi/>
        <w:spacing w:after="120"/>
        <w:ind w:left="-7"/>
        <w:jc w:val="center"/>
        <w:rPr>
          <w:rFonts w:ascii="Simplified Arabic" w:eastAsia="Calibri" w:hAnsi="Simplified Arabic" w:cs="Simplified Arabic" w:hint="cs"/>
          <w:sz w:val="28"/>
          <w:szCs w:val="28"/>
          <w:rtl/>
          <w:lang w:bidi="ar-IQ"/>
        </w:rPr>
      </w:pPr>
    </w:p>
    <w:p w:rsidR="008970C9" w:rsidRPr="00324E50" w:rsidRDefault="008970C9" w:rsidP="008970C9">
      <w:pPr>
        <w:bidi/>
        <w:spacing w:after="120"/>
        <w:ind w:left="-7"/>
        <w:jc w:val="center"/>
        <w:rPr>
          <w:rFonts w:ascii="Simplified Arabic" w:eastAsia="Calibri" w:hAnsi="Simplified Arabic" w:cs="Simplified Arabic"/>
          <w:sz w:val="28"/>
          <w:szCs w:val="28"/>
          <w:rtl/>
          <w:lang w:bidi="ar-IQ"/>
        </w:rPr>
      </w:pPr>
      <w:r w:rsidRPr="00324E50">
        <w:rPr>
          <w:rFonts w:ascii="Simplified Arabic" w:eastAsia="Calibri" w:hAnsi="Simplified Arabic" w:cs="Simplified Arabic"/>
          <w:sz w:val="28"/>
          <w:szCs w:val="28"/>
          <w:rtl/>
          <w:lang w:bidi="ar-IQ"/>
        </w:rPr>
        <w:t>جدول (3)</w:t>
      </w:r>
    </w:p>
    <w:p w:rsidR="008970C9" w:rsidRPr="00324E50" w:rsidRDefault="008970C9" w:rsidP="008970C9">
      <w:pPr>
        <w:bidi/>
        <w:spacing w:after="120"/>
        <w:jc w:val="center"/>
        <w:rPr>
          <w:rFonts w:ascii="Simplified Arabic" w:eastAsia="Times New Roman" w:hAnsi="Simplified Arabic" w:cs="Simplified Arabic"/>
          <w:sz w:val="28"/>
          <w:szCs w:val="28"/>
          <w:rtl/>
        </w:rPr>
      </w:pPr>
      <w:r w:rsidRPr="00324E50">
        <w:rPr>
          <w:rFonts w:ascii="Simplified Arabic" w:eastAsia="Times New Roman" w:hAnsi="Simplified Arabic" w:cs="Simplified Arabic"/>
          <w:sz w:val="28"/>
          <w:szCs w:val="28"/>
          <w:rtl/>
        </w:rPr>
        <w:t>يبين معامل الثبات وقيم الدلالة لاختبارات التمييز البصري</w:t>
      </w:r>
    </w:p>
    <w:tbl>
      <w:tblPr>
        <w:tblStyle w:val="11140"/>
        <w:bidiVisual/>
        <w:tblW w:w="4390" w:type="pct"/>
        <w:jc w:val="center"/>
        <w:tblLook w:val="04A0" w:firstRow="1" w:lastRow="0" w:firstColumn="1" w:lastColumn="0" w:noHBand="0" w:noVBand="1"/>
      </w:tblPr>
      <w:tblGrid>
        <w:gridCol w:w="2232"/>
        <w:gridCol w:w="2667"/>
        <w:gridCol w:w="1563"/>
        <w:gridCol w:w="1001"/>
        <w:gridCol w:w="1439"/>
      </w:tblGrid>
      <w:tr w:rsidR="008970C9" w:rsidRPr="00153116" w:rsidTr="00130940">
        <w:trPr>
          <w:cnfStyle w:val="100000000000" w:firstRow="1" w:lastRow="0" w:firstColumn="0" w:lastColumn="0" w:oddVBand="0" w:evenVBand="0" w:oddHBand="0" w:evenHBand="0" w:firstRowFirstColumn="0" w:firstRowLastColumn="0" w:lastRowFirstColumn="0" w:lastRowLastColumn="0"/>
          <w:trHeight w:val="423"/>
          <w:jc w:val="center"/>
        </w:trPr>
        <w:tc>
          <w:tcPr>
            <w:cnfStyle w:val="001000000000" w:firstRow="0" w:lastRow="0" w:firstColumn="1" w:lastColumn="0" w:oddVBand="0" w:evenVBand="0" w:oddHBand="0" w:evenHBand="0" w:firstRowFirstColumn="0" w:firstRowLastColumn="0" w:lastRowFirstColumn="0" w:lastRowLastColumn="0"/>
            <w:tcW w:w="1254" w:type="pct"/>
            <w:hideMark/>
          </w:tcPr>
          <w:p w:rsidR="008970C9" w:rsidRPr="00324E50" w:rsidRDefault="008970C9" w:rsidP="00130940">
            <w:pPr>
              <w:spacing w:after="120" w:line="276" w:lineRule="auto"/>
              <w:jc w:val="center"/>
              <w:rPr>
                <w:rFonts w:ascii="Simplified Arabic" w:hAnsi="Simplified Arabic" w:cs="Simplified Arabic"/>
                <w:sz w:val="24"/>
                <w:szCs w:val="24"/>
              </w:rPr>
            </w:pPr>
            <w:bookmarkStart w:id="1" w:name="_Hlk106228134"/>
            <w:r w:rsidRPr="00324E50">
              <w:rPr>
                <w:rFonts w:ascii="Simplified Arabic" w:hAnsi="Simplified Arabic" w:cs="Simplified Arabic"/>
                <w:sz w:val="24"/>
                <w:szCs w:val="24"/>
                <w:rtl/>
              </w:rPr>
              <w:t>القدرة</w:t>
            </w:r>
          </w:p>
        </w:tc>
        <w:tc>
          <w:tcPr>
            <w:tcW w:w="1498" w:type="pct"/>
            <w:hideMark/>
          </w:tcPr>
          <w:p w:rsidR="008970C9" w:rsidRPr="00324E50" w:rsidRDefault="008970C9" w:rsidP="00130940">
            <w:pPr>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324E50">
              <w:rPr>
                <w:rFonts w:ascii="Simplified Arabic" w:hAnsi="Simplified Arabic" w:cs="Simplified Arabic"/>
                <w:sz w:val="24"/>
                <w:szCs w:val="24"/>
                <w:rtl/>
              </w:rPr>
              <w:t>الاختبار</w:t>
            </w:r>
          </w:p>
        </w:tc>
        <w:tc>
          <w:tcPr>
            <w:tcW w:w="878" w:type="pct"/>
            <w:hideMark/>
          </w:tcPr>
          <w:p w:rsidR="008970C9" w:rsidRPr="00324E50" w:rsidRDefault="008970C9" w:rsidP="00130940">
            <w:pPr>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324E50">
              <w:rPr>
                <w:rFonts w:ascii="Simplified Arabic" w:hAnsi="Simplified Arabic" w:cs="Simplified Arabic"/>
                <w:sz w:val="24"/>
                <w:szCs w:val="24"/>
                <w:rtl/>
              </w:rPr>
              <w:t>وحدة القياس</w:t>
            </w:r>
          </w:p>
        </w:tc>
        <w:tc>
          <w:tcPr>
            <w:tcW w:w="562" w:type="pct"/>
            <w:hideMark/>
          </w:tcPr>
          <w:p w:rsidR="008970C9" w:rsidRPr="00324E50" w:rsidRDefault="008970C9" w:rsidP="00130940">
            <w:pPr>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324E50">
              <w:rPr>
                <w:rFonts w:ascii="Simplified Arabic" w:hAnsi="Simplified Arabic" w:cs="Simplified Arabic"/>
                <w:sz w:val="24"/>
                <w:szCs w:val="24"/>
                <w:rtl/>
              </w:rPr>
              <w:t>الثبات</w:t>
            </w:r>
          </w:p>
        </w:tc>
        <w:tc>
          <w:tcPr>
            <w:tcW w:w="808" w:type="pct"/>
            <w:hideMark/>
          </w:tcPr>
          <w:p w:rsidR="008970C9" w:rsidRPr="00324E50" w:rsidRDefault="008970C9" w:rsidP="00130940">
            <w:pPr>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324E50">
              <w:rPr>
                <w:rFonts w:ascii="Simplified Arabic" w:hAnsi="Simplified Arabic" w:cs="Simplified Arabic"/>
                <w:sz w:val="24"/>
                <w:szCs w:val="24"/>
                <w:rtl/>
              </w:rPr>
              <w:t>قيم الدلالة</w:t>
            </w:r>
          </w:p>
        </w:tc>
      </w:tr>
      <w:tr w:rsidR="008970C9" w:rsidRPr="00153116" w:rsidTr="00130940">
        <w:trPr>
          <w:cnfStyle w:val="000000100000" w:firstRow="0" w:lastRow="0" w:firstColumn="0" w:lastColumn="0" w:oddVBand="0" w:evenVBand="0" w:oddHBand="1" w:evenHBand="0" w:firstRowFirstColumn="0" w:firstRowLastColumn="0" w:lastRowFirstColumn="0" w:lastRowLastColumn="0"/>
          <w:trHeight w:val="735"/>
          <w:jc w:val="center"/>
        </w:trPr>
        <w:tc>
          <w:tcPr>
            <w:cnfStyle w:val="001000000000" w:firstRow="0" w:lastRow="0" w:firstColumn="1" w:lastColumn="0" w:oddVBand="0" w:evenVBand="0" w:oddHBand="0" w:evenHBand="0" w:firstRowFirstColumn="0" w:firstRowLastColumn="0" w:lastRowFirstColumn="0" w:lastRowLastColumn="0"/>
            <w:tcW w:w="1254" w:type="pct"/>
          </w:tcPr>
          <w:p w:rsidR="008970C9" w:rsidRPr="00324E50" w:rsidRDefault="008970C9" w:rsidP="00130940">
            <w:pPr>
              <w:spacing w:after="120" w:line="276" w:lineRule="auto"/>
              <w:jc w:val="center"/>
              <w:rPr>
                <w:rFonts w:ascii="Simplified Arabic" w:hAnsi="Simplified Arabic" w:cs="Simplified Arabic"/>
                <w:sz w:val="24"/>
                <w:szCs w:val="24"/>
              </w:rPr>
            </w:pPr>
            <w:r w:rsidRPr="00324E50">
              <w:rPr>
                <w:rFonts w:ascii="Simplified Arabic" w:hAnsi="Simplified Arabic" w:cs="Simplified Arabic"/>
                <w:sz w:val="24"/>
                <w:szCs w:val="24"/>
                <w:rtl/>
              </w:rPr>
              <w:t>الادراك البصري</w:t>
            </w:r>
          </w:p>
        </w:tc>
        <w:tc>
          <w:tcPr>
            <w:tcW w:w="1498" w:type="pct"/>
            <w:hideMark/>
          </w:tcPr>
          <w:p w:rsidR="008970C9" w:rsidRPr="00324E50" w:rsidRDefault="008970C9" w:rsidP="00130940">
            <w:pPr>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4"/>
                <w:szCs w:val="24"/>
                <w:lang w:bidi="ar-IQ"/>
              </w:rPr>
            </w:pPr>
            <w:r w:rsidRPr="00324E50">
              <w:rPr>
                <w:rFonts w:ascii="Simplified Arabic" w:eastAsia="Times New Roman" w:hAnsi="Simplified Arabic" w:cs="Simplified Arabic"/>
                <w:b/>
                <w:bCs/>
                <w:sz w:val="24"/>
                <w:szCs w:val="24"/>
                <w:rtl/>
                <w:lang w:bidi="ar-IQ"/>
              </w:rPr>
              <w:t>التمييز البصري</w:t>
            </w:r>
          </w:p>
        </w:tc>
        <w:tc>
          <w:tcPr>
            <w:tcW w:w="878" w:type="pct"/>
            <w:hideMark/>
          </w:tcPr>
          <w:p w:rsidR="008970C9" w:rsidRPr="00324E50" w:rsidRDefault="008970C9" w:rsidP="00130940">
            <w:pPr>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4"/>
                <w:szCs w:val="24"/>
              </w:rPr>
            </w:pPr>
            <w:r w:rsidRPr="00324E50">
              <w:rPr>
                <w:rFonts w:ascii="Simplified Arabic" w:eastAsia="Times New Roman" w:hAnsi="Simplified Arabic" w:cs="Simplified Arabic"/>
                <w:b/>
                <w:bCs/>
                <w:sz w:val="24"/>
                <w:szCs w:val="24"/>
                <w:rtl/>
              </w:rPr>
              <w:t>الدرجة</w:t>
            </w:r>
          </w:p>
        </w:tc>
        <w:tc>
          <w:tcPr>
            <w:tcW w:w="562" w:type="pct"/>
            <w:hideMark/>
          </w:tcPr>
          <w:p w:rsidR="008970C9" w:rsidRPr="00324E50" w:rsidRDefault="008970C9" w:rsidP="00130940">
            <w:pPr>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4"/>
                <w:szCs w:val="24"/>
                <w:lang w:bidi="ar-IQ"/>
              </w:rPr>
            </w:pPr>
            <w:r w:rsidRPr="00324E50">
              <w:rPr>
                <w:rFonts w:ascii="Simplified Arabic" w:eastAsia="Times New Roman" w:hAnsi="Simplified Arabic" w:cs="Simplified Arabic"/>
                <w:b/>
                <w:bCs/>
                <w:sz w:val="24"/>
                <w:szCs w:val="24"/>
                <w:rtl/>
                <w:lang w:bidi="ar-IQ"/>
              </w:rPr>
              <w:t>0.812</w:t>
            </w:r>
          </w:p>
        </w:tc>
        <w:tc>
          <w:tcPr>
            <w:tcW w:w="808" w:type="pct"/>
            <w:hideMark/>
          </w:tcPr>
          <w:p w:rsidR="008970C9" w:rsidRPr="00324E50" w:rsidRDefault="008970C9" w:rsidP="00130940">
            <w:pPr>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4"/>
                <w:szCs w:val="24"/>
                <w:lang w:bidi="ar-IQ"/>
              </w:rPr>
            </w:pPr>
            <w:r w:rsidRPr="00324E50">
              <w:rPr>
                <w:rFonts w:ascii="Simplified Arabic" w:eastAsia="Times New Roman" w:hAnsi="Simplified Arabic" w:cs="Simplified Arabic"/>
                <w:b/>
                <w:bCs/>
                <w:sz w:val="24"/>
                <w:szCs w:val="24"/>
                <w:rtl/>
                <w:lang w:bidi="ar-IQ"/>
              </w:rPr>
              <w:t>0.00</w:t>
            </w:r>
            <w:r w:rsidRPr="00324E50">
              <w:rPr>
                <w:rFonts w:ascii="Simplified Arabic" w:eastAsia="Times New Roman" w:hAnsi="Simplified Arabic" w:cs="Simplified Arabic"/>
                <w:b/>
                <w:bCs/>
                <w:sz w:val="24"/>
                <w:szCs w:val="24"/>
                <w:lang w:bidi="ar-IQ"/>
              </w:rPr>
              <w:t>2</w:t>
            </w:r>
          </w:p>
        </w:tc>
      </w:tr>
      <w:bookmarkEnd w:id="1"/>
    </w:tbl>
    <w:p w:rsidR="008970C9" w:rsidRPr="00324E50" w:rsidRDefault="008970C9" w:rsidP="008970C9">
      <w:pPr>
        <w:tabs>
          <w:tab w:val="left" w:pos="426"/>
          <w:tab w:val="right" w:pos="8306"/>
        </w:tabs>
        <w:bidi/>
        <w:spacing w:after="120"/>
        <w:jc w:val="both"/>
        <w:rPr>
          <w:rFonts w:ascii="Simplified Arabic" w:eastAsia="Calibri" w:hAnsi="Simplified Arabic" w:cs="Simplified Arabic"/>
          <w:b/>
          <w:bCs/>
          <w:sz w:val="10"/>
          <w:szCs w:val="10"/>
          <w:u w:val="single"/>
          <w:rtl/>
        </w:rPr>
      </w:pPr>
    </w:p>
    <w:p w:rsidR="008970C9" w:rsidRPr="00324E50" w:rsidRDefault="008970C9" w:rsidP="008970C9">
      <w:pPr>
        <w:tabs>
          <w:tab w:val="left" w:pos="426"/>
          <w:tab w:val="right" w:pos="8306"/>
        </w:tabs>
        <w:bidi/>
        <w:spacing w:after="120"/>
        <w:ind w:firstLine="720"/>
        <w:jc w:val="both"/>
        <w:rPr>
          <w:rFonts w:ascii="Simplified Arabic" w:eastAsia="Calibri" w:hAnsi="Simplified Arabic" w:cs="Simplified Arabic"/>
          <w:b/>
          <w:bCs/>
          <w:sz w:val="28"/>
          <w:szCs w:val="28"/>
          <w:lang w:bidi="ar-IQ"/>
        </w:rPr>
      </w:pPr>
      <w:r w:rsidRPr="00324E50">
        <w:rPr>
          <w:rFonts w:ascii="Simplified Arabic" w:eastAsia="Calibri" w:hAnsi="Simplified Arabic" w:cs="Simplified Arabic"/>
          <w:b/>
          <w:bCs/>
          <w:sz w:val="28"/>
          <w:szCs w:val="28"/>
          <w:rtl/>
          <w:lang w:bidi="ar-IQ"/>
        </w:rPr>
        <w:t>2-6-3 موضوعية الاختبار</w:t>
      </w:r>
    </w:p>
    <w:p w:rsidR="008970C9" w:rsidRPr="00324E50" w:rsidRDefault="008970C9" w:rsidP="008970C9">
      <w:pPr>
        <w:tabs>
          <w:tab w:val="left" w:pos="426"/>
          <w:tab w:val="right" w:pos="8306"/>
        </w:tabs>
        <w:bidi/>
        <w:spacing w:after="120"/>
        <w:ind w:firstLine="720"/>
        <w:jc w:val="both"/>
        <w:rPr>
          <w:rFonts w:ascii="Simplified Arabic" w:eastAsia="Times New Roman" w:hAnsi="Simplified Arabic" w:cs="Simplified Arabic"/>
          <w:sz w:val="28"/>
          <w:szCs w:val="28"/>
        </w:rPr>
      </w:pPr>
      <w:r w:rsidRPr="00324E50">
        <w:rPr>
          <w:rFonts w:ascii="Simplified Arabic" w:eastAsia="Calibri" w:hAnsi="Simplified Arabic" w:cs="Simplified Arabic"/>
          <w:sz w:val="28"/>
          <w:szCs w:val="28"/>
          <w:rtl/>
          <w:lang w:bidi="ar-IQ"/>
        </w:rPr>
        <w:t xml:space="preserve">تعد الموضوعية من الشروط الواجب توفيرها في الاختبار الجيد والمهمة وهي " تعني </w:t>
      </w:r>
      <w:r w:rsidRPr="00324E50">
        <w:rPr>
          <w:rFonts w:ascii="Simplified Arabic" w:eastAsia="Times New Roman" w:hAnsi="Simplified Arabic" w:cs="Simplified Arabic"/>
          <w:sz w:val="28"/>
          <w:szCs w:val="28"/>
          <w:rtl/>
        </w:rPr>
        <w:t>عدم تأثر النتائج الخاصة بالاختبار بذاتية المحكم او المصحح وان المفحوص يحصل على درجة معينة عندما يقوم بتصحيح الاختبار أكثر من محكم" (خير الدين: 1999: 53).</w:t>
      </w:r>
    </w:p>
    <w:p w:rsidR="008970C9" w:rsidRPr="00324E50" w:rsidRDefault="008970C9" w:rsidP="008970C9">
      <w:pPr>
        <w:bidi/>
        <w:spacing w:after="120"/>
        <w:ind w:left="-7"/>
        <w:jc w:val="center"/>
        <w:rPr>
          <w:rFonts w:ascii="Simplified Arabic" w:eastAsia="Calibri" w:hAnsi="Simplified Arabic" w:cs="Simplified Arabic"/>
          <w:sz w:val="28"/>
          <w:szCs w:val="28"/>
          <w:rtl/>
          <w:lang w:bidi="ar-IQ"/>
        </w:rPr>
      </w:pPr>
      <w:r w:rsidRPr="00324E50">
        <w:rPr>
          <w:rFonts w:ascii="Simplified Arabic" w:eastAsia="Calibri" w:hAnsi="Simplified Arabic" w:cs="Simplified Arabic"/>
          <w:sz w:val="28"/>
          <w:szCs w:val="28"/>
          <w:rtl/>
          <w:lang w:bidi="ar-IQ"/>
        </w:rPr>
        <w:t>جدول (4)</w:t>
      </w:r>
    </w:p>
    <w:p w:rsidR="008970C9" w:rsidRPr="00324E50" w:rsidRDefault="008970C9" w:rsidP="008970C9">
      <w:pPr>
        <w:bidi/>
        <w:spacing w:after="120"/>
        <w:jc w:val="center"/>
        <w:rPr>
          <w:rFonts w:ascii="Simplified Arabic" w:eastAsia="Times New Roman" w:hAnsi="Simplified Arabic" w:cs="Simplified Arabic"/>
          <w:sz w:val="28"/>
          <w:szCs w:val="28"/>
          <w:rtl/>
        </w:rPr>
      </w:pPr>
      <w:r w:rsidRPr="00324E50">
        <w:rPr>
          <w:rFonts w:ascii="Simplified Arabic" w:eastAsia="Times New Roman" w:hAnsi="Simplified Arabic" w:cs="Simplified Arabic"/>
          <w:sz w:val="28"/>
          <w:szCs w:val="28"/>
          <w:rtl/>
        </w:rPr>
        <w:t>يبين معامل الموضوعية وقيم الدلالة لاختبارات التمييز البصري</w:t>
      </w:r>
    </w:p>
    <w:tbl>
      <w:tblPr>
        <w:tblStyle w:val="11140"/>
        <w:bidiVisual/>
        <w:tblW w:w="4099" w:type="pct"/>
        <w:jc w:val="center"/>
        <w:tblLook w:val="04A0" w:firstRow="1" w:lastRow="0" w:firstColumn="1" w:lastColumn="0" w:noHBand="0" w:noVBand="1"/>
      </w:tblPr>
      <w:tblGrid>
        <w:gridCol w:w="1550"/>
        <w:gridCol w:w="2951"/>
        <w:gridCol w:w="1353"/>
        <w:gridCol w:w="1002"/>
        <w:gridCol w:w="1456"/>
      </w:tblGrid>
      <w:tr w:rsidR="008970C9" w:rsidRPr="00324E50" w:rsidTr="00130940">
        <w:trPr>
          <w:cnfStyle w:val="100000000000" w:firstRow="1" w:lastRow="0" w:firstColumn="0" w:lastColumn="0" w:oddVBand="0" w:evenVBand="0" w:oddHBand="0" w:evenHBand="0" w:firstRowFirstColumn="0" w:firstRowLastColumn="0" w:lastRowFirstColumn="0" w:lastRowLastColumn="0"/>
          <w:trHeight w:val="423"/>
          <w:jc w:val="center"/>
        </w:trPr>
        <w:tc>
          <w:tcPr>
            <w:cnfStyle w:val="001000000000" w:firstRow="0" w:lastRow="0" w:firstColumn="1" w:lastColumn="0" w:oddVBand="0" w:evenVBand="0" w:oddHBand="0" w:evenHBand="0" w:firstRowFirstColumn="0" w:firstRowLastColumn="0" w:lastRowFirstColumn="0" w:lastRowLastColumn="0"/>
            <w:tcW w:w="932" w:type="pct"/>
            <w:hideMark/>
          </w:tcPr>
          <w:p w:rsidR="008970C9" w:rsidRPr="00324E50" w:rsidRDefault="008970C9" w:rsidP="00130940">
            <w:pPr>
              <w:spacing w:after="120" w:line="276" w:lineRule="auto"/>
              <w:jc w:val="center"/>
              <w:rPr>
                <w:rFonts w:ascii="Simplified Arabic" w:hAnsi="Simplified Arabic" w:cs="Simplified Arabic"/>
                <w:sz w:val="24"/>
                <w:szCs w:val="24"/>
              </w:rPr>
            </w:pPr>
            <w:r w:rsidRPr="00324E50">
              <w:rPr>
                <w:rFonts w:ascii="Simplified Arabic" w:hAnsi="Simplified Arabic" w:cs="Simplified Arabic"/>
                <w:sz w:val="24"/>
                <w:szCs w:val="24"/>
                <w:rtl/>
              </w:rPr>
              <w:t>القدرة</w:t>
            </w:r>
          </w:p>
        </w:tc>
        <w:tc>
          <w:tcPr>
            <w:tcW w:w="1775" w:type="pct"/>
            <w:hideMark/>
          </w:tcPr>
          <w:p w:rsidR="008970C9" w:rsidRPr="00324E50" w:rsidRDefault="008970C9" w:rsidP="00130940">
            <w:pPr>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324E50">
              <w:rPr>
                <w:rFonts w:ascii="Simplified Arabic" w:hAnsi="Simplified Arabic" w:cs="Simplified Arabic"/>
                <w:sz w:val="24"/>
                <w:szCs w:val="24"/>
                <w:rtl/>
              </w:rPr>
              <w:t>الاختبار</w:t>
            </w:r>
          </w:p>
        </w:tc>
        <w:tc>
          <w:tcPr>
            <w:tcW w:w="814" w:type="pct"/>
            <w:hideMark/>
          </w:tcPr>
          <w:p w:rsidR="008970C9" w:rsidRPr="00324E50" w:rsidRDefault="008970C9" w:rsidP="00130940">
            <w:pPr>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324E50">
              <w:rPr>
                <w:rFonts w:ascii="Simplified Arabic" w:hAnsi="Simplified Arabic" w:cs="Simplified Arabic"/>
                <w:sz w:val="24"/>
                <w:szCs w:val="24"/>
                <w:rtl/>
              </w:rPr>
              <w:t>وحدة القياس</w:t>
            </w:r>
          </w:p>
        </w:tc>
        <w:tc>
          <w:tcPr>
            <w:tcW w:w="603" w:type="pct"/>
            <w:hideMark/>
          </w:tcPr>
          <w:p w:rsidR="008970C9" w:rsidRPr="00324E50" w:rsidRDefault="008970C9" w:rsidP="00130940">
            <w:pPr>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324E50">
              <w:rPr>
                <w:rFonts w:ascii="Simplified Arabic" w:hAnsi="Simplified Arabic" w:cs="Simplified Arabic"/>
                <w:sz w:val="24"/>
                <w:szCs w:val="24"/>
                <w:rtl/>
              </w:rPr>
              <w:t>الثبات</w:t>
            </w:r>
          </w:p>
        </w:tc>
        <w:tc>
          <w:tcPr>
            <w:tcW w:w="876" w:type="pct"/>
            <w:hideMark/>
          </w:tcPr>
          <w:p w:rsidR="008970C9" w:rsidRPr="00324E50" w:rsidRDefault="008970C9" w:rsidP="00130940">
            <w:pPr>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324E50">
              <w:rPr>
                <w:rFonts w:ascii="Simplified Arabic" w:hAnsi="Simplified Arabic" w:cs="Simplified Arabic"/>
                <w:sz w:val="24"/>
                <w:szCs w:val="24"/>
                <w:rtl/>
              </w:rPr>
              <w:t>قيم الدلالة</w:t>
            </w:r>
          </w:p>
        </w:tc>
      </w:tr>
      <w:tr w:rsidR="008970C9" w:rsidRPr="00324E50" w:rsidTr="00130940">
        <w:trPr>
          <w:cnfStyle w:val="000000100000" w:firstRow="0" w:lastRow="0" w:firstColumn="0" w:lastColumn="0" w:oddVBand="0" w:evenVBand="0" w:oddHBand="1" w:evenHBand="0" w:firstRowFirstColumn="0" w:firstRowLastColumn="0" w:lastRowFirstColumn="0" w:lastRowLastColumn="0"/>
          <w:trHeight w:val="573"/>
          <w:jc w:val="center"/>
        </w:trPr>
        <w:tc>
          <w:tcPr>
            <w:cnfStyle w:val="001000000000" w:firstRow="0" w:lastRow="0" w:firstColumn="1" w:lastColumn="0" w:oddVBand="0" w:evenVBand="0" w:oddHBand="0" w:evenHBand="0" w:firstRowFirstColumn="0" w:firstRowLastColumn="0" w:lastRowFirstColumn="0" w:lastRowLastColumn="0"/>
            <w:tcW w:w="932" w:type="pct"/>
            <w:hideMark/>
          </w:tcPr>
          <w:p w:rsidR="008970C9" w:rsidRPr="00324E50" w:rsidRDefault="008970C9" w:rsidP="00130940">
            <w:pPr>
              <w:spacing w:after="120" w:line="276" w:lineRule="auto"/>
              <w:jc w:val="center"/>
              <w:rPr>
                <w:rFonts w:ascii="Simplified Arabic" w:hAnsi="Simplified Arabic" w:cs="Simplified Arabic"/>
                <w:sz w:val="24"/>
                <w:szCs w:val="24"/>
              </w:rPr>
            </w:pPr>
            <w:r w:rsidRPr="00324E50">
              <w:rPr>
                <w:rFonts w:ascii="Simplified Arabic" w:hAnsi="Simplified Arabic" w:cs="Simplified Arabic"/>
                <w:sz w:val="24"/>
                <w:szCs w:val="24"/>
                <w:rtl/>
              </w:rPr>
              <w:t>الادراك البصري</w:t>
            </w:r>
          </w:p>
        </w:tc>
        <w:tc>
          <w:tcPr>
            <w:tcW w:w="1775" w:type="pct"/>
            <w:hideMark/>
          </w:tcPr>
          <w:p w:rsidR="008970C9" w:rsidRPr="00324E50" w:rsidRDefault="008970C9" w:rsidP="00130940">
            <w:pPr>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4"/>
                <w:szCs w:val="24"/>
                <w:lang w:bidi="ar-IQ"/>
              </w:rPr>
            </w:pPr>
            <w:r w:rsidRPr="00324E50">
              <w:rPr>
                <w:rFonts w:ascii="Simplified Arabic" w:eastAsia="Times New Roman" w:hAnsi="Simplified Arabic" w:cs="Simplified Arabic"/>
                <w:b/>
                <w:bCs/>
                <w:sz w:val="24"/>
                <w:szCs w:val="24"/>
                <w:rtl/>
                <w:lang w:bidi="ar-IQ"/>
              </w:rPr>
              <w:t>التمييز البصري</w:t>
            </w:r>
          </w:p>
        </w:tc>
        <w:tc>
          <w:tcPr>
            <w:tcW w:w="814" w:type="pct"/>
            <w:hideMark/>
          </w:tcPr>
          <w:p w:rsidR="008970C9" w:rsidRPr="00324E50" w:rsidRDefault="008970C9" w:rsidP="00130940">
            <w:pPr>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4"/>
                <w:szCs w:val="24"/>
              </w:rPr>
            </w:pPr>
            <w:r w:rsidRPr="00324E50">
              <w:rPr>
                <w:rFonts w:ascii="Simplified Arabic" w:eastAsia="Times New Roman" w:hAnsi="Simplified Arabic" w:cs="Simplified Arabic"/>
                <w:b/>
                <w:bCs/>
                <w:sz w:val="24"/>
                <w:szCs w:val="24"/>
                <w:rtl/>
              </w:rPr>
              <w:t>الدرجة</w:t>
            </w:r>
          </w:p>
        </w:tc>
        <w:tc>
          <w:tcPr>
            <w:tcW w:w="603" w:type="pct"/>
            <w:hideMark/>
          </w:tcPr>
          <w:p w:rsidR="008970C9" w:rsidRPr="00324E50" w:rsidRDefault="008970C9" w:rsidP="00130940">
            <w:pPr>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4"/>
                <w:szCs w:val="24"/>
                <w:lang w:bidi="ar-IQ"/>
              </w:rPr>
            </w:pPr>
            <w:r w:rsidRPr="00324E50">
              <w:rPr>
                <w:rFonts w:ascii="Simplified Arabic" w:eastAsia="Times New Roman" w:hAnsi="Simplified Arabic" w:cs="Simplified Arabic"/>
                <w:b/>
                <w:bCs/>
                <w:sz w:val="24"/>
                <w:szCs w:val="24"/>
                <w:rtl/>
                <w:lang w:bidi="ar-IQ"/>
              </w:rPr>
              <w:t>0.00</w:t>
            </w:r>
            <w:r w:rsidRPr="00324E50">
              <w:rPr>
                <w:rFonts w:ascii="Simplified Arabic" w:eastAsia="Times New Roman" w:hAnsi="Simplified Arabic" w:cs="Simplified Arabic"/>
                <w:b/>
                <w:bCs/>
                <w:sz w:val="24"/>
                <w:szCs w:val="24"/>
                <w:lang w:bidi="ar-IQ"/>
              </w:rPr>
              <w:t>2</w:t>
            </w:r>
          </w:p>
        </w:tc>
        <w:tc>
          <w:tcPr>
            <w:tcW w:w="876" w:type="pct"/>
            <w:hideMark/>
          </w:tcPr>
          <w:p w:rsidR="008970C9" w:rsidRPr="00324E50" w:rsidRDefault="008970C9" w:rsidP="00130940">
            <w:pPr>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4"/>
                <w:szCs w:val="24"/>
                <w:lang w:bidi="ar-IQ"/>
              </w:rPr>
            </w:pPr>
            <w:r w:rsidRPr="00324E50">
              <w:rPr>
                <w:rFonts w:ascii="Simplified Arabic" w:eastAsia="Times New Roman" w:hAnsi="Simplified Arabic" w:cs="Simplified Arabic"/>
                <w:b/>
                <w:bCs/>
                <w:sz w:val="24"/>
                <w:szCs w:val="24"/>
                <w:rtl/>
                <w:lang w:bidi="ar-IQ"/>
              </w:rPr>
              <w:t>0.000</w:t>
            </w:r>
          </w:p>
        </w:tc>
      </w:tr>
    </w:tbl>
    <w:p w:rsidR="008970C9" w:rsidRPr="00324E50" w:rsidRDefault="008970C9" w:rsidP="008970C9">
      <w:pPr>
        <w:tabs>
          <w:tab w:val="left" w:pos="426"/>
          <w:tab w:val="right" w:pos="8306"/>
        </w:tabs>
        <w:bidi/>
        <w:spacing w:after="120"/>
        <w:jc w:val="both"/>
        <w:rPr>
          <w:rFonts w:ascii="Simplified Arabic" w:eastAsia="Calibri" w:hAnsi="Simplified Arabic" w:cs="Simplified Arabic"/>
          <w:b/>
          <w:bCs/>
          <w:sz w:val="16"/>
          <w:szCs w:val="16"/>
          <w:rtl/>
          <w:lang w:bidi="ar-IQ"/>
        </w:rPr>
      </w:pPr>
    </w:p>
    <w:p w:rsidR="008970C9" w:rsidRPr="00324E50" w:rsidRDefault="008970C9" w:rsidP="008970C9">
      <w:pPr>
        <w:tabs>
          <w:tab w:val="left" w:pos="426"/>
          <w:tab w:val="right" w:pos="8306"/>
        </w:tabs>
        <w:bidi/>
        <w:spacing w:after="120"/>
        <w:jc w:val="both"/>
        <w:rPr>
          <w:rFonts w:ascii="Simplified Arabic" w:eastAsia="Calibri" w:hAnsi="Simplified Arabic" w:cs="Simplified Arabic"/>
          <w:b/>
          <w:bCs/>
          <w:sz w:val="28"/>
          <w:szCs w:val="28"/>
          <w:rtl/>
          <w:lang w:bidi="ar-IQ"/>
        </w:rPr>
      </w:pPr>
      <w:r w:rsidRPr="00324E50">
        <w:rPr>
          <w:rFonts w:ascii="Simplified Arabic" w:eastAsia="Calibri" w:hAnsi="Simplified Arabic" w:cs="Simplified Arabic"/>
          <w:b/>
          <w:bCs/>
          <w:sz w:val="28"/>
          <w:szCs w:val="28"/>
          <w:rtl/>
          <w:lang w:bidi="ar-IQ"/>
        </w:rPr>
        <w:t>2-7 التجربة الاستطلاعية</w:t>
      </w:r>
    </w:p>
    <w:p w:rsidR="008970C9" w:rsidRPr="00324E50" w:rsidRDefault="008970C9" w:rsidP="008970C9">
      <w:pPr>
        <w:bidi/>
        <w:spacing w:after="120"/>
        <w:ind w:firstLine="720"/>
        <w:jc w:val="both"/>
        <w:rPr>
          <w:rFonts w:ascii="Simplified Arabic" w:eastAsia="Calibri" w:hAnsi="Simplified Arabic" w:cs="Simplified Arabic"/>
          <w:sz w:val="28"/>
          <w:szCs w:val="28"/>
          <w:rtl/>
          <w:lang w:bidi="ar-IQ"/>
        </w:rPr>
      </w:pPr>
      <w:r w:rsidRPr="00324E50">
        <w:rPr>
          <w:rFonts w:ascii="Simplified Arabic" w:eastAsia="Calibri" w:hAnsi="Simplified Arabic" w:cs="Simplified Arabic"/>
          <w:sz w:val="28"/>
          <w:szCs w:val="28"/>
          <w:rtl/>
          <w:lang w:bidi="ar-IQ"/>
        </w:rPr>
        <w:t xml:space="preserve">فقد تم ترشيح الاختبار الذي يخص موضوع الدراسة فقد عمل الباحث بتطبيق التجربة الاستطلاعية وكان الهدف منها معرفة المعوقات التي تحصل في إجراءات البحث والدراسة والتجربة الاستطلاعية ما هي الا دراسة سابقة لتعرف على إجراءات البحث والدراسة وبصورة مماثلة الى التجربة الرئيسية وقد هدفت التجربة الاستطلاعية إلى ما يأتي: </w:t>
      </w:r>
    </w:p>
    <w:p w:rsidR="008970C9" w:rsidRPr="00324E50" w:rsidRDefault="008970C9" w:rsidP="00FE0222">
      <w:pPr>
        <w:numPr>
          <w:ilvl w:val="0"/>
          <w:numId w:val="12"/>
        </w:numPr>
        <w:bidi/>
        <w:spacing w:after="120"/>
        <w:contextualSpacing/>
        <w:jc w:val="lowKashida"/>
        <w:rPr>
          <w:rFonts w:ascii="Simplified Arabic" w:eastAsia="Times New Roman" w:hAnsi="Simplified Arabic" w:cs="Simplified Arabic"/>
          <w:sz w:val="28"/>
          <w:szCs w:val="28"/>
          <w:lang w:bidi="ar-IQ"/>
        </w:rPr>
      </w:pPr>
      <w:r w:rsidRPr="00324E50">
        <w:rPr>
          <w:rFonts w:ascii="Simplified Arabic" w:eastAsia="Times New Roman" w:hAnsi="Simplified Arabic" w:cs="Simplified Arabic"/>
          <w:sz w:val="28"/>
          <w:szCs w:val="28"/>
          <w:rtl/>
          <w:lang w:bidi="ar-IQ"/>
        </w:rPr>
        <w:t>التعرف على المعوقات التي تواجه الباحث والعمل على تفاديها.</w:t>
      </w:r>
    </w:p>
    <w:p w:rsidR="008970C9" w:rsidRPr="00324E50" w:rsidRDefault="008970C9" w:rsidP="00FE0222">
      <w:pPr>
        <w:numPr>
          <w:ilvl w:val="0"/>
          <w:numId w:val="12"/>
        </w:numPr>
        <w:bidi/>
        <w:spacing w:after="120"/>
        <w:contextualSpacing/>
        <w:jc w:val="lowKashida"/>
        <w:rPr>
          <w:rFonts w:ascii="Simplified Arabic" w:eastAsia="Times New Roman" w:hAnsi="Simplified Arabic" w:cs="Simplified Arabic"/>
          <w:sz w:val="28"/>
          <w:szCs w:val="28"/>
          <w:rtl/>
          <w:lang w:bidi="ar-IQ"/>
        </w:rPr>
      </w:pPr>
      <w:r w:rsidRPr="00324E50">
        <w:rPr>
          <w:rFonts w:ascii="Simplified Arabic" w:eastAsia="Times New Roman" w:hAnsi="Simplified Arabic" w:cs="Simplified Arabic"/>
          <w:sz w:val="28"/>
          <w:szCs w:val="28"/>
          <w:rtl/>
          <w:lang w:bidi="ar-IQ"/>
        </w:rPr>
        <w:t>التعرف الوقت الازم لإجراء الاختبارات.</w:t>
      </w:r>
    </w:p>
    <w:p w:rsidR="008970C9" w:rsidRPr="00324E50" w:rsidRDefault="008970C9" w:rsidP="00FE0222">
      <w:pPr>
        <w:numPr>
          <w:ilvl w:val="0"/>
          <w:numId w:val="12"/>
        </w:numPr>
        <w:bidi/>
        <w:spacing w:after="120"/>
        <w:contextualSpacing/>
        <w:jc w:val="lowKashida"/>
        <w:rPr>
          <w:rFonts w:ascii="Simplified Arabic" w:eastAsia="Times New Roman" w:hAnsi="Simplified Arabic" w:cs="Simplified Arabic"/>
          <w:sz w:val="28"/>
          <w:szCs w:val="28"/>
          <w:rtl/>
          <w:lang w:bidi="ar-IQ"/>
        </w:rPr>
      </w:pPr>
      <w:r w:rsidRPr="00324E50">
        <w:rPr>
          <w:rFonts w:ascii="Simplified Arabic" w:eastAsia="Times New Roman" w:hAnsi="Simplified Arabic" w:cs="Simplified Arabic"/>
          <w:sz w:val="28"/>
          <w:szCs w:val="28"/>
          <w:rtl/>
          <w:lang w:bidi="ar-IQ"/>
        </w:rPr>
        <w:t>التعرف على استطاعة العينة على أداء الاختبارات ومدى ملاءمتها لعينة البحث.</w:t>
      </w:r>
    </w:p>
    <w:p w:rsidR="008970C9" w:rsidRPr="00324E50" w:rsidRDefault="008970C9" w:rsidP="00FE0222">
      <w:pPr>
        <w:numPr>
          <w:ilvl w:val="0"/>
          <w:numId w:val="12"/>
        </w:numPr>
        <w:bidi/>
        <w:spacing w:after="120"/>
        <w:contextualSpacing/>
        <w:jc w:val="lowKashida"/>
        <w:rPr>
          <w:rFonts w:ascii="Simplified Arabic" w:eastAsia="Times New Roman" w:hAnsi="Simplified Arabic" w:cs="Simplified Arabic"/>
          <w:sz w:val="28"/>
          <w:szCs w:val="28"/>
          <w:rtl/>
          <w:lang w:bidi="ar-IQ"/>
        </w:rPr>
      </w:pPr>
      <w:r w:rsidRPr="00324E50">
        <w:rPr>
          <w:rFonts w:ascii="Simplified Arabic" w:eastAsia="Times New Roman" w:hAnsi="Simplified Arabic" w:cs="Simplified Arabic"/>
          <w:sz w:val="28"/>
          <w:szCs w:val="28"/>
          <w:rtl/>
          <w:lang w:bidi="ar-IQ"/>
        </w:rPr>
        <w:t>معرفة قدرة الكادر المساعد في استخدام الاجهزة وتطبيق الاختبار واملاء الاستمارات</w:t>
      </w:r>
    </w:p>
    <w:p w:rsidR="008970C9" w:rsidRPr="00324E50" w:rsidRDefault="008970C9" w:rsidP="00FE0222">
      <w:pPr>
        <w:numPr>
          <w:ilvl w:val="0"/>
          <w:numId w:val="12"/>
        </w:numPr>
        <w:bidi/>
        <w:spacing w:after="120"/>
        <w:contextualSpacing/>
        <w:jc w:val="lowKashida"/>
        <w:rPr>
          <w:rFonts w:ascii="Simplified Arabic" w:eastAsia="Times New Roman" w:hAnsi="Simplified Arabic" w:cs="Simplified Arabic"/>
          <w:sz w:val="28"/>
          <w:szCs w:val="28"/>
          <w:lang w:bidi="ar-IQ"/>
        </w:rPr>
      </w:pPr>
      <w:r w:rsidRPr="00324E50">
        <w:rPr>
          <w:rFonts w:ascii="Simplified Arabic" w:eastAsia="Calibri" w:hAnsi="Simplified Arabic" w:cs="Simplified Arabic"/>
          <w:sz w:val="28"/>
          <w:szCs w:val="28"/>
          <w:rtl/>
          <w:lang w:bidi="ar-IQ"/>
        </w:rPr>
        <w:t>ملاءمة مكان العمل</w:t>
      </w:r>
      <w:r w:rsidRPr="00324E50">
        <w:rPr>
          <w:rFonts w:ascii="Simplified Arabic" w:eastAsia="Calibri" w:hAnsi="Simplified Arabic" w:cs="Simplified Arabic"/>
          <w:sz w:val="28"/>
          <w:szCs w:val="28"/>
          <w:rtl/>
        </w:rPr>
        <w:t>.</w:t>
      </w:r>
    </w:p>
    <w:p w:rsidR="008970C9" w:rsidRPr="00324E50" w:rsidRDefault="008970C9" w:rsidP="008970C9">
      <w:pPr>
        <w:bidi/>
        <w:spacing w:after="120"/>
        <w:jc w:val="lowKashida"/>
        <w:rPr>
          <w:rFonts w:ascii="Simplified Arabic" w:eastAsia="Times New Roman" w:hAnsi="Simplified Arabic" w:cs="Simplified Arabic"/>
          <w:b/>
          <w:bCs/>
          <w:sz w:val="28"/>
          <w:szCs w:val="28"/>
          <w:lang w:bidi="ar-IQ"/>
        </w:rPr>
      </w:pPr>
      <w:r w:rsidRPr="00324E50">
        <w:rPr>
          <w:rFonts w:ascii="Simplified Arabic" w:eastAsia="Times New Roman" w:hAnsi="Simplified Arabic" w:cs="Simplified Arabic"/>
          <w:b/>
          <w:bCs/>
          <w:sz w:val="28"/>
          <w:szCs w:val="28"/>
          <w:rtl/>
          <w:lang w:bidi="ar-IQ"/>
        </w:rPr>
        <w:t>2-8 إجراءات البحث الميداني</w:t>
      </w:r>
    </w:p>
    <w:p w:rsidR="008970C9" w:rsidRPr="00324E50" w:rsidRDefault="008970C9" w:rsidP="008970C9">
      <w:pPr>
        <w:bidi/>
        <w:spacing w:after="120"/>
        <w:jc w:val="lowKashida"/>
        <w:rPr>
          <w:rFonts w:ascii="Simplified Arabic" w:eastAsia="Times New Roman" w:hAnsi="Simplified Arabic" w:cs="Simplified Arabic"/>
          <w:b/>
          <w:bCs/>
          <w:sz w:val="28"/>
          <w:szCs w:val="28"/>
          <w:rtl/>
          <w:lang w:bidi="ar-IQ"/>
        </w:rPr>
      </w:pPr>
      <w:r w:rsidRPr="00324E50">
        <w:rPr>
          <w:rFonts w:ascii="Simplified Arabic" w:eastAsia="Times New Roman" w:hAnsi="Simplified Arabic" w:cs="Simplified Arabic"/>
          <w:b/>
          <w:bCs/>
          <w:sz w:val="28"/>
          <w:szCs w:val="28"/>
          <w:rtl/>
          <w:lang w:bidi="ar-IQ"/>
        </w:rPr>
        <w:t>2-8-1 الاختبارات القبلية</w:t>
      </w:r>
    </w:p>
    <w:p w:rsidR="008970C9" w:rsidRPr="00324E50" w:rsidRDefault="008970C9" w:rsidP="008970C9">
      <w:pPr>
        <w:bidi/>
        <w:spacing w:after="120"/>
        <w:jc w:val="both"/>
        <w:rPr>
          <w:rFonts w:ascii="Simplified Arabic" w:eastAsia="Times New Roman" w:hAnsi="Simplified Arabic" w:cs="Simplified Arabic"/>
          <w:sz w:val="28"/>
          <w:szCs w:val="28"/>
          <w:rtl/>
          <w:lang w:bidi="ar-IQ"/>
        </w:rPr>
      </w:pPr>
      <w:r w:rsidRPr="00324E50">
        <w:rPr>
          <w:rFonts w:ascii="Simplified Arabic" w:eastAsia="Times New Roman" w:hAnsi="Simplified Arabic" w:cs="Simplified Arabic"/>
          <w:sz w:val="28"/>
          <w:szCs w:val="28"/>
          <w:rtl/>
        </w:rPr>
        <w:t xml:space="preserve">     </w:t>
      </w:r>
      <w:r w:rsidRPr="00324E50">
        <w:rPr>
          <w:rFonts w:ascii="Simplified Arabic" w:eastAsia="Times New Roman" w:hAnsi="Simplified Arabic" w:cs="Simplified Arabic"/>
          <w:sz w:val="28"/>
          <w:szCs w:val="28"/>
          <w:rtl/>
        </w:rPr>
        <w:tab/>
        <w:t>تم</w:t>
      </w:r>
      <w:r w:rsidRPr="00324E50">
        <w:rPr>
          <w:rFonts w:ascii="Simplified Arabic" w:eastAsia="Times New Roman" w:hAnsi="Simplified Arabic" w:cs="Simplified Arabic"/>
          <w:sz w:val="28"/>
          <w:szCs w:val="28"/>
          <w:rtl/>
          <w:lang w:bidi="ar-IQ"/>
        </w:rPr>
        <w:t xml:space="preserve"> تطبيق الاختبارات القبلية على عينة البحث التجريبية والضابطة </w:t>
      </w:r>
      <w:r w:rsidRPr="00324E50">
        <w:rPr>
          <w:rFonts w:ascii="Simplified Arabic" w:eastAsia="Times New Roman" w:hAnsi="Simplified Arabic" w:cs="Simplified Arabic"/>
          <w:sz w:val="28"/>
          <w:szCs w:val="28"/>
          <w:rtl/>
        </w:rPr>
        <w:t>والبالغ عددها (40) تلميذ بتاريخ</w:t>
      </w:r>
      <w:r w:rsidRPr="00324E50">
        <w:rPr>
          <w:rFonts w:ascii="Simplified Arabic" w:eastAsia="Times New Roman" w:hAnsi="Simplified Arabic" w:cs="Simplified Arabic"/>
          <w:sz w:val="28"/>
          <w:szCs w:val="28"/>
          <w:rtl/>
          <w:lang w:bidi="ar-IQ"/>
        </w:rPr>
        <w:t xml:space="preserve"> 1-2/2/2022 ليوم الثلاثاء والأربعاء وفي تمام الساعة التاسعة صباحاً وبأشراف الباحث وتطبيق الكادر المساعد وعلى ساحة المدرسة.</w:t>
      </w:r>
    </w:p>
    <w:p w:rsidR="008970C9" w:rsidRPr="00324E50" w:rsidRDefault="008970C9" w:rsidP="008970C9">
      <w:pPr>
        <w:bidi/>
        <w:spacing w:after="120"/>
        <w:jc w:val="both"/>
        <w:rPr>
          <w:rFonts w:ascii="Simplified Arabic" w:eastAsia="Times New Roman" w:hAnsi="Simplified Arabic" w:cs="Simplified Arabic"/>
          <w:b/>
          <w:bCs/>
          <w:sz w:val="28"/>
          <w:szCs w:val="28"/>
          <w:rtl/>
          <w:lang w:bidi="ar-IQ"/>
        </w:rPr>
      </w:pPr>
      <w:r w:rsidRPr="00324E50">
        <w:rPr>
          <w:rFonts w:ascii="Simplified Arabic" w:eastAsia="Times New Roman" w:hAnsi="Simplified Arabic" w:cs="Simplified Arabic"/>
          <w:b/>
          <w:bCs/>
          <w:sz w:val="28"/>
          <w:szCs w:val="28"/>
          <w:rtl/>
          <w:lang w:bidi="ar-IQ"/>
        </w:rPr>
        <w:t>2-8-2 المناج التعليمي</w:t>
      </w:r>
    </w:p>
    <w:p w:rsidR="008970C9" w:rsidRPr="00324E50" w:rsidRDefault="008970C9" w:rsidP="008970C9">
      <w:pPr>
        <w:bidi/>
        <w:spacing w:after="120"/>
        <w:jc w:val="both"/>
        <w:rPr>
          <w:rFonts w:ascii="Simplified Arabic" w:eastAsia="Calibri" w:hAnsi="Simplified Arabic" w:cs="Simplified Arabic"/>
          <w:sz w:val="28"/>
          <w:szCs w:val="28"/>
          <w:rtl/>
          <w:lang w:bidi="ar-IQ"/>
        </w:rPr>
      </w:pPr>
      <w:r w:rsidRPr="00324E50">
        <w:rPr>
          <w:rFonts w:ascii="Simplified Arabic" w:eastAsia="Times New Roman" w:hAnsi="Simplified Arabic" w:cs="Simplified Arabic"/>
          <w:b/>
          <w:bCs/>
          <w:sz w:val="28"/>
          <w:szCs w:val="28"/>
          <w:rtl/>
          <w:lang w:bidi="ar-IQ"/>
        </w:rPr>
        <w:tab/>
      </w:r>
      <w:r>
        <w:rPr>
          <w:rFonts w:ascii="Simplified Arabic" w:eastAsia="Calibri" w:hAnsi="Simplified Arabic" w:cs="Simplified Arabic"/>
          <w:sz w:val="28"/>
          <w:szCs w:val="28"/>
          <w:rtl/>
          <w:lang w:bidi="ar-IQ"/>
        </w:rPr>
        <w:t xml:space="preserve"> </w:t>
      </w:r>
      <w:r w:rsidRPr="00324E50">
        <w:rPr>
          <w:rFonts w:ascii="Simplified Arabic" w:eastAsia="Calibri" w:hAnsi="Simplified Arabic" w:cs="Simplified Arabic"/>
          <w:sz w:val="28"/>
          <w:szCs w:val="28"/>
          <w:rtl/>
          <w:lang w:bidi="ar-IQ"/>
        </w:rPr>
        <w:t>قام الباحث بالاطلاع على عدد من البرامج والمناهج التعليمية وكذلك الاطلاع على الدراسات السابقة التي تخص موضوع الدراسة فقد قام الباحث بأعداد برنامج بالألعاب الكترونية يسعى من خلالها الى تحسين وتنمية  التمييز البصري وقد احتوى البرنامج على عدد من الألعاب الكترونية وتطبيقها في درس التربية الرياضية ومدتهُ (45) دقيقة ولمدة (6) أسابيع بواقع ثلاثة دروس بالأسبوع ولكل يوم الاحد والثلاثاء والخميس، وبلغ مجموع الدروس (18) درس، اما المجموعة الضابطة فقد تم تطبيق منهاج وزارة التربية من خلال درس التربية الرياضية المتبع في المنهاج.</w:t>
      </w:r>
    </w:p>
    <w:p w:rsidR="008970C9" w:rsidRPr="00324E50" w:rsidRDefault="008970C9" w:rsidP="008970C9">
      <w:pPr>
        <w:bidi/>
        <w:spacing w:after="120"/>
        <w:jc w:val="lowKashida"/>
        <w:rPr>
          <w:rFonts w:ascii="Simplified Arabic" w:eastAsia="Times New Roman" w:hAnsi="Simplified Arabic" w:cs="Simplified Arabic"/>
          <w:b/>
          <w:bCs/>
          <w:sz w:val="28"/>
          <w:szCs w:val="28"/>
          <w:lang w:bidi="ar-IQ"/>
        </w:rPr>
      </w:pPr>
      <w:r w:rsidRPr="00324E50">
        <w:rPr>
          <w:rFonts w:ascii="Simplified Arabic" w:eastAsia="Times New Roman" w:hAnsi="Simplified Arabic" w:cs="Simplified Arabic"/>
          <w:b/>
          <w:bCs/>
          <w:sz w:val="28"/>
          <w:szCs w:val="28"/>
          <w:rtl/>
          <w:lang w:bidi="ar-IQ"/>
        </w:rPr>
        <w:t>2-8-3 الاختبارات البعدية</w:t>
      </w:r>
    </w:p>
    <w:p w:rsidR="008970C9" w:rsidRPr="00324E50" w:rsidRDefault="008970C9" w:rsidP="008970C9">
      <w:pPr>
        <w:bidi/>
        <w:spacing w:after="120"/>
        <w:jc w:val="both"/>
        <w:rPr>
          <w:rFonts w:ascii="Simplified Arabic" w:eastAsia="Calibri" w:hAnsi="Simplified Arabic" w:cs="Simplified Arabic"/>
          <w:sz w:val="28"/>
          <w:szCs w:val="28"/>
          <w:rtl/>
        </w:rPr>
      </w:pPr>
      <w:r w:rsidRPr="00324E50">
        <w:rPr>
          <w:rFonts w:ascii="Simplified Arabic" w:eastAsia="Calibri" w:hAnsi="Simplified Arabic" w:cs="Simplified Arabic"/>
          <w:sz w:val="28"/>
          <w:szCs w:val="28"/>
          <w:rtl/>
        </w:rPr>
        <w:t xml:space="preserve">     بعد اكتمال المدة الزمنية للتجربة الرئيسية قام الباحث بأجراء الاختبارات البعدية للتلاميذ الصف الثاني وللمجموعتين الضابطة والتجريبية وبنفس الظروف القبلية وبتاريخ 7/ 4 /2022 ليوم الخميس      </w:t>
      </w:r>
    </w:p>
    <w:p w:rsidR="008970C9" w:rsidRPr="00324E50" w:rsidRDefault="008970C9" w:rsidP="008970C9">
      <w:pPr>
        <w:bidi/>
        <w:spacing w:after="120"/>
        <w:jc w:val="lowKashida"/>
        <w:rPr>
          <w:rFonts w:ascii="Simplified Arabic" w:eastAsia="Times New Roman" w:hAnsi="Simplified Arabic" w:cs="Simplified Arabic"/>
          <w:b/>
          <w:bCs/>
          <w:sz w:val="28"/>
          <w:szCs w:val="28"/>
          <w:rtl/>
          <w:lang w:bidi="ar-IQ"/>
        </w:rPr>
      </w:pPr>
      <w:r w:rsidRPr="00324E50">
        <w:rPr>
          <w:rFonts w:ascii="Simplified Arabic" w:eastAsia="Times New Roman" w:hAnsi="Simplified Arabic" w:cs="Simplified Arabic"/>
          <w:b/>
          <w:bCs/>
          <w:sz w:val="28"/>
          <w:szCs w:val="28"/>
          <w:rtl/>
          <w:lang w:bidi="ar-IQ"/>
        </w:rPr>
        <w:t>2-9 الوسائل الإحصائية</w:t>
      </w:r>
    </w:p>
    <w:p w:rsidR="008970C9" w:rsidRPr="00324E50" w:rsidRDefault="008970C9" w:rsidP="008970C9">
      <w:pPr>
        <w:bidi/>
        <w:spacing w:after="120"/>
        <w:jc w:val="both"/>
        <w:rPr>
          <w:rFonts w:ascii="Simplified Arabic" w:eastAsia="Calibri" w:hAnsi="Simplified Arabic" w:cs="Simplified Arabic"/>
          <w:sz w:val="28"/>
          <w:szCs w:val="28"/>
          <w:rtl/>
          <w:lang w:bidi="ar-IQ"/>
        </w:rPr>
      </w:pPr>
      <w:r w:rsidRPr="00324E50">
        <w:rPr>
          <w:rFonts w:ascii="Simplified Arabic" w:eastAsia="Calibri" w:hAnsi="Simplified Arabic" w:cs="Simplified Arabic"/>
          <w:sz w:val="28"/>
          <w:szCs w:val="28"/>
          <w:rtl/>
        </w:rPr>
        <w:t>قام الباحث باستخدام برنامج (</w:t>
      </w:r>
      <w:r w:rsidRPr="00324E50">
        <w:rPr>
          <w:rFonts w:ascii="Simplified Arabic" w:eastAsia="Calibri" w:hAnsi="Simplified Arabic" w:cs="Simplified Arabic"/>
          <w:sz w:val="28"/>
          <w:szCs w:val="28"/>
        </w:rPr>
        <w:t>spss</w:t>
      </w:r>
      <w:r w:rsidRPr="00324E50">
        <w:rPr>
          <w:rFonts w:ascii="Simplified Arabic" w:eastAsia="Calibri" w:hAnsi="Simplified Arabic" w:cs="Simplified Arabic"/>
          <w:sz w:val="28"/>
          <w:szCs w:val="28"/>
          <w:rtl/>
          <w:lang w:bidi="ar-IQ"/>
        </w:rPr>
        <w:t>) الاحصائي لغرض استخراج ما يأتي:</w:t>
      </w:r>
      <w:r w:rsidRPr="00324E50">
        <w:rPr>
          <w:rFonts w:ascii="Simplified Arabic" w:eastAsia="Calibri" w:hAnsi="Simplified Arabic" w:cs="Simplified Arabic"/>
          <w:sz w:val="28"/>
          <w:szCs w:val="28"/>
          <w:lang w:bidi="ar-IQ"/>
        </w:rPr>
        <w:t xml:space="preserve"> </w:t>
      </w:r>
      <w:r w:rsidRPr="00324E50">
        <w:rPr>
          <w:rFonts w:ascii="Simplified Arabic" w:eastAsia="Calibri" w:hAnsi="Simplified Arabic" w:cs="Simplified Arabic"/>
          <w:sz w:val="28"/>
          <w:szCs w:val="28"/>
          <w:rtl/>
        </w:rPr>
        <w:t>الوسط الحسابي، الوسيط، الانحراف المعياري، معامل الالتواء، معامل الارتباط البسيط بيرسون، اختبار (</w:t>
      </w:r>
      <w:r w:rsidRPr="00324E50">
        <w:rPr>
          <w:rFonts w:ascii="Simplified Arabic" w:eastAsia="Calibri" w:hAnsi="Simplified Arabic" w:cs="Simplified Arabic"/>
          <w:sz w:val="28"/>
          <w:szCs w:val="28"/>
        </w:rPr>
        <w:t>T</w:t>
      </w:r>
      <w:r w:rsidRPr="00324E50">
        <w:rPr>
          <w:rFonts w:ascii="Simplified Arabic" w:eastAsia="Calibri" w:hAnsi="Simplified Arabic" w:cs="Simplified Arabic"/>
          <w:sz w:val="28"/>
          <w:szCs w:val="28"/>
          <w:rtl/>
          <w:lang w:bidi="ar-IQ"/>
        </w:rPr>
        <w:t>)</w:t>
      </w:r>
    </w:p>
    <w:p w:rsidR="008970C9" w:rsidRPr="00324E50" w:rsidRDefault="008970C9" w:rsidP="008970C9">
      <w:pPr>
        <w:bidi/>
        <w:spacing w:after="120"/>
        <w:jc w:val="lowKashida"/>
        <w:rPr>
          <w:rFonts w:ascii="Simplified Arabic" w:eastAsia="Times New Roman" w:hAnsi="Simplified Arabic" w:cs="Simplified Arabic"/>
          <w:sz w:val="28"/>
          <w:szCs w:val="28"/>
          <w:lang w:bidi="ar-IQ"/>
        </w:rPr>
      </w:pPr>
      <w:r w:rsidRPr="00324E50">
        <w:rPr>
          <w:rFonts w:ascii="Simplified Arabic" w:eastAsia="Times New Roman" w:hAnsi="Simplified Arabic" w:cs="Simplified Arabic"/>
          <w:b/>
          <w:bCs/>
          <w:sz w:val="28"/>
          <w:szCs w:val="28"/>
          <w:rtl/>
        </w:rPr>
        <w:t xml:space="preserve">3 عرض وتحليل ومناقشة النتائج </w:t>
      </w:r>
    </w:p>
    <w:p w:rsidR="008970C9" w:rsidRPr="00324E50" w:rsidRDefault="008970C9" w:rsidP="008970C9">
      <w:pPr>
        <w:bidi/>
        <w:spacing w:after="120"/>
        <w:rPr>
          <w:rFonts w:ascii="Simplified Arabic" w:eastAsia="Times New Roman" w:hAnsi="Simplified Arabic" w:cs="Simplified Arabic"/>
          <w:b/>
          <w:bCs/>
          <w:sz w:val="28"/>
          <w:szCs w:val="28"/>
          <w:rtl/>
        </w:rPr>
      </w:pPr>
      <w:r w:rsidRPr="00324E50">
        <w:rPr>
          <w:rFonts w:ascii="Simplified Arabic" w:eastAsia="Times New Roman" w:hAnsi="Simplified Arabic" w:cs="Simplified Arabic"/>
          <w:b/>
          <w:bCs/>
          <w:sz w:val="28"/>
          <w:szCs w:val="28"/>
          <w:rtl/>
        </w:rPr>
        <w:t xml:space="preserve">3-1 عرض وتحليل النتائج </w:t>
      </w:r>
    </w:p>
    <w:p w:rsidR="008970C9" w:rsidRPr="00324E50" w:rsidRDefault="008970C9" w:rsidP="008970C9">
      <w:pPr>
        <w:bidi/>
        <w:spacing w:after="120"/>
        <w:jc w:val="mediumKashida"/>
        <w:rPr>
          <w:rFonts w:ascii="Simplified Arabic" w:eastAsia="Calibri" w:hAnsi="Simplified Arabic" w:cs="Simplified Arabic"/>
          <w:b/>
          <w:bCs/>
          <w:sz w:val="28"/>
          <w:szCs w:val="28"/>
          <w:rtl/>
          <w:lang w:bidi="ar-IQ"/>
        </w:rPr>
      </w:pPr>
      <w:r w:rsidRPr="00324E50">
        <w:rPr>
          <w:rFonts w:ascii="Simplified Arabic" w:eastAsia="Times New Roman" w:hAnsi="Simplified Arabic" w:cs="Simplified Arabic"/>
          <w:b/>
          <w:bCs/>
          <w:sz w:val="28"/>
          <w:szCs w:val="28"/>
          <w:rtl/>
        </w:rPr>
        <w:t xml:space="preserve">3-1-1 </w:t>
      </w:r>
      <w:r w:rsidRPr="00324E50">
        <w:rPr>
          <w:rFonts w:ascii="Simplified Arabic" w:eastAsia="Calibri" w:hAnsi="Simplified Arabic" w:cs="Simplified Arabic"/>
          <w:b/>
          <w:bCs/>
          <w:sz w:val="28"/>
          <w:szCs w:val="28"/>
          <w:rtl/>
          <w:lang w:bidi="ar-IQ"/>
        </w:rPr>
        <w:t>عرض نتائج الأوساط الحسابية والانحرافات المعيارية في نتائج الاختبارات القبلية والبعدية لمجموعة البحث التجريبية وتحليلها</w:t>
      </w:r>
    </w:p>
    <w:p w:rsidR="008970C9" w:rsidRPr="00324E50" w:rsidRDefault="008970C9" w:rsidP="008970C9">
      <w:pPr>
        <w:bidi/>
        <w:spacing w:after="120"/>
        <w:jc w:val="center"/>
        <w:rPr>
          <w:rFonts w:ascii="Simplified Arabic" w:eastAsia="Calibri" w:hAnsi="Simplified Arabic" w:cs="Simplified Arabic"/>
          <w:b/>
          <w:bCs/>
          <w:sz w:val="28"/>
          <w:szCs w:val="28"/>
          <w:rtl/>
          <w:lang w:bidi="ar-IQ"/>
        </w:rPr>
      </w:pPr>
      <w:r w:rsidRPr="00324E50">
        <w:rPr>
          <w:rFonts w:ascii="Simplified Arabic" w:eastAsia="Calibri" w:hAnsi="Simplified Arabic" w:cs="Simplified Arabic"/>
          <w:b/>
          <w:bCs/>
          <w:sz w:val="28"/>
          <w:szCs w:val="28"/>
          <w:rtl/>
          <w:lang w:bidi="ar-IQ"/>
        </w:rPr>
        <w:t>الجدول (5)</w:t>
      </w:r>
    </w:p>
    <w:p w:rsidR="008970C9" w:rsidRPr="00324E50" w:rsidRDefault="008970C9" w:rsidP="008970C9">
      <w:pPr>
        <w:bidi/>
        <w:spacing w:after="120"/>
        <w:jc w:val="center"/>
        <w:rPr>
          <w:rFonts w:ascii="Simplified Arabic" w:eastAsia="Calibri" w:hAnsi="Simplified Arabic" w:cs="Simplified Arabic"/>
          <w:b/>
          <w:bCs/>
          <w:sz w:val="28"/>
          <w:szCs w:val="28"/>
          <w:rtl/>
          <w:lang w:bidi="ar-IQ"/>
        </w:rPr>
      </w:pPr>
      <w:r w:rsidRPr="00324E50">
        <w:rPr>
          <w:rFonts w:ascii="Simplified Arabic" w:eastAsia="Calibri" w:hAnsi="Simplified Arabic" w:cs="Simplified Arabic"/>
          <w:b/>
          <w:bCs/>
          <w:sz w:val="28"/>
          <w:szCs w:val="28"/>
          <w:rtl/>
          <w:lang w:bidi="ar-IQ"/>
        </w:rPr>
        <w:t xml:space="preserve">يبين الأوساط الحسابية وانحرافاتها </w:t>
      </w:r>
      <w:r w:rsidRPr="00324E50">
        <w:rPr>
          <w:rFonts w:ascii="Simplified Arabic" w:eastAsia="Calibri" w:hAnsi="Simplified Arabic" w:cs="Simplified Arabic"/>
          <w:b/>
          <w:bCs/>
          <w:sz w:val="28"/>
          <w:szCs w:val="28"/>
          <w:rtl/>
        </w:rPr>
        <w:t>للمجموعة التجريبية للاختبارات القبلية والبعدية</w:t>
      </w:r>
    </w:p>
    <w:tbl>
      <w:tblPr>
        <w:tblStyle w:val="3b"/>
        <w:tblpPr w:leftFromText="180" w:rightFromText="180" w:vertAnchor="text" w:horzAnchor="margin" w:tblpXSpec="center" w:tblpY="162"/>
        <w:bidiVisual/>
        <w:tblW w:w="9360" w:type="dxa"/>
        <w:tblLayout w:type="fixed"/>
        <w:tblLook w:val="04A0" w:firstRow="1" w:lastRow="0" w:firstColumn="1" w:lastColumn="0" w:noHBand="0" w:noVBand="1"/>
      </w:tblPr>
      <w:tblGrid>
        <w:gridCol w:w="570"/>
        <w:gridCol w:w="2690"/>
        <w:gridCol w:w="851"/>
        <w:gridCol w:w="1277"/>
        <w:gridCol w:w="1274"/>
        <w:gridCol w:w="1276"/>
        <w:gridCol w:w="1422"/>
      </w:tblGrid>
      <w:tr w:rsidR="008970C9" w:rsidRPr="00324E50" w:rsidTr="00130940">
        <w:trPr>
          <w:cnfStyle w:val="100000000000" w:firstRow="1" w:lastRow="0" w:firstColumn="0" w:lastColumn="0" w:oddVBand="0" w:evenVBand="0" w:oddHBand="0"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571" w:type="dxa"/>
            <w:vMerge w:val="restart"/>
            <w:hideMark/>
          </w:tcPr>
          <w:p w:rsidR="008970C9" w:rsidRPr="00324E50" w:rsidRDefault="008970C9" w:rsidP="00130940">
            <w:pPr>
              <w:bidi/>
              <w:spacing w:after="120" w:line="276" w:lineRule="auto"/>
              <w:jc w:val="center"/>
              <w:rPr>
                <w:rFonts w:ascii="Simplified Arabic" w:eastAsia="Calibri" w:hAnsi="Simplified Arabic" w:cs="Simplified Arabic"/>
                <w:sz w:val="24"/>
                <w:szCs w:val="24"/>
              </w:rPr>
            </w:pPr>
            <w:r w:rsidRPr="00324E50">
              <w:rPr>
                <w:rFonts w:ascii="Simplified Arabic" w:eastAsia="Calibri" w:hAnsi="Simplified Arabic" w:cs="Simplified Arabic"/>
                <w:sz w:val="24"/>
                <w:szCs w:val="24"/>
                <w:rtl/>
              </w:rPr>
              <w:t>ت</w:t>
            </w:r>
          </w:p>
        </w:tc>
        <w:tc>
          <w:tcPr>
            <w:tcW w:w="2689" w:type="dxa"/>
            <w:vMerge w:val="restart"/>
            <w:hideMark/>
          </w:tcPr>
          <w:p w:rsidR="008970C9" w:rsidRPr="00324E50" w:rsidRDefault="008970C9"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rPr>
            </w:pPr>
            <w:r w:rsidRPr="00324E50">
              <w:rPr>
                <w:rFonts w:ascii="Simplified Arabic" w:eastAsia="Calibri" w:hAnsi="Simplified Arabic" w:cs="Simplified Arabic"/>
                <w:sz w:val="24"/>
                <w:szCs w:val="24"/>
                <w:rtl/>
              </w:rPr>
              <w:t>الاختبار</w:t>
            </w:r>
          </w:p>
        </w:tc>
        <w:tc>
          <w:tcPr>
            <w:tcW w:w="851" w:type="dxa"/>
            <w:vMerge w:val="restart"/>
            <w:textDirection w:val="tbRl"/>
            <w:hideMark/>
          </w:tcPr>
          <w:p w:rsidR="008970C9" w:rsidRPr="00324E50" w:rsidRDefault="008970C9" w:rsidP="00130940">
            <w:pPr>
              <w:bidi/>
              <w:spacing w:after="120"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rPr>
            </w:pPr>
            <w:r w:rsidRPr="00324E50">
              <w:rPr>
                <w:rFonts w:ascii="Simplified Arabic" w:eastAsia="Calibri" w:hAnsi="Simplified Arabic" w:cs="Simplified Arabic"/>
                <w:sz w:val="24"/>
                <w:szCs w:val="24"/>
                <w:rtl/>
              </w:rPr>
              <w:t>القياس</w:t>
            </w:r>
          </w:p>
        </w:tc>
        <w:tc>
          <w:tcPr>
            <w:tcW w:w="2549" w:type="dxa"/>
            <w:gridSpan w:val="2"/>
            <w:hideMark/>
          </w:tcPr>
          <w:p w:rsidR="008970C9" w:rsidRPr="00324E50" w:rsidRDefault="008970C9"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rPr>
            </w:pPr>
            <w:r w:rsidRPr="00324E50">
              <w:rPr>
                <w:rFonts w:ascii="Simplified Arabic" w:eastAsia="Calibri" w:hAnsi="Simplified Arabic" w:cs="Simplified Arabic"/>
                <w:sz w:val="24"/>
                <w:szCs w:val="24"/>
                <w:rtl/>
              </w:rPr>
              <w:t>الاختبار القبلي</w:t>
            </w:r>
          </w:p>
        </w:tc>
        <w:tc>
          <w:tcPr>
            <w:tcW w:w="2696" w:type="dxa"/>
            <w:gridSpan w:val="2"/>
            <w:hideMark/>
          </w:tcPr>
          <w:p w:rsidR="008970C9" w:rsidRPr="00324E50" w:rsidRDefault="008970C9"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rPr>
            </w:pPr>
            <w:r w:rsidRPr="00324E50">
              <w:rPr>
                <w:rFonts w:ascii="Simplified Arabic" w:eastAsia="Calibri" w:hAnsi="Simplified Arabic" w:cs="Simplified Arabic"/>
                <w:sz w:val="24"/>
                <w:szCs w:val="24"/>
                <w:rtl/>
              </w:rPr>
              <w:t>الاختبار البعدي</w:t>
            </w:r>
          </w:p>
        </w:tc>
      </w:tr>
      <w:tr w:rsidR="008970C9" w:rsidRPr="00153116" w:rsidTr="00130940">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571" w:type="dxa"/>
            <w:vMerge/>
            <w:hideMark/>
          </w:tcPr>
          <w:p w:rsidR="008970C9" w:rsidRPr="00324E50" w:rsidRDefault="008970C9" w:rsidP="00130940">
            <w:pPr>
              <w:spacing w:after="120" w:line="276" w:lineRule="auto"/>
              <w:rPr>
                <w:rFonts w:ascii="Simplified Arabic" w:eastAsia="Calibri" w:hAnsi="Simplified Arabic" w:cs="Simplified Arabic"/>
                <w:sz w:val="24"/>
                <w:szCs w:val="24"/>
              </w:rPr>
            </w:pPr>
          </w:p>
        </w:tc>
        <w:tc>
          <w:tcPr>
            <w:tcW w:w="2689" w:type="dxa"/>
            <w:vMerge/>
            <w:hideMark/>
          </w:tcPr>
          <w:p w:rsidR="008970C9" w:rsidRPr="00324E50" w:rsidRDefault="008970C9" w:rsidP="00130940">
            <w:pPr>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p>
        </w:tc>
        <w:tc>
          <w:tcPr>
            <w:tcW w:w="851" w:type="dxa"/>
            <w:vMerge/>
            <w:hideMark/>
          </w:tcPr>
          <w:p w:rsidR="008970C9" w:rsidRPr="00324E50" w:rsidRDefault="008970C9" w:rsidP="00130940">
            <w:pPr>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p>
        </w:tc>
        <w:tc>
          <w:tcPr>
            <w:tcW w:w="1276" w:type="dxa"/>
            <w:hideMark/>
          </w:tcPr>
          <w:p w:rsidR="008970C9" w:rsidRPr="00324E50" w:rsidRDefault="008970C9" w:rsidP="00130940">
            <w:pPr>
              <w:keepNext/>
              <w:autoSpaceDE w:val="0"/>
              <w:autoSpaceDN w:val="0"/>
              <w:bidi/>
              <w:spacing w:after="120"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324E50">
              <w:rPr>
                <w:rFonts w:ascii="Simplified Arabic" w:hAnsi="Simplified Arabic" w:cs="Simplified Arabic"/>
                <w:b/>
                <w:bCs/>
                <w:sz w:val="24"/>
                <w:szCs w:val="24"/>
                <w:rtl/>
                <w:lang w:bidi="ar-IQ"/>
              </w:rPr>
              <w:t>سَ</w:t>
            </w:r>
          </w:p>
        </w:tc>
        <w:tc>
          <w:tcPr>
            <w:tcW w:w="1273" w:type="dxa"/>
            <w:hideMark/>
          </w:tcPr>
          <w:p w:rsidR="008970C9" w:rsidRPr="00324E50" w:rsidRDefault="008970C9" w:rsidP="00130940">
            <w:pPr>
              <w:keepNext/>
              <w:autoSpaceDE w:val="0"/>
              <w:autoSpaceDN w:val="0"/>
              <w:bidi/>
              <w:spacing w:after="120"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324E50">
              <w:rPr>
                <w:rFonts w:ascii="Simplified Arabic" w:hAnsi="Simplified Arabic" w:cs="Simplified Arabic"/>
                <w:b/>
                <w:bCs/>
                <w:sz w:val="24"/>
                <w:szCs w:val="24"/>
                <w:rtl/>
                <w:lang w:bidi="ar-IQ"/>
              </w:rPr>
              <w:t>ع</w:t>
            </w:r>
          </w:p>
        </w:tc>
        <w:tc>
          <w:tcPr>
            <w:tcW w:w="1275" w:type="dxa"/>
            <w:hideMark/>
          </w:tcPr>
          <w:p w:rsidR="008970C9" w:rsidRPr="00324E50" w:rsidRDefault="008970C9" w:rsidP="00130940">
            <w:pPr>
              <w:keepNext/>
              <w:autoSpaceDE w:val="0"/>
              <w:autoSpaceDN w:val="0"/>
              <w:bidi/>
              <w:spacing w:after="120"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324E50">
              <w:rPr>
                <w:rFonts w:ascii="Simplified Arabic" w:hAnsi="Simplified Arabic" w:cs="Simplified Arabic"/>
                <w:b/>
                <w:bCs/>
                <w:sz w:val="24"/>
                <w:szCs w:val="24"/>
                <w:rtl/>
                <w:lang w:bidi="ar-IQ"/>
              </w:rPr>
              <w:t>سَ</w:t>
            </w:r>
          </w:p>
        </w:tc>
        <w:tc>
          <w:tcPr>
            <w:tcW w:w="1421" w:type="dxa"/>
            <w:hideMark/>
          </w:tcPr>
          <w:p w:rsidR="008970C9" w:rsidRPr="00324E50" w:rsidRDefault="008970C9" w:rsidP="00130940">
            <w:pPr>
              <w:keepNext/>
              <w:autoSpaceDE w:val="0"/>
              <w:autoSpaceDN w:val="0"/>
              <w:bidi/>
              <w:spacing w:after="120"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324E50">
              <w:rPr>
                <w:rFonts w:ascii="Simplified Arabic" w:hAnsi="Simplified Arabic" w:cs="Simplified Arabic"/>
                <w:b/>
                <w:bCs/>
                <w:sz w:val="24"/>
                <w:szCs w:val="24"/>
                <w:rtl/>
                <w:lang w:bidi="ar-IQ"/>
              </w:rPr>
              <w:t>ع</w:t>
            </w:r>
          </w:p>
        </w:tc>
      </w:tr>
      <w:tr w:rsidR="008970C9" w:rsidRPr="00324E50" w:rsidTr="00130940">
        <w:trPr>
          <w:cnfStyle w:val="000000010000" w:firstRow="0" w:lastRow="0" w:firstColumn="0" w:lastColumn="0" w:oddVBand="0" w:evenVBand="0" w:oddHBand="0" w:evenHBand="1" w:firstRowFirstColumn="0" w:firstRowLastColumn="0" w:lastRowFirstColumn="0" w:lastRowLastColumn="0"/>
          <w:trHeight w:val="652"/>
        </w:trPr>
        <w:tc>
          <w:tcPr>
            <w:cnfStyle w:val="001000000000" w:firstRow="0" w:lastRow="0" w:firstColumn="1" w:lastColumn="0" w:oddVBand="0" w:evenVBand="0" w:oddHBand="0" w:evenHBand="0" w:firstRowFirstColumn="0" w:firstRowLastColumn="0" w:lastRowFirstColumn="0" w:lastRowLastColumn="0"/>
            <w:tcW w:w="571" w:type="dxa"/>
            <w:hideMark/>
          </w:tcPr>
          <w:p w:rsidR="008970C9" w:rsidRPr="00324E50" w:rsidRDefault="008970C9" w:rsidP="00130940">
            <w:pPr>
              <w:bidi/>
              <w:spacing w:after="120" w:line="276" w:lineRule="auto"/>
              <w:jc w:val="center"/>
              <w:rPr>
                <w:rFonts w:ascii="Simplified Arabic" w:eastAsia="Calibri" w:hAnsi="Simplified Arabic" w:cs="Simplified Arabic"/>
                <w:sz w:val="24"/>
                <w:szCs w:val="24"/>
              </w:rPr>
            </w:pPr>
            <w:r w:rsidRPr="00324E50">
              <w:rPr>
                <w:rFonts w:ascii="Simplified Arabic" w:eastAsia="Calibri" w:hAnsi="Simplified Arabic" w:cs="Simplified Arabic"/>
                <w:sz w:val="24"/>
                <w:szCs w:val="24"/>
                <w:rtl/>
              </w:rPr>
              <w:t>1</w:t>
            </w:r>
          </w:p>
        </w:tc>
        <w:tc>
          <w:tcPr>
            <w:tcW w:w="2689" w:type="dxa"/>
            <w:hideMark/>
          </w:tcPr>
          <w:p w:rsidR="008970C9" w:rsidRPr="00324E50" w:rsidRDefault="008970C9"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sz w:val="24"/>
                <w:szCs w:val="24"/>
              </w:rPr>
            </w:pPr>
            <w:r w:rsidRPr="00324E50">
              <w:rPr>
                <w:rFonts w:ascii="Simplified Arabic" w:hAnsi="Simplified Arabic" w:cs="Simplified Arabic"/>
                <w:b/>
                <w:bCs/>
                <w:color w:val="000000"/>
                <w:sz w:val="24"/>
                <w:szCs w:val="24"/>
                <w:rtl/>
              </w:rPr>
              <w:t>التمييز البصري</w:t>
            </w:r>
          </w:p>
        </w:tc>
        <w:tc>
          <w:tcPr>
            <w:tcW w:w="851" w:type="dxa"/>
            <w:hideMark/>
          </w:tcPr>
          <w:p w:rsidR="008970C9" w:rsidRPr="00324E50" w:rsidRDefault="008970C9" w:rsidP="00130940">
            <w:pPr>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324E50">
              <w:rPr>
                <w:rFonts w:ascii="Simplified Arabic" w:hAnsi="Simplified Arabic" w:cs="Simplified Arabic"/>
                <w:b/>
                <w:bCs/>
                <w:sz w:val="24"/>
                <w:szCs w:val="24"/>
                <w:rtl/>
                <w:lang w:bidi="ar-IQ"/>
              </w:rPr>
              <w:t>الدرجة</w:t>
            </w:r>
          </w:p>
        </w:tc>
        <w:tc>
          <w:tcPr>
            <w:tcW w:w="1276" w:type="dxa"/>
            <w:hideMark/>
          </w:tcPr>
          <w:p w:rsidR="008970C9" w:rsidRPr="00324E50" w:rsidRDefault="008970C9" w:rsidP="00130940">
            <w:pPr>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324E50">
              <w:rPr>
                <w:rFonts w:ascii="Simplified Arabic" w:hAnsi="Simplified Arabic" w:cs="Simplified Arabic"/>
                <w:b/>
                <w:bCs/>
                <w:sz w:val="24"/>
                <w:szCs w:val="24"/>
                <w:rtl/>
                <w:lang w:bidi="ar-IQ"/>
              </w:rPr>
              <w:t>6.540</w:t>
            </w:r>
          </w:p>
        </w:tc>
        <w:tc>
          <w:tcPr>
            <w:tcW w:w="1273" w:type="dxa"/>
            <w:hideMark/>
          </w:tcPr>
          <w:p w:rsidR="008970C9" w:rsidRPr="00324E50" w:rsidRDefault="008970C9" w:rsidP="00130940">
            <w:pPr>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bookmarkStart w:id="2" w:name="_Hlk106745225"/>
            <w:r w:rsidRPr="00324E50">
              <w:rPr>
                <w:rFonts w:ascii="Simplified Arabic" w:hAnsi="Simplified Arabic" w:cs="Simplified Arabic"/>
                <w:b/>
                <w:bCs/>
                <w:sz w:val="24"/>
                <w:szCs w:val="24"/>
                <w:rtl/>
                <w:lang w:bidi="ar-IQ"/>
              </w:rPr>
              <w:t>1.457</w:t>
            </w:r>
            <w:bookmarkEnd w:id="2"/>
          </w:p>
        </w:tc>
        <w:tc>
          <w:tcPr>
            <w:tcW w:w="1275" w:type="dxa"/>
            <w:hideMark/>
          </w:tcPr>
          <w:p w:rsidR="008970C9" w:rsidRPr="00324E50" w:rsidRDefault="008970C9" w:rsidP="00130940">
            <w:pPr>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324E50">
              <w:rPr>
                <w:rFonts w:ascii="Simplified Arabic" w:hAnsi="Simplified Arabic" w:cs="Simplified Arabic"/>
                <w:b/>
                <w:bCs/>
                <w:sz w:val="24"/>
                <w:szCs w:val="24"/>
                <w:rtl/>
                <w:lang w:bidi="ar-IQ"/>
              </w:rPr>
              <w:t>8.201</w:t>
            </w:r>
          </w:p>
        </w:tc>
        <w:tc>
          <w:tcPr>
            <w:tcW w:w="1421" w:type="dxa"/>
            <w:hideMark/>
          </w:tcPr>
          <w:p w:rsidR="008970C9" w:rsidRPr="00324E50" w:rsidRDefault="008970C9" w:rsidP="00130940">
            <w:pPr>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324E50">
              <w:rPr>
                <w:rFonts w:ascii="Simplified Arabic" w:hAnsi="Simplified Arabic" w:cs="Simplified Arabic"/>
                <w:b/>
                <w:bCs/>
                <w:sz w:val="24"/>
                <w:szCs w:val="24"/>
                <w:rtl/>
                <w:lang w:bidi="ar-IQ"/>
              </w:rPr>
              <w:t>1.387</w:t>
            </w:r>
          </w:p>
        </w:tc>
      </w:tr>
    </w:tbl>
    <w:p w:rsidR="008970C9" w:rsidRPr="00324E50" w:rsidRDefault="008970C9" w:rsidP="008970C9">
      <w:pPr>
        <w:bidi/>
        <w:spacing w:after="120"/>
        <w:rPr>
          <w:rFonts w:ascii="Simplified Arabic" w:eastAsia="Times New Roman" w:hAnsi="Simplified Arabic" w:cs="Simplified Arabic"/>
          <w:b/>
          <w:bCs/>
          <w:sz w:val="28"/>
          <w:szCs w:val="28"/>
          <w:rtl/>
        </w:rPr>
      </w:pPr>
    </w:p>
    <w:p w:rsidR="008970C9" w:rsidRPr="00324E50" w:rsidRDefault="008970C9" w:rsidP="008970C9">
      <w:pPr>
        <w:bidi/>
        <w:spacing w:after="120"/>
        <w:ind w:firstLine="720"/>
        <w:jc w:val="both"/>
        <w:rPr>
          <w:rFonts w:ascii="Simplified Arabic" w:eastAsia="Calibri" w:hAnsi="Simplified Arabic" w:cs="Simplified Arabic"/>
          <w:sz w:val="28"/>
          <w:szCs w:val="28"/>
          <w:rtl/>
          <w:lang w:bidi="ar-IQ"/>
        </w:rPr>
      </w:pPr>
      <w:bookmarkStart w:id="3" w:name="_Hlk106385135"/>
      <w:r w:rsidRPr="00324E50">
        <w:rPr>
          <w:rFonts w:ascii="Simplified Arabic" w:eastAsia="Calibri" w:hAnsi="Simplified Arabic" w:cs="Simplified Arabic"/>
          <w:sz w:val="28"/>
          <w:szCs w:val="28"/>
          <w:rtl/>
          <w:lang w:bidi="ar-IQ"/>
        </w:rPr>
        <w:t>جدول (5) يبين الأوساط الحسابية وانحرافاتها المعيارية لاختبار التمييز البصري فقد حصل اختبار التمييز البصري على وسط حسابي للاختبار القبلي (6.540)، وبانحراف معياري (1.457)، فالبعدي كان بوسط حسابي (8.201</w:t>
      </w:r>
      <w:r w:rsidRPr="00324E50">
        <w:rPr>
          <w:rFonts w:ascii="Simplified Arabic" w:eastAsia="Calibri" w:hAnsi="Simplified Arabic" w:cs="Simplified Arabic"/>
          <w:sz w:val="28"/>
          <w:szCs w:val="28"/>
          <w:rtl/>
        </w:rPr>
        <w:t>)،</w:t>
      </w:r>
      <w:r w:rsidRPr="00324E50">
        <w:rPr>
          <w:rFonts w:ascii="Simplified Arabic" w:eastAsia="Calibri" w:hAnsi="Simplified Arabic" w:cs="Simplified Arabic"/>
          <w:sz w:val="28"/>
          <w:szCs w:val="28"/>
          <w:rtl/>
          <w:lang w:bidi="ar-IQ"/>
        </w:rPr>
        <w:t xml:space="preserve"> وانحراف (1.387</w:t>
      </w:r>
      <w:r w:rsidRPr="00324E50">
        <w:rPr>
          <w:rFonts w:ascii="Simplified Arabic" w:eastAsia="Calibri" w:hAnsi="Simplified Arabic" w:cs="Simplified Arabic"/>
          <w:sz w:val="28"/>
          <w:szCs w:val="28"/>
          <w:rtl/>
        </w:rPr>
        <w:t>).</w:t>
      </w:r>
    </w:p>
    <w:bookmarkEnd w:id="3"/>
    <w:p w:rsidR="008970C9" w:rsidRPr="00324E50" w:rsidRDefault="008970C9" w:rsidP="008970C9">
      <w:pPr>
        <w:bidi/>
        <w:spacing w:after="120"/>
        <w:jc w:val="mediumKashida"/>
        <w:rPr>
          <w:rFonts w:ascii="Simplified Arabic" w:eastAsia="Calibri" w:hAnsi="Simplified Arabic" w:cs="Simplified Arabic"/>
          <w:b/>
          <w:bCs/>
          <w:sz w:val="28"/>
          <w:szCs w:val="28"/>
          <w:lang w:bidi="ar-IQ"/>
        </w:rPr>
      </w:pPr>
      <w:r w:rsidRPr="00324E50">
        <w:rPr>
          <w:rFonts w:ascii="Simplified Arabic" w:eastAsia="Times New Roman" w:hAnsi="Simplified Arabic" w:cs="Simplified Arabic"/>
          <w:b/>
          <w:bCs/>
          <w:sz w:val="28"/>
          <w:szCs w:val="28"/>
          <w:rtl/>
        </w:rPr>
        <w:t xml:space="preserve">3-1-2 </w:t>
      </w:r>
      <w:r w:rsidRPr="00324E50">
        <w:rPr>
          <w:rFonts w:ascii="Simplified Arabic" w:eastAsia="Calibri" w:hAnsi="Simplified Arabic" w:cs="Simplified Arabic"/>
          <w:b/>
          <w:bCs/>
          <w:sz w:val="28"/>
          <w:szCs w:val="28"/>
          <w:rtl/>
          <w:lang w:bidi="ar-IQ"/>
        </w:rPr>
        <w:t>عرض نتائج الأوساط الحسابية والانحرافات المعيارية في نتائج الاختبارات القبلية والبعدية لمجموعة البحث الضابطة وتحليلها</w:t>
      </w:r>
    </w:p>
    <w:p w:rsidR="008970C9" w:rsidRPr="00324E50" w:rsidRDefault="008970C9" w:rsidP="008970C9">
      <w:pPr>
        <w:bidi/>
        <w:spacing w:after="120"/>
        <w:jc w:val="center"/>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rtl/>
          <w:lang w:bidi="ar-IQ"/>
        </w:rPr>
        <w:t>الجدول (6)</w:t>
      </w:r>
      <w:r>
        <w:rPr>
          <w:rFonts w:ascii="Simplified Arabic" w:eastAsia="Calibri" w:hAnsi="Simplified Arabic" w:cs="Simplified Arabic" w:hint="cs"/>
          <w:b/>
          <w:bCs/>
          <w:sz w:val="28"/>
          <w:szCs w:val="28"/>
          <w:rtl/>
          <w:lang w:bidi="ar-IQ"/>
        </w:rPr>
        <w:t xml:space="preserve"> </w:t>
      </w:r>
      <w:r w:rsidRPr="00324E50">
        <w:rPr>
          <w:rFonts w:ascii="Simplified Arabic" w:eastAsia="Calibri" w:hAnsi="Simplified Arabic" w:cs="Simplified Arabic"/>
          <w:b/>
          <w:bCs/>
          <w:sz w:val="28"/>
          <w:szCs w:val="28"/>
          <w:rtl/>
          <w:lang w:bidi="ar-IQ"/>
        </w:rPr>
        <w:t xml:space="preserve">يبين الأوساط الحسابية وانحرافاتها </w:t>
      </w:r>
      <w:r w:rsidRPr="00324E50">
        <w:rPr>
          <w:rFonts w:ascii="Simplified Arabic" w:eastAsia="Calibri" w:hAnsi="Simplified Arabic" w:cs="Simplified Arabic"/>
          <w:b/>
          <w:bCs/>
          <w:sz w:val="28"/>
          <w:szCs w:val="28"/>
          <w:rtl/>
        </w:rPr>
        <w:t>للمجموعة الضابطة للاختبارات القبلية والبعدية</w:t>
      </w:r>
    </w:p>
    <w:tbl>
      <w:tblPr>
        <w:tblStyle w:val="117"/>
        <w:tblpPr w:leftFromText="180" w:rightFromText="180" w:vertAnchor="text" w:horzAnchor="margin" w:tblpXSpec="center" w:tblpY="162"/>
        <w:bidiVisual/>
        <w:tblW w:w="9360" w:type="dxa"/>
        <w:tblLayout w:type="fixed"/>
        <w:tblLook w:val="04A0" w:firstRow="1" w:lastRow="0" w:firstColumn="1" w:lastColumn="0" w:noHBand="0" w:noVBand="1"/>
      </w:tblPr>
      <w:tblGrid>
        <w:gridCol w:w="570"/>
        <w:gridCol w:w="2690"/>
        <w:gridCol w:w="851"/>
        <w:gridCol w:w="1277"/>
        <w:gridCol w:w="1274"/>
        <w:gridCol w:w="1276"/>
        <w:gridCol w:w="1422"/>
      </w:tblGrid>
      <w:tr w:rsidR="008970C9" w:rsidRPr="00324E50" w:rsidTr="00130940">
        <w:trPr>
          <w:cnfStyle w:val="100000000000" w:firstRow="1" w:lastRow="0" w:firstColumn="0" w:lastColumn="0" w:oddVBand="0" w:evenVBand="0" w:oddHBand="0"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571" w:type="dxa"/>
            <w:vMerge w:val="restart"/>
            <w:hideMark/>
          </w:tcPr>
          <w:p w:rsidR="008970C9" w:rsidRPr="00324E50" w:rsidRDefault="008970C9" w:rsidP="00130940">
            <w:pPr>
              <w:bidi/>
              <w:spacing w:after="120" w:line="276" w:lineRule="auto"/>
              <w:jc w:val="center"/>
              <w:rPr>
                <w:rFonts w:ascii="Simplified Arabic" w:eastAsia="Calibri" w:hAnsi="Simplified Arabic" w:cs="Simplified Arabic"/>
                <w:sz w:val="24"/>
                <w:szCs w:val="24"/>
              </w:rPr>
            </w:pPr>
            <w:r w:rsidRPr="00324E50">
              <w:rPr>
                <w:rFonts w:ascii="Simplified Arabic" w:eastAsia="Calibri" w:hAnsi="Simplified Arabic" w:cs="Simplified Arabic"/>
                <w:sz w:val="24"/>
                <w:szCs w:val="24"/>
                <w:rtl/>
              </w:rPr>
              <w:t>ت</w:t>
            </w:r>
          </w:p>
        </w:tc>
        <w:tc>
          <w:tcPr>
            <w:tcW w:w="2689" w:type="dxa"/>
            <w:vMerge w:val="restart"/>
            <w:hideMark/>
          </w:tcPr>
          <w:p w:rsidR="008970C9" w:rsidRPr="00324E50" w:rsidRDefault="008970C9"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rPr>
            </w:pPr>
            <w:r w:rsidRPr="00324E50">
              <w:rPr>
                <w:rFonts w:ascii="Simplified Arabic" w:eastAsia="Calibri" w:hAnsi="Simplified Arabic" w:cs="Simplified Arabic"/>
                <w:sz w:val="24"/>
                <w:szCs w:val="24"/>
                <w:rtl/>
              </w:rPr>
              <w:t>الاختبار</w:t>
            </w:r>
          </w:p>
        </w:tc>
        <w:tc>
          <w:tcPr>
            <w:tcW w:w="851" w:type="dxa"/>
            <w:vMerge w:val="restart"/>
            <w:textDirection w:val="tbRl"/>
            <w:hideMark/>
          </w:tcPr>
          <w:p w:rsidR="008970C9" w:rsidRPr="00324E50" w:rsidRDefault="008970C9" w:rsidP="00130940">
            <w:pPr>
              <w:bidi/>
              <w:spacing w:after="120"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rPr>
            </w:pPr>
            <w:r w:rsidRPr="00324E50">
              <w:rPr>
                <w:rFonts w:ascii="Simplified Arabic" w:eastAsia="Calibri" w:hAnsi="Simplified Arabic" w:cs="Simplified Arabic"/>
                <w:sz w:val="24"/>
                <w:szCs w:val="24"/>
                <w:rtl/>
              </w:rPr>
              <w:t>القياس</w:t>
            </w:r>
          </w:p>
        </w:tc>
        <w:tc>
          <w:tcPr>
            <w:tcW w:w="2549" w:type="dxa"/>
            <w:gridSpan w:val="2"/>
            <w:hideMark/>
          </w:tcPr>
          <w:p w:rsidR="008970C9" w:rsidRPr="00324E50" w:rsidRDefault="008970C9"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rPr>
            </w:pPr>
            <w:r w:rsidRPr="00324E50">
              <w:rPr>
                <w:rFonts w:ascii="Simplified Arabic" w:eastAsia="Calibri" w:hAnsi="Simplified Arabic" w:cs="Simplified Arabic"/>
                <w:sz w:val="24"/>
                <w:szCs w:val="24"/>
                <w:rtl/>
              </w:rPr>
              <w:t>الاختبار القبلي</w:t>
            </w:r>
          </w:p>
        </w:tc>
        <w:tc>
          <w:tcPr>
            <w:tcW w:w="2696" w:type="dxa"/>
            <w:gridSpan w:val="2"/>
            <w:hideMark/>
          </w:tcPr>
          <w:p w:rsidR="008970C9" w:rsidRPr="00324E50" w:rsidRDefault="008970C9"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rPr>
            </w:pPr>
            <w:r w:rsidRPr="00324E50">
              <w:rPr>
                <w:rFonts w:ascii="Simplified Arabic" w:eastAsia="Calibri" w:hAnsi="Simplified Arabic" w:cs="Simplified Arabic"/>
                <w:sz w:val="24"/>
                <w:szCs w:val="24"/>
                <w:rtl/>
              </w:rPr>
              <w:t>الاختبار البعدي</w:t>
            </w:r>
          </w:p>
        </w:tc>
      </w:tr>
      <w:tr w:rsidR="008970C9" w:rsidRPr="00153116" w:rsidTr="00130940">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571" w:type="dxa"/>
            <w:vMerge/>
            <w:hideMark/>
          </w:tcPr>
          <w:p w:rsidR="008970C9" w:rsidRPr="00324E50" w:rsidRDefault="008970C9" w:rsidP="00130940">
            <w:pPr>
              <w:spacing w:after="120" w:line="276" w:lineRule="auto"/>
              <w:rPr>
                <w:rFonts w:ascii="Simplified Arabic" w:eastAsia="Calibri" w:hAnsi="Simplified Arabic" w:cs="Simplified Arabic"/>
                <w:sz w:val="24"/>
                <w:szCs w:val="24"/>
              </w:rPr>
            </w:pPr>
          </w:p>
        </w:tc>
        <w:tc>
          <w:tcPr>
            <w:tcW w:w="2689" w:type="dxa"/>
            <w:vMerge/>
            <w:hideMark/>
          </w:tcPr>
          <w:p w:rsidR="008970C9" w:rsidRPr="00324E50" w:rsidRDefault="008970C9" w:rsidP="00130940">
            <w:pPr>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p>
        </w:tc>
        <w:tc>
          <w:tcPr>
            <w:tcW w:w="851" w:type="dxa"/>
            <w:vMerge/>
            <w:hideMark/>
          </w:tcPr>
          <w:p w:rsidR="008970C9" w:rsidRPr="00324E50" w:rsidRDefault="008970C9" w:rsidP="00130940">
            <w:pPr>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p>
        </w:tc>
        <w:tc>
          <w:tcPr>
            <w:tcW w:w="1276" w:type="dxa"/>
            <w:hideMark/>
          </w:tcPr>
          <w:p w:rsidR="008970C9" w:rsidRPr="00324E50" w:rsidRDefault="008970C9" w:rsidP="00130940">
            <w:pPr>
              <w:keepNext/>
              <w:autoSpaceDE w:val="0"/>
              <w:autoSpaceDN w:val="0"/>
              <w:bidi/>
              <w:spacing w:after="120"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324E50">
              <w:rPr>
                <w:rFonts w:ascii="Simplified Arabic" w:hAnsi="Simplified Arabic" w:cs="Simplified Arabic"/>
                <w:b/>
                <w:bCs/>
                <w:sz w:val="24"/>
                <w:szCs w:val="24"/>
                <w:rtl/>
                <w:lang w:bidi="ar-IQ"/>
              </w:rPr>
              <w:t>سَ</w:t>
            </w:r>
          </w:p>
        </w:tc>
        <w:tc>
          <w:tcPr>
            <w:tcW w:w="1273" w:type="dxa"/>
            <w:hideMark/>
          </w:tcPr>
          <w:p w:rsidR="008970C9" w:rsidRPr="00324E50" w:rsidRDefault="008970C9" w:rsidP="00130940">
            <w:pPr>
              <w:keepNext/>
              <w:autoSpaceDE w:val="0"/>
              <w:autoSpaceDN w:val="0"/>
              <w:bidi/>
              <w:spacing w:after="120"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324E50">
              <w:rPr>
                <w:rFonts w:ascii="Simplified Arabic" w:hAnsi="Simplified Arabic" w:cs="Simplified Arabic"/>
                <w:b/>
                <w:bCs/>
                <w:sz w:val="24"/>
                <w:szCs w:val="24"/>
                <w:rtl/>
                <w:lang w:bidi="ar-IQ"/>
              </w:rPr>
              <w:t>ع</w:t>
            </w:r>
          </w:p>
        </w:tc>
        <w:tc>
          <w:tcPr>
            <w:tcW w:w="1275" w:type="dxa"/>
            <w:hideMark/>
          </w:tcPr>
          <w:p w:rsidR="008970C9" w:rsidRPr="00324E50" w:rsidRDefault="008970C9" w:rsidP="00130940">
            <w:pPr>
              <w:keepNext/>
              <w:autoSpaceDE w:val="0"/>
              <w:autoSpaceDN w:val="0"/>
              <w:bidi/>
              <w:spacing w:after="120"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324E50">
              <w:rPr>
                <w:rFonts w:ascii="Simplified Arabic" w:hAnsi="Simplified Arabic" w:cs="Simplified Arabic"/>
                <w:b/>
                <w:bCs/>
                <w:sz w:val="24"/>
                <w:szCs w:val="24"/>
                <w:rtl/>
                <w:lang w:bidi="ar-IQ"/>
              </w:rPr>
              <w:t>سَ</w:t>
            </w:r>
          </w:p>
        </w:tc>
        <w:tc>
          <w:tcPr>
            <w:tcW w:w="1421" w:type="dxa"/>
            <w:hideMark/>
          </w:tcPr>
          <w:p w:rsidR="008970C9" w:rsidRPr="00324E50" w:rsidRDefault="008970C9" w:rsidP="00130940">
            <w:pPr>
              <w:keepNext/>
              <w:autoSpaceDE w:val="0"/>
              <w:autoSpaceDN w:val="0"/>
              <w:bidi/>
              <w:spacing w:after="120"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324E50">
              <w:rPr>
                <w:rFonts w:ascii="Simplified Arabic" w:hAnsi="Simplified Arabic" w:cs="Simplified Arabic"/>
                <w:b/>
                <w:bCs/>
                <w:sz w:val="24"/>
                <w:szCs w:val="24"/>
                <w:rtl/>
                <w:lang w:bidi="ar-IQ"/>
              </w:rPr>
              <w:t>ع</w:t>
            </w:r>
          </w:p>
        </w:tc>
      </w:tr>
      <w:tr w:rsidR="008970C9" w:rsidRPr="00324E50" w:rsidTr="00130940">
        <w:trPr>
          <w:cnfStyle w:val="000000010000" w:firstRow="0" w:lastRow="0" w:firstColumn="0" w:lastColumn="0" w:oddVBand="0" w:evenVBand="0" w:oddHBand="0" w:evenHBand="1"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571" w:type="dxa"/>
            <w:hideMark/>
          </w:tcPr>
          <w:p w:rsidR="008970C9" w:rsidRPr="00324E50" w:rsidRDefault="008970C9" w:rsidP="00130940">
            <w:pPr>
              <w:bidi/>
              <w:spacing w:after="120" w:line="276" w:lineRule="auto"/>
              <w:jc w:val="center"/>
              <w:rPr>
                <w:rFonts w:ascii="Simplified Arabic" w:eastAsia="Calibri" w:hAnsi="Simplified Arabic" w:cs="Simplified Arabic"/>
                <w:sz w:val="24"/>
                <w:szCs w:val="24"/>
              </w:rPr>
            </w:pPr>
            <w:r w:rsidRPr="00324E50">
              <w:rPr>
                <w:rFonts w:ascii="Simplified Arabic" w:eastAsia="Calibri" w:hAnsi="Simplified Arabic" w:cs="Simplified Arabic"/>
                <w:sz w:val="24"/>
                <w:szCs w:val="24"/>
                <w:rtl/>
              </w:rPr>
              <w:t>1</w:t>
            </w:r>
          </w:p>
        </w:tc>
        <w:tc>
          <w:tcPr>
            <w:tcW w:w="2689" w:type="dxa"/>
            <w:hideMark/>
          </w:tcPr>
          <w:p w:rsidR="008970C9" w:rsidRPr="00324E50" w:rsidRDefault="008970C9"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sz w:val="24"/>
                <w:szCs w:val="24"/>
              </w:rPr>
            </w:pPr>
            <w:r w:rsidRPr="00324E50">
              <w:rPr>
                <w:rFonts w:ascii="Simplified Arabic" w:hAnsi="Simplified Arabic" w:cs="Simplified Arabic"/>
                <w:b/>
                <w:bCs/>
                <w:color w:val="000000"/>
                <w:sz w:val="24"/>
                <w:szCs w:val="24"/>
                <w:rtl/>
              </w:rPr>
              <w:t>التمييز البصري</w:t>
            </w:r>
          </w:p>
        </w:tc>
        <w:tc>
          <w:tcPr>
            <w:tcW w:w="851" w:type="dxa"/>
            <w:hideMark/>
          </w:tcPr>
          <w:p w:rsidR="008970C9" w:rsidRPr="00324E50" w:rsidRDefault="008970C9" w:rsidP="00130940">
            <w:pPr>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324E50">
              <w:rPr>
                <w:rFonts w:ascii="Simplified Arabic" w:hAnsi="Simplified Arabic" w:cs="Simplified Arabic"/>
                <w:b/>
                <w:bCs/>
                <w:sz w:val="24"/>
                <w:szCs w:val="24"/>
                <w:rtl/>
                <w:lang w:bidi="ar-IQ"/>
              </w:rPr>
              <w:t>الدرجة</w:t>
            </w:r>
          </w:p>
        </w:tc>
        <w:tc>
          <w:tcPr>
            <w:tcW w:w="1276" w:type="dxa"/>
            <w:hideMark/>
          </w:tcPr>
          <w:p w:rsidR="008970C9" w:rsidRPr="00324E50" w:rsidRDefault="008970C9" w:rsidP="00130940">
            <w:pPr>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324E50">
              <w:rPr>
                <w:rFonts w:ascii="Simplified Arabic" w:hAnsi="Simplified Arabic" w:cs="Simplified Arabic"/>
                <w:b/>
                <w:bCs/>
                <w:sz w:val="24"/>
                <w:szCs w:val="24"/>
                <w:rtl/>
                <w:lang w:bidi="ar-IQ"/>
              </w:rPr>
              <w:t>6.331</w:t>
            </w:r>
          </w:p>
        </w:tc>
        <w:tc>
          <w:tcPr>
            <w:tcW w:w="1273" w:type="dxa"/>
            <w:hideMark/>
          </w:tcPr>
          <w:p w:rsidR="008970C9" w:rsidRPr="00324E50" w:rsidRDefault="008970C9" w:rsidP="00130940">
            <w:pPr>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324E50">
              <w:rPr>
                <w:rFonts w:ascii="Simplified Arabic" w:hAnsi="Simplified Arabic" w:cs="Simplified Arabic"/>
                <w:b/>
                <w:bCs/>
                <w:sz w:val="24"/>
                <w:szCs w:val="24"/>
                <w:rtl/>
                <w:lang w:bidi="ar-IQ"/>
              </w:rPr>
              <w:t>1.465</w:t>
            </w:r>
          </w:p>
        </w:tc>
        <w:tc>
          <w:tcPr>
            <w:tcW w:w="1275" w:type="dxa"/>
            <w:hideMark/>
          </w:tcPr>
          <w:p w:rsidR="008970C9" w:rsidRPr="00324E50" w:rsidRDefault="008970C9" w:rsidP="00130940">
            <w:pPr>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bookmarkStart w:id="4" w:name="_Hlk106745569"/>
            <w:r w:rsidRPr="00324E50">
              <w:rPr>
                <w:rFonts w:ascii="Simplified Arabic" w:hAnsi="Simplified Arabic" w:cs="Simplified Arabic"/>
                <w:b/>
                <w:bCs/>
                <w:sz w:val="24"/>
                <w:szCs w:val="24"/>
                <w:rtl/>
                <w:lang w:bidi="ar-IQ"/>
              </w:rPr>
              <w:t>7.231</w:t>
            </w:r>
            <w:bookmarkEnd w:id="4"/>
          </w:p>
        </w:tc>
        <w:tc>
          <w:tcPr>
            <w:tcW w:w="1421" w:type="dxa"/>
            <w:hideMark/>
          </w:tcPr>
          <w:p w:rsidR="008970C9" w:rsidRPr="00324E50" w:rsidRDefault="008970C9" w:rsidP="00130940">
            <w:pPr>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bookmarkStart w:id="5" w:name="_Hlk106745582"/>
            <w:r w:rsidRPr="00324E50">
              <w:rPr>
                <w:rFonts w:ascii="Simplified Arabic" w:hAnsi="Simplified Arabic" w:cs="Simplified Arabic"/>
                <w:b/>
                <w:bCs/>
                <w:sz w:val="24"/>
                <w:szCs w:val="24"/>
                <w:rtl/>
                <w:lang w:bidi="ar-IQ"/>
              </w:rPr>
              <w:t>1.425</w:t>
            </w:r>
            <w:bookmarkEnd w:id="5"/>
          </w:p>
        </w:tc>
      </w:tr>
    </w:tbl>
    <w:p w:rsidR="008970C9" w:rsidRPr="00324E50" w:rsidRDefault="008970C9" w:rsidP="008970C9">
      <w:pPr>
        <w:bidi/>
        <w:spacing w:after="120"/>
        <w:jc w:val="both"/>
        <w:rPr>
          <w:rFonts w:ascii="Simplified Arabic" w:eastAsia="Calibri" w:hAnsi="Simplified Arabic" w:cs="Simplified Arabic"/>
          <w:sz w:val="28"/>
          <w:szCs w:val="28"/>
          <w:rtl/>
        </w:rPr>
      </w:pPr>
      <w:r>
        <w:rPr>
          <w:rFonts w:ascii="Simplified Arabic" w:eastAsia="Times New Roman" w:hAnsi="Simplified Arabic" w:cs="Simplified Arabic" w:hint="cs"/>
          <w:b/>
          <w:bCs/>
          <w:sz w:val="28"/>
          <w:szCs w:val="28"/>
          <w:rtl/>
        </w:rPr>
        <w:t xml:space="preserve">        </w:t>
      </w:r>
      <w:r w:rsidRPr="00324E50">
        <w:rPr>
          <w:rFonts w:ascii="Simplified Arabic" w:eastAsia="Calibri" w:hAnsi="Simplified Arabic" w:cs="Simplified Arabic"/>
          <w:sz w:val="28"/>
          <w:szCs w:val="28"/>
          <w:rtl/>
          <w:lang w:bidi="ar-IQ"/>
        </w:rPr>
        <w:t>جدول (6) يبين الأوساط الحسابية وانحرافاتها المعيارية للاختبارات التمييز البصري فقد حصل اختبار التمييز البصري على وسط حسابي للاختبار القبلي (6.331)، وبانحراف معياري (1.465)، فالبعدي كان بوسط حسابي (7.231</w:t>
      </w:r>
      <w:r w:rsidRPr="00324E50">
        <w:rPr>
          <w:rFonts w:ascii="Simplified Arabic" w:eastAsia="Calibri" w:hAnsi="Simplified Arabic" w:cs="Simplified Arabic"/>
          <w:sz w:val="28"/>
          <w:szCs w:val="28"/>
          <w:rtl/>
        </w:rPr>
        <w:t>)،</w:t>
      </w:r>
      <w:r w:rsidRPr="00324E50">
        <w:rPr>
          <w:rFonts w:ascii="Simplified Arabic" w:eastAsia="Calibri" w:hAnsi="Simplified Arabic" w:cs="Simplified Arabic"/>
          <w:sz w:val="28"/>
          <w:szCs w:val="28"/>
          <w:rtl/>
          <w:lang w:bidi="ar-IQ"/>
        </w:rPr>
        <w:t xml:space="preserve"> وانحراف (1.425</w:t>
      </w:r>
      <w:r w:rsidRPr="00324E50">
        <w:rPr>
          <w:rFonts w:ascii="Simplified Arabic" w:eastAsia="Calibri" w:hAnsi="Simplified Arabic" w:cs="Simplified Arabic"/>
          <w:sz w:val="28"/>
          <w:szCs w:val="28"/>
          <w:rtl/>
        </w:rPr>
        <w:t>).</w:t>
      </w:r>
    </w:p>
    <w:p w:rsidR="008970C9" w:rsidRPr="00324E50" w:rsidRDefault="008970C9" w:rsidP="008970C9">
      <w:pPr>
        <w:bidi/>
        <w:spacing w:after="120"/>
        <w:rPr>
          <w:rFonts w:ascii="Simplified Arabic" w:eastAsia="Calibri" w:hAnsi="Simplified Arabic" w:cs="Simplified Arabic"/>
          <w:b/>
          <w:bCs/>
          <w:sz w:val="28"/>
          <w:szCs w:val="28"/>
          <w:lang w:bidi="ar-IQ"/>
        </w:rPr>
      </w:pPr>
      <w:r w:rsidRPr="00324E50">
        <w:rPr>
          <w:rFonts w:ascii="Simplified Arabic" w:eastAsia="Calibri" w:hAnsi="Simplified Arabic" w:cs="Simplified Arabic"/>
          <w:b/>
          <w:bCs/>
          <w:sz w:val="28"/>
          <w:szCs w:val="28"/>
          <w:rtl/>
          <w:lang w:bidi="ar-IQ"/>
        </w:rPr>
        <w:t xml:space="preserve">3-1-3 عرض </w:t>
      </w:r>
      <w:bookmarkStart w:id="6" w:name="_Hlk105361579"/>
      <w:r w:rsidRPr="00324E50">
        <w:rPr>
          <w:rFonts w:ascii="Simplified Arabic" w:eastAsia="Calibri" w:hAnsi="Simplified Arabic" w:cs="Simplified Arabic"/>
          <w:b/>
          <w:bCs/>
          <w:sz w:val="28"/>
          <w:szCs w:val="28"/>
          <w:rtl/>
          <w:lang w:bidi="ar-IQ"/>
        </w:rPr>
        <w:t>نتائج فروق الأوساط الحسابية وقيمة (</w:t>
      </w:r>
      <w:r w:rsidRPr="00324E50">
        <w:rPr>
          <w:rFonts w:ascii="Simplified Arabic" w:eastAsia="Calibri" w:hAnsi="Simplified Arabic" w:cs="Simplified Arabic"/>
          <w:b/>
          <w:bCs/>
          <w:sz w:val="28"/>
          <w:szCs w:val="28"/>
          <w:lang w:bidi="ar-IQ"/>
        </w:rPr>
        <w:t>T</w:t>
      </w:r>
      <w:r w:rsidRPr="00324E50">
        <w:rPr>
          <w:rFonts w:ascii="Simplified Arabic" w:eastAsia="Calibri" w:hAnsi="Simplified Arabic" w:cs="Simplified Arabic"/>
          <w:b/>
          <w:bCs/>
          <w:sz w:val="28"/>
          <w:szCs w:val="28"/>
          <w:rtl/>
          <w:lang w:bidi="ar-IQ"/>
        </w:rPr>
        <w:t>) المحسوبة و(</w:t>
      </w:r>
      <w:r w:rsidRPr="00324E50">
        <w:rPr>
          <w:rFonts w:ascii="Simplified Arabic" w:eastAsia="Calibri" w:hAnsi="Simplified Arabic" w:cs="Simplified Arabic"/>
          <w:b/>
          <w:bCs/>
          <w:sz w:val="28"/>
          <w:szCs w:val="28"/>
          <w:lang w:bidi="ar-IQ"/>
        </w:rPr>
        <w:t>sig</w:t>
      </w:r>
      <w:r w:rsidRPr="00324E50">
        <w:rPr>
          <w:rFonts w:ascii="Simplified Arabic" w:eastAsia="Calibri" w:hAnsi="Simplified Arabic" w:cs="Simplified Arabic"/>
          <w:b/>
          <w:bCs/>
          <w:sz w:val="28"/>
          <w:szCs w:val="28"/>
          <w:rtl/>
          <w:lang w:bidi="ar-IQ"/>
        </w:rPr>
        <w:t>) ونوع الدلالة لاختبار التمييز البصري واختباراته للمجموعة التجريبية للاختبارات القبلية والبعدية</w:t>
      </w:r>
    </w:p>
    <w:bookmarkEnd w:id="6"/>
    <w:p w:rsidR="008970C9" w:rsidRPr="00324E50" w:rsidRDefault="008970C9" w:rsidP="008970C9">
      <w:pPr>
        <w:bidi/>
        <w:spacing w:after="120"/>
        <w:jc w:val="center"/>
        <w:rPr>
          <w:rFonts w:ascii="Simplified Arabic" w:eastAsia="Calibri" w:hAnsi="Simplified Arabic" w:cs="Simplified Arabic"/>
          <w:b/>
          <w:bCs/>
          <w:sz w:val="28"/>
          <w:szCs w:val="28"/>
          <w:rtl/>
          <w:lang w:bidi="ar-IQ"/>
        </w:rPr>
      </w:pPr>
      <w:r w:rsidRPr="00324E50">
        <w:rPr>
          <w:rFonts w:ascii="Simplified Arabic" w:eastAsia="Calibri" w:hAnsi="Simplified Arabic" w:cs="Simplified Arabic"/>
          <w:b/>
          <w:bCs/>
          <w:sz w:val="28"/>
          <w:szCs w:val="28"/>
          <w:rtl/>
          <w:lang w:bidi="ar-IQ"/>
        </w:rPr>
        <w:t>الجدول (7)</w:t>
      </w:r>
    </w:p>
    <w:p w:rsidR="008970C9" w:rsidRPr="00324E50" w:rsidRDefault="008970C9" w:rsidP="008970C9">
      <w:pPr>
        <w:bidi/>
        <w:spacing w:after="120"/>
        <w:jc w:val="center"/>
        <w:rPr>
          <w:rFonts w:ascii="Simplified Arabic" w:eastAsia="Calibri" w:hAnsi="Simplified Arabic" w:cs="Simplified Arabic"/>
          <w:sz w:val="28"/>
          <w:szCs w:val="28"/>
          <w:rtl/>
          <w:lang w:bidi="ar-IQ"/>
        </w:rPr>
      </w:pPr>
      <w:r w:rsidRPr="00324E50">
        <w:rPr>
          <w:rFonts w:ascii="Simplified Arabic" w:eastAsia="Calibri" w:hAnsi="Simplified Arabic" w:cs="Simplified Arabic"/>
          <w:sz w:val="28"/>
          <w:szCs w:val="28"/>
          <w:rtl/>
          <w:lang w:bidi="ar-IQ"/>
        </w:rPr>
        <w:t>يبين نتائج الفروق والانحراف المعياري وقيمة (</w:t>
      </w:r>
      <w:r w:rsidRPr="00324E50">
        <w:rPr>
          <w:rFonts w:ascii="Simplified Arabic" w:eastAsia="Calibri" w:hAnsi="Simplified Arabic" w:cs="Simplified Arabic"/>
          <w:sz w:val="28"/>
          <w:szCs w:val="28"/>
          <w:lang w:bidi="ar-IQ"/>
        </w:rPr>
        <w:t>T</w:t>
      </w:r>
      <w:r w:rsidRPr="00324E50">
        <w:rPr>
          <w:rFonts w:ascii="Simplified Arabic" w:eastAsia="Calibri" w:hAnsi="Simplified Arabic" w:cs="Simplified Arabic"/>
          <w:sz w:val="28"/>
          <w:szCs w:val="28"/>
          <w:rtl/>
          <w:lang w:bidi="ar-IQ"/>
        </w:rPr>
        <w:t>) المحسوبة وقيمة(</w:t>
      </w:r>
      <w:r w:rsidRPr="00324E50">
        <w:rPr>
          <w:rFonts w:ascii="Simplified Arabic" w:eastAsia="Calibri" w:hAnsi="Simplified Arabic" w:cs="Simplified Arabic"/>
          <w:sz w:val="28"/>
          <w:szCs w:val="28"/>
          <w:lang w:bidi="ar-IQ"/>
        </w:rPr>
        <w:t>sig</w:t>
      </w:r>
      <w:r w:rsidRPr="00324E50">
        <w:rPr>
          <w:rFonts w:ascii="Simplified Arabic" w:eastAsia="Calibri" w:hAnsi="Simplified Arabic" w:cs="Simplified Arabic"/>
          <w:sz w:val="28"/>
          <w:szCs w:val="28"/>
          <w:rtl/>
          <w:lang w:bidi="ar-IQ"/>
        </w:rPr>
        <w:t>) ونوع الدلالة للتمييز البصري واختباره للمجموعة التجريبية القبلية والبعدية</w:t>
      </w:r>
    </w:p>
    <w:tbl>
      <w:tblPr>
        <w:tblStyle w:val="117"/>
        <w:bidiVisual/>
        <w:tblW w:w="0" w:type="auto"/>
        <w:jc w:val="center"/>
        <w:tblLook w:val="04A0" w:firstRow="1" w:lastRow="0" w:firstColumn="1" w:lastColumn="0" w:noHBand="0" w:noVBand="1"/>
      </w:tblPr>
      <w:tblGrid>
        <w:gridCol w:w="1080"/>
        <w:gridCol w:w="1712"/>
        <w:gridCol w:w="1079"/>
        <w:gridCol w:w="1079"/>
        <w:gridCol w:w="1079"/>
        <w:gridCol w:w="1079"/>
        <w:gridCol w:w="1079"/>
      </w:tblGrid>
      <w:tr w:rsidR="008970C9" w:rsidRPr="00324E50" w:rsidTr="0013094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0" w:type="dxa"/>
            <w:hideMark/>
          </w:tcPr>
          <w:p w:rsidR="008970C9" w:rsidRPr="00324E50" w:rsidRDefault="008970C9" w:rsidP="00130940">
            <w:pPr>
              <w:bidi/>
              <w:spacing w:after="120" w:line="276" w:lineRule="auto"/>
              <w:jc w:val="center"/>
              <w:rPr>
                <w:rFonts w:ascii="Simplified Arabic" w:eastAsia="Calibri" w:hAnsi="Simplified Arabic" w:cs="Simplified Arabic"/>
                <w:sz w:val="24"/>
                <w:szCs w:val="24"/>
                <w:lang w:bidi="ar-IQ"/>
              </w:rPr>
            </w:pPr>
            <w:r w:rsidRPr="00324E50">
              <w:rPr>
                <w:rFonts w:ascii="Simplified Arabic" w:eastAsia="Calibri" w:hAnsi="Simplified Arabic" w:cs="Simplified Arabic"/>
                <w:sz w:val="24"/>
                <w:szCs w:val="24"/>
                <w:rtl/>
                <w:lang w:bidi="ar-IQ"/>
              </w:rPr>
              <w:t>القدرة</w:t>
            </w:r>
          </w:p>
        </w:tc>
        <w:tc>
          <w:tcPr>
            <w:tcW w:w="1712" w:type="dxa"/>
            <w:hideMark/>
          </w:tcPr>
          <w:p w:rsidR="008970C9" w:rsidRPr="00324E50" w:rsidRDefault="008970C9"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lang w:bidi="ar-IQ"/>
              </w:rPr>
            </w:pPr>
            <w:r w:rsidRPr="00324E50">
              <w:rPr>
                <w:rFonts w:ascii="Simplified Arabic" w:eastAsia="Calibri" w:hAnsi="Simplified Arabic" w:cs="Simplified Arabic"/>
                <w:sz w:val="24"/>
                <w:szCs w:val="24"/>
                <w:rtl/>
                <w:lang w:bidi="ar-IQ"/>
              </w:rPr>
              <w:t>الاختبارات</w:t>
            </w:r>
          </w:p>
        </w:tc>
        <w:tc>
          <w:tcPr>
            <w:tcW w:w="1079" w:type="dxa"/>
            <w:hideMark/>
          </w:tcPr>
          <w:p w:rsidR="008970C9" w:rsidRPr="00324E50" w:rsidRDefault="008970C9"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lang w:bidi="ar-IQ"/>
              </w:rPr>
            </w:pPr>
            <w:r w:rsidRPr="00324E50">
              <w:rPr>
                <w:rFonts w:ascii="Simplified Arabic" w:eastAsia="Calibri" w:hAnsi="Simplified Arabic" w:cs="Simplified Arabic"/>
                <w:sz w:val="24"/>
                <w:szCs w:val="24"/>
                <w:rtl/>
                <w:lang w:bidi="ar-IQ"/>
              </w:rPr>
              <w:t>فَ</w:t>
            </w:r>
          </w:p>
        </w:tc>
        <w:tc>
          <w:tcPr>
            <w:tcW w:w="1079" w:type="dxa"/>
            <w:hideMark/>
          </w:tcPr>
          <w:p w:rsidR="008970C9" w:rsidRPr="00324E50" w:rsidRDefault="008970C9"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lang w:bidi="ar-IQ"/>
              </w:rPr>
            </w:pPr>
            <w:r w:rsidRPr="00324E50">
              <w:rPr>
                <w:rFonts w:ascii="Simplified Arabic" w:eastAsia="Calibri" w:hAnsi="Simplified Arabic" w:cs="Simplified Arabic"/>
                <w:sz w:val="24"/>
                <w:szCs w:val="24"/>
                <w:rtl/>
                <w:lang w:bidi="ar-IQ"/>
              </w:rPr>
              <w:t>ف هـ</w:t>
            </w:r>
          </w:p>
        </w:tc>
        <w:tc>
          <w:tcPr>
            <w:tcW w:w="1079" w:type="dxa"/>
            <w:hideMark/>
          </w:tcPr>
          <w:p w:rsidR="008970C9" w:rsidRPr="00324E50" w:rsidRDefault="008970C9"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lang w:bidi="ar-IQ"/>
              </w:rPr>
            </w:pPr>
            <w:r w:rsidRPr="00324E50">
              <w:rPr>
                <w:rFonts w:ascii="Simplified Arabic" w:eastAsia="Calibri" w:hAnsi="Simplified Arabic" w:cs="Simplified Arabic"/>
                <w:sz w:val="24"/>
                <w:szCs w:val="24"/>
                <w:rtl/>
                <w:lang w:bidi="ar-IQ"/>
              </w:rPr>
              <w:t>(</w:t>
            </w:r>
            <w:r w:rsidRPr="00324E50">
              <w:rPr>
                <w:rFonts w:ascii="Simplified Arabic" w:eastAsia="Calibri" w:hAnsi="Simplified Arabic" w:cs="Simplified Arabic"/>
                <w:sz w:val="24"/>
                <w:szCs w:val="24"/>
                <w:lang w:bidi="ar-IQ"/>
              </w:rPr>
              <w:t>t</w:t>
            </w:r>
            <w:r w:rsidRPr="00324E50">
              <w:rPr>
                <w:rFonts w:ascii="Simplified Arabic" w:eastAsia="Calibri" w:hAnsi="Simplified Arabic" w:cs="Simplified Arabic"/>
                <w:sz w:val="24"/>
                <w:szCs w:val="24"/>
                <w:rtl/>
                <w:lang w:bidi="ar-IQ"/>
              </w:rPr>
              <w:t>) المحسوبة</w:t>
            </w:r>
          </w:p>
        </w:tc>
        <w:tc>
          <w:tcPr>
            <w:tcW w:w="1079" w:type="dxa"/>
            <w:hideMark/>
          </w:tcPr>
          <w:p w:rsidR="008970C9" w:rsidRPr="00324E50" w:rsidRDefault="008970C9"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lang w:bidi="ar-IQ"/>
              </w:rPr>
            </w:pPr>
            <w:r w:rsidRPr="00324E50">
              <w:rPr>
                <w:rFonts w:ascii="Simplified Arabic" w:eastAsia="Calibri" w:hAnsi="Simplified Arabic" w:cs="Simplified Arabic"/>
                <w:sz w:val="24"/>
                <w:szCs w:val="24"/>
                <w:lang w:bidi="ar-IQ"/>
              </w:rPr>
              <w:t>Sig)</w:t>
            </w:r>
            <w:r w:rsidRPr="00324E50">
              <w:rPr>
                <w:rFonts w:ascii="Simplified Arabic" w:eastAsia="Calibri" w:hAnsi="Simplified Arabic" w:cs="Simplified Arabic"/>
                <w:sz w:val="24"/>
                <w:szCs w:val="24"/>
                <w:rtl/>
                <w:lang w:bidi="ar-IQ"/>
              </w:rPr>
              <w:t>)</w:t>
            </w:r>
          </w:p>
        </w:tc>
        <w:tc>
          <w:tcPr>
            <w:tcW w:w="1079" w:type="dxa"/>
            <w:hideMark/>
          </w:tcPr>
          <w:p w:rsidR="008970C9" w:rsidRPr="00324E50" w:rsidRDefault="008970C9"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lang w:bidi="ar-IQ"/>
              </w:rPr>
            </w:pPr>
            <w:r w:rsidRPr="00324E50">
              <w:rPr>
                <w:rFonts w:ascii="Simplified Arabic" w:eastAsia="Calibri" w:hAnsi="Simplified Arabic" w:cs="Simplified Arabic"/>
                <w:sz w:val="24"/>
                <w:szCs w:val="24"/>
                <w:rtl/>
                <w:lang w:bidi="ar-IQ"/>
              </w:rPr>
              <w:t>الدلالة</w:t>
            </w:r>
          </w:p>
        </w:tc>
      </w:tr>
      <w:tr w:rsidR="008970C9" w:rsidRPr="00324E50" w:rsidTr="00130940">
        <w:trPr>
          <w:cnfStyle w:val="000000100000" w:firstRow="0" w:lastRow="0" w:firstColumn="0" w:lastColumn="0" w:oddVBand="0" w:evenVBand="0" w:oddHBand="1" w:evenHBand="0" w:firstRowFirstColumn="0" w:firstRowLastColumn="0" w:lastRowFirstColumn="0" w:lastRowLastColumn="0"/>
          <w:trHeight w:val="938"/>
          <w:jc w:val="center"/>
        </w:trPr>
        <w:tc>
          <w:tcPr>
            <w:cnfStyle w:val="001000000000" w:firstRow="0" w:lastRow="0" w:firstColumn="1" w:lastColumn="0" w:oddVBand="0" w:evenVBand="0" w:oddHBand="0" w:evenHBand="0" w:firstRowFirstColumn="0" w:firstRowLastColumn="0" w:lastRowFirstColumn="0" w:lastRowLastColumn="0"/>
            <w:tcW w:w="1080" w:type="dxa"/>
            <w:hideMark/>
          </w:tcPr>
          <w:p w:rsidR="008970C9" w:rsidRPr="00324E50" w:rsidRDefault="008970C9" w:rsidP="00130940">
            <w:pPr>
              <w:bidi/>
              <w:spacing w:after="120" w:line="276" w:lineRule="auto"/>
              <w:jc w:val="center"/>
              <w:rPr>
                <w:rFonts w:ascii="Simplified Arabic" w:eastAsia="Calibri" w:hAnsi="Simplified Arabic" w:cs="Simplified Arabic"/>
                <w:sz w:val="24"/>
                <w:szCs w:val="24"/>
                <w:lang w:bidi="ar-IQ"/>
              </w:rPr>
            </w:pPr>
            <w:r w:rsidRPr="00324E50">
              <w:rPr>
                <w:rFonts w:ascii="Simplified Arabic" w:eastAsia="Calibri" w:hAnsi="Simplified Arabic" w:cs="Simplified Arabic"/>
                <w:sz w:val="24"/>
                <w:szCs w:val="24"/>
                <w:rtl/>
                <w:lang w:bidi="ar-IQ"/>
              </w:rPr>
              <w:t>الادراك البصري</w:t>
            </w:r>
          </w:p>
        </w:tc>
        <w:tc>
          <w:tcPr>
            <w:tcW w:w="1712" w:type="dxa"/>
            <w:hideMark/>
          </w:tcPr>
          <w:p w:rsidR="008970C9" w:rsidRPr="00324E50" w:rsidRDefault="008970C9"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324E50">
              <w:rPr>
                <w:rFonts w:ascii="Simplified Arabic" w:hAnsi="Simplified Arabic" w:cs="Simplified Arabic"/>
                <w:b/>
                <w:bCs/>
                <w:sz w:val="24"/>
                <w:szCs w:val="24"/>
                <w:rtl/>
                <w:lang w:bidi="ar-IQ"/>
              </w:rPr>
              <w:t>التمييز البصري</w:t>
            </w:r>
          </w:p>
        </w:tc>
        <w:tc>
          <w:tcPr>
            <w:tcW w:w="1079" w:type="dxa"/>
            <w:hideMark/>
          </w:tcPr>
          <w:p w:rsidR="008970C9" w:rsidRPr="00324E50" w:rsidRDefault="008970C9"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324E50">
              <w:rPr>
                <w:rFonts w:ascii="Simplified Arabic" w:hAnsi="Simplified Arabic" w:cs="Simplified Arabic"/>
                <w:b/>
                <w:bCs/>
                <w:sz w:val="24"/>
                <w:szCs w:val="24"/>
                <w:rtl/>
                <w:lang w:bidi="ar-IQ"/>
              </w:rPr>
              <w:t>1.674</w:t>
            </w:r>
          </w:p>
        </w:tc>
        <w:tc>
          <w:tcPr>
            <w:tcW w:w="1079" w:type="dxa"/>
            <w:hideMark/>
          </w:tcPr>
          <w:p w:rsidR="008970C9" w:rsidRPr="00324E50" w:rsidRDefault="008970C9"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324E50">
              <w:rPr>
                <w:rFonts w:ascii="Simplified Arabic" w:hAnsi="Simplified Arabic" w:cs="Simplified Arabic"/>
                <w:b/>
                <w:bCs/>
                <w:sz w:val="24"/>
                <w:szCs w:val="24"/>
                <w:rtl/>
                <w:lang w:bidi="ar-IQ"/>
              </w:rPr>
              <w:t>0.704</w:t>
            </w:r>
          </w:p>
        </w:tc>
        <w:tc>
          <w:tcPr>
            <w:tcW w:w="1079" w:type="dxa"/>
            <w:hideMark/>
          </w:tcPr>
          <w:p w:rsidR="008970C9" w:rsidRPr="00324E50" w:rsidRDefault="008970C9"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bookmarkStart w:id="7" w:name="_Hlk106745814"/>
            <w:r w:rsidRPr="00324E50">
              <w:rPr>
                <w:rFonts w:ascii="Simplified Arabic" w:hAnsi="Simplified Arabic" w:cs="Simplified Arabic"/>
                <w:b/>
                <w:bCs/>
                <w:sz w:val="24"/>
                <w:szCs w:val="24"/>
                <w:rtl/>
                <w:lang w:bidi="ar-IQ"/>
              </w:rPr>
              <w:t>4.123</w:t>
            </w:r>
            <w:bookmarkEnd w:id="7"/>
          </w:p>
        </w:tc>
        <w:tc>
          <w:tcPr>
            <w:tcW w:w="1079" w:type="dxa"/>
            <w:hideMark/>
          </w:tcPr>
          <w:p w:rsidR="008970C9" w:rsidRPr="00324E50" w:rsidRDefault="008970C9"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324E50">
              <w:rPr>
                <w:rFonts w:ascii="Simplified Arabic" w:hAnsi="Simplified Arabic" w:cs="Simplified Arabic"/>
                <w:b/>
                <w:bCs/>
                <w:sz w:val="24"/>
                <w:szCs w:val="24"/>
                <w:rtl/>
                <w:lang w:bidi="ar-IQ"/>
              </w:rPr>
              <w:t>0.001</w:t>
            </w:r>
          </w:p>
        </w:tc>
        <w:tc>
          <w:tcPr>
            <w:tcW w:w="1079" w:type="dxa"/>
            <w:hideMark/>
          </w:tcPr>
          <w:p w:rsidR="008970C9" w:rsidRPr="00324E50" w:rsidRDefault="008970C9"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324E50">
              <w:rPr>
                <w:rFonts w:ascii="Simplified Arabic" w:hAnsi="Simplified Arabic" w:cs="Simplified Arabic"/>
                <w:b/>
                <w:bCs/>
                <w:sz w:val="24"/>
                <w:szCs w:val="24"/>
                <w:rtl/>
                <w:lang w:bidi="ar-IQ"/>
              </w:rPr>
              <w:t>معنوي</w:t>
            </w:r>
          </w:p>
        </w:tc>
      </w:tr>
      <w:tr w:rsidR="008970C9" w:rsidRPr="00324E50"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87" w:type="dxa"/>
            <w:gridSpan w:val="7"/>
            <w:hideMark/>
          </w:tcPr>
          <w:p w:rsidR="008970C9" w:rsidRPr="00324E50" w:rsidRDefault="008970C9" w:rsidP="00130940">
            <w:pPr>
              <w:bidi/>
              <w:spacing w:after="120" w:line="276" w:lineRule="auto"/>
              <w:jc w:val="center"/>
              <w:rPr>
                <w:rFonts w:ascii="Simplified Arabic" w:eastAsia="Calibri" w:hAnsi="Simplified Arabic" w:cs="Simplified Arabic"/>
                <w:sz w:val="24"/>
                <w:szCs w:val="24"/>
                <w:lang w:bidi="ar-IQ"/>
              </w:rPr>
            </w:pPr>
            <w:r w:rsidRPr="00324E50">
              <w:rPr>
                <w:rFonts w:ascii="Simplified Arabic" w:eastAsia="Calibri" w:hAnsi="Simplified Arabic" w:cs="Simplified Arabic"/>
                <w:sz w:val="24"/>
                <w:szCs w:val="24"/>
                <w:rtl/>
                <w:lang w:bidi="ar-IQ"/>
              </w:rPr>
              <w:t xml:space="preserve">معنوي عند قيمة </w:t>
            </w:r>
            <w:r w:rsidRPr="00324E50">
              <w:rPr>
                <w:rFonts w:ascii="Simplified Arabic" w:eastAsia="Calibri" w:hAnsi="Simplified Arabic" w:cs="Simplified Arabic"/>
                <w:sz w:val="24"/>
                <w:szCs w:val="24"/>
                <w:lang w:bidi="ar-IQ"/>
              </w:rPr>
              <w:t>SIG</w:t>
            </w:r>
            <w:r w:rsidRPr="00324E50">
              <w:rPr>
                <w:rFonts w:ascii="Simplified Arabic" w:eastAsia="Calibri" w:hAnsi="Simplified Arabic" w:cs="Simplified Arabic"/>
                <w:sz w:val="24"/>
                <w:szCs w:val="24"/>
                <w:rtl/>
                <w:lang w:bidi="ar-IQ"/>
              </w:rPr>
              <w:t xml:space="preserve"> (0.05) إذا كان مستوى </w:t>
            </w:r>
            <w:r w:rsidRPr="00324E50">
              <w:rPr>
                <w:rFonts w:ascii="Simplified Arabic" w:eastAsia="Calibri" w:hAnsi="Simplified Arabic" w:cs="Simplified Arabic"/>
                <w:sz w:val="24"/>
                <w:szCs w:val="24"/>
                <w:lang w:bidi="ar-IQ"/>
              </w:rPr>
              <w:t>SIG</w:t>
            </w:r>
            <w:r w:rsidRPr="00324E50">
              <w:rPr>
                <w:rFonts w:ascii="Simplified Arabic" w:eastAsia="Calibri" w:hAnsi="Simplified Arabic" w:cs="Simplified Arabic"/>
                <w:sz w:val="24"/>
                <w:szCs w:val="24"/>
                <w:rtl/>
                <w:lang w:bidi="ar-IQ"/>
              </w:rPr>
              <w:t xml:space="preserve"> </w:t>
            </w:r>
            <w:r w:rsidRPr="00324E50">
              <w:rPr>
                <w:rFonts w:ascii="Times New Roman" w:eastAsia="Calibri" w:hAnsi="Times New Roman" w:hint="cs"/>
                <w:sz w:val="24"/>
                <w:szCs w:val="24"/>
                <w:rtl/>
                <w:lang w:bidi="ar-IQ"/>
              </w:rPr>
              <w:t>≤</w:t>
            </w:r>
            <w:r w:rsidRPr="00324E50">
              <w:rPr>
                <w:rFonts w:ascii="Simplified Arabic" w:eastAsia="Calibri" w:hAnsi="Simplified Arabic" w:cs="Simplified Arabic"/>
                <w:sz w:val="24"/>
                <w:szCs w:val="24"/>
                <w:rtl/>
                <w:lang w:bidi="ar-IQ"/>
              </w:rPr>
              <w:t xml:space="preserve"> (0.05)، تحت درجة حرية 19</w:t>
            </w:r>
          </w:p>
        </w:tc>
      </w:tr>
    </w:tbl>
    <w:p w:rsidR="008970C9" w:rsidRPr="00324E50" w:rsidRDefault="008970C9" w:rsidP="008970C9">
      <w:pPr>
        <w:bidi/>
        <w:spacing w:after="120"/>
        <w:jc w:val="mediumKashida"/>
        <w:rPr>
          <w:rFonts w:ascii="Simplified Arabic" w:eastAsia="Calibri" w:hAnsi="Simplified Arabic" w:cs="Simplified Arabic"/>
          <w:b/>
          <w:bCs/>
          <w:sz w:val="28"/>
          <w:szCs w:val="28"/>
          <w:rtl/>
          <w:lang w:bidi="ar-IQ"/>
        </w:rPr>
      </w:pPr>
      <w:r>
        <w:rPr>
          <w:rFonts w:ascii="Simplified Arabic" w:eastAsia="Calibri" w:hAnsi="Simplified Arabic" w:cs="Simplified Arabic" w:hint="cs"/>
          <w:b/>
          <w:bCs/>
          <w:sz w:val="28"/>
          <w:szCs w:val="28"/>
          <w:rtl/>
          <w:lang w:bidi="ar-IQ"/>
        </w:rPr>
        <w:t xml:space="preserve">       </w:t>
      </w:r>
      <w:r w:rsidRPr="00324E50">
        <w:rPr>
          <w:rFonts w:ascii="Simplified Arabic" w:eastAsia="Calibri" w:hAnsi="Simplified Arabic" w:cs="Simplified Arabic"/>
          <w:sz w:val="28"/>
          <w:szCs w:val="28"/>
          <w:rtl/>
          <w:lang w:bidi="ar-IQ"/>
        </w:rPr>
        <w:t>الجدول (7) يبن نتائج اختبار الفروق بين الاختبارات القبلية والبعدية للتمييز البصري لعينة البحث التجريبية، لذلك فان قيمة الفروق في اختبار (</w:t>
      </w:r>
      <w:r w:rsidRPr="00324E50">
        <w:rPr>
          <w:rFonts w:ascii="Simplified Arabic" w:eastAsia="Calibri" w:hAnsi="Simplified Arabic" w:cs="Simplified Arabic"/>
          <w:sz w:val="28"/>
          <w:szCs w:val="28"/>
          <w:lang w:bidi="ar-IQ"/>
        </w:rPr>
        <w:t>t</w:t>
      </w:r>
      <w:r w:rsidRPr="00324E50">
        <w:rPr>
          <w:rFonts w:ascii="Simplified Arabic" w:eastAsia="Calibri" w:hAnsi="Simplified Arabic" w:cs="Simplified Arabic"/>
          <w:sz w:val="28"/>
          <w:szCs w:val="28"/>
          <w:rtl/>
          <w:lang w:bidi="ar-IQ"/>
        </w:rPr>
        <w:t>) لاختبار التمييز البصري حصل على (4.123)، فان قيمة (</w:t>
      </w:r>
      <w:r w:rsidRPr="00324E50">
        <w:rPr>
          <w:rFonts w:ascii="Simplified Arabic" w:eastAsia="Calibri" w:hAnsi="Simplified Arabic" w:cs="Simplified Arabic"/>
          <w:sz w:val="28"/>
          <w:szCs w:val="28"/>
          <w:lang w:bidi="ar-IQ"/>
        </w:rPr>
        <w:t>sig</w:t>
      </w:r>
      <w:r w:rsidRPr="00324E50">
        <w:rPr>
          <w:rFonts w:ascii="Simplified Arabic" w:eastAsia="Calibri" w:hAnsi="Simplified Arabic" w:cs="Simplified Arabic"/>
          <w:sz w:val="28"/>
          <w:szCs w:val="28"/>
          <w:rtl/>
          <w:lang w:bidi="ar-IQ"/>
        </w:rPr>
        <w:t>) (0.001</w:t>
      </w:r>
      <w:r w:rsidRPr="00324E50">
        <w:rPr>
          <w:rFonts w:ascii="Simplified Arabic" w:eastAsia="Calibri" w:hAnsi="Simplified Arabic" w:cs="Simplified Arabic"/>
          <w:sz w:val="28"/>
          <w:szCs w:val="28"/>
          <w:rtl/>
        </w:rPr>
        <w:t>)، اذ</w:t>
      </w:r>
      <w:r w:rsidRPr="00324E50">
        <w:rPr>
          <w:rFonts w:ascii="Simplified Arabic" w:eastAsia="Calibri" w:hAnsi="Simplified Arabic" w:cs="Simplified Arabic"/>
          <w:sz w:val="28"/>
          <w:szCs w:val="28"/>
          <w:rtl/>
          <w:lang w:bidi="ar-IQ"/>
        </w:rPr>
        <w:t xml:space="preserve"> هي أصغر من مستوى دلالة (0.05)، فان دلالة الفروق تكون معنوية ولصالح الاختبار البعدي.</w:t>
      </w:r>
    </w:p>
    <w:p w:rsidR="008970C9" w:rsidRDefault="008970C9" w:rsidP="008970C9">
      <w:pPr>
        <w:bidi/>
        <w:spacing w:after="120"/>
        <w:rPr>
          <w:rFonts w:ascii="Simplified Arabic" w:eastAsia="Calibri" w:hAnsi="Simplified Arabic" w:cs="Simplified Arabic"/>
          <w:b/>
          <w:bCs/>
          <w:sz w:val="28"/>
          <w:szCs w:val="28"/>
          <w:rtl/>
          <w:lang w:bidi="ar-IQ"/>
        </w:rPr>
      </w:pPr>
      <w:r w:rsidRPr="00324E50">
        <w:rPr>
          <w:rFonts w:ascii="Simplified Arabic" w:eastAsia="Calibri" w:hAnsi="Simplified Arabic" w:cs="Simplified Arabic"/>
          <w:b/>
          <w:bCs/>
          <w:sz w:val="28"/>
          <w:szCs w:val="28"/>
          <w:rtl/>
          <w:lang w:bidi="ar-IQ"/>
        </w:rPr>
        <w:t>3-1-4 عرض نتائج فروق الأوساط الحسابية وقيمة (</w:t>
      </w:r>
      <w:r w:rsidRPr="00324E50">
        <w:rPr>
          <w:rFonts w:ascii="Simplified Arabic" w:eastAsia="Calibri" w:hAnsi="Simplified Arabic" w:cs="Simplified Arabic"/>
          <w:b/>
          <w:bCs/>
          <w:sz w:val="28"/>
          <w:szCs w:val="28"/>
          <w:lang w:bidi="ar-IQ"/>
        </w:rPr>
        <w:t>T</w:t>
      </w:r>
      <w:r w:rsidRPr="00324E50">
        <w:rPr>
          <w:rFonts w:ascii="Simplified Arabic" w:eastAsia="Calibri" w:hAnsi="Simplified Arabic" w:cs="Simplified Arabic"/>
          <w:b/>
          <w:bCs/>
          <w:sz w:val="28"/>
          <w:szCs w:val="28"/>
          <w:rtl/>
          <w:lang w:bidi="ar-IQ"/>
        </w:rPr>
        <w:t>) المحسوبة و(</w:t>
      </w:r>
      <w:r w:rsidRPr="00324E50">
        <w:rPr>
          <w:rFonts w:ascii="Simplified Arabic" w:eastAsia="Calibri" w:hAnsi="Simplified Arabic" w:cs="Simplified Arabic"/>
          <w:b/>
          <w:bCs/>
          <w:sz w:val="28"/>
          <w:szCs w:val="28"/>
          <w:lang w:bidi="ar-IQ"/>
        </w:rPr>
        <w:t>sig</w:t>
      </w:r>
      <w:r w:rsidRPr="00324E50">
        <w:rPr>
          <w:rFonts w:ascii="Simplified Arabic" w:eastAsia="Calibri" w:hAnsi="Simplified Arabic" w:cs="Simplified Arabic"/>
          <w:b/>
          <w:bCs/>
          <w:sz w:val="28"/>
          <w:szCs w:val="28"/>
          <w:rtl/>
          <w:lang w:bidi="ar-IQ"/>
        </w:rPr>
        <w:t>) ونوع الدلالة للتمييز البصري واختباراته للمجموعة الضابطة للاختبارات القبلية والبعدية</w:t>
      </w:r>
    </w:p>
    <w:p w:rsidR="008970C9" w:rsidRPr="00324E50" w:rsidRDefault="008970C9" w:rsidP="008970C9">
      <w:pPr>
        <w:bidi/>
        <w:spacing w:after="120"/>
        <w:jc w:val="center"/>
        <w:rPr>
          <w:rFonts w:ascii="Simplified Arabic" w:eastAsia="Calibri" w:hAnsi="Simplified Arabic" w:cs="Simplified Arabic"/>
          <w:b/>
          <w:bCs/>
          <w:sz w:val="28"/>
          <w:szCs w:val="28"/>
          <w:rtl/>
          <w:lang w:bidi="ar-IQ"/>
        </w:rPr>
      </w:pPr>
      <w:r w:rsidRPr="00324E50">
        <w:rPr>
          <w:rFonts w:ascii="Simplified Arabic" w:eastAsia="Calibri" w:hAnsi="Simplified Arabic" w:cs="Simplified Arabic"/>
          <w:b/>
          <w:bCs/>
          <w:sz w:val="28"/>
          <w:szCs w:val="28"/>
          <w:rtl/>
          <w:lang w:bidi="ar-IQ"/>
        </w:rPr>
        <w:t>الجدول (8)</w:t>
      </w:r>
    </w:p>
    <w:p w:rsidR="008970C9" w:rsidRPr="00324E50" w:rsidRDefault="008970C9" w:rsidP="008970C9">
      <w:pPr>
        <w:bidi/>
        <w:spacing w:after="120"/>
        <w:jc w:val="center"/>
        <w:rPr>
          <w:rFonts w:ascii="Simplified Arabic" w:eastAsia="Calibri" w:hAnsi="Simplified Arabic" w:cs="Simplified Arabic"/>
          <w:sz w:val="28"/>
          <w:szCs w:val="28"/>
          <w:rtl/>
          <w:lang w:bidi="ar-IQ"/>
        </w:rPr>
      </w:pPr>
      <w:r w:rsidRPr="00324E50">
        <w:rPr>
          <w:rFonts w:ascii="Simplified Arabic" w:eastAsia="Calibri" w:hAnsi="Simplified Arabic" w:cs="Simplified Arabic"/>
          <w:sz w:val="28"/>
          <w:szCs w:val="28"/>
          <w:rtl/>
          <w:lang w:bidi="ar-IQ"/>
        </w:rPr>
        <w:t>يبين نتائج الفروق والانحراف المعياري وقيمة (</w:t>
      </w:r>
      <w:r w:rsidRPr="00324E50">
        <w:rPr>
          <w:rFonts w:ascii="Simplified Arabic" w:eastAsia="Calibri" w:hAnsi="Simplified Arabic" w:cs="Simplified Arabic"/>
          <w:sz w:val="28"/>
          <w:szCs w:val="28"/>
          <w:lang w:bidi="ar-IQ"/>
        </w:rPr>
        <w:t>T</w:t>
      </w:r>
      <w:r w:rsidRPr="00324E50">
        <w:rPr>
          <w:rFonts w:ascii="Simplified Arabic" w:eastAsia="Calibri" w:hAnsi="Simplified Arabic" w:cs="Simplified Arabic"/>
          <w:sz w:val="28"/>
          <w:szCs w:val="28"/>
          <w:rtl/>
          <w:lang w:bidi="ar-IQ"/>
        </w:rPr>
        <w:t>) المحسوبة وقيمة(</w:t>
      </w:r>
      <w:r w:rsidRPr="00324E50">
        <w:rPr>
          <w:rFonts w:ascii="Simplified Arabic" w:eastAsia="Calibri" w:hAnsi="Simplified Arabic" w:cs="Simplified Arabic"/>
          <w:sz w:val="28"/>
          <w:szCs w:val="28"/>
          <w:lang w:bidi="ar-IQ"/>
        </w:rPr>
        <w:t>sig</w:t>
      </w:r>
      <w:r w:rsidRPr="00324E50">
        <w:rPr>
          <w:rFonts w:ascii="Simplified Arabic" w:eastAsia="Calibri" w:hAnsi="Simplified Arabic" w:cs="Simplified Arabic"/>
          <w:sz w:val="28"/>
          <w:szCs w:val="28"/>
          <w:rtl/>
          <w:lang w:bidi="ar-IQ"/>
        </w:rPr>
        <w:t>) ونوع الدلالة للتمييز البصري واختباره للمجموعة الضابطة القبلية والبعدية</w:t>
      </w:r>
    </w:p>
    <w:tbl>
      <w:tblPr>
        <w:tblStyle w:val="171"/>
        <w:bidiVisual/>
        <w:tblW w:w="0" w:type="auto"/>
        <w:jc w:val="center"/>
        <w:tblLook w:val="04A0" w:firstRow="1" w:lastRow="0" w:firstColumn="1" w:lastColumn="0" w:noHBand="0" w:noVBand="1"/>
      </w:tblPr>
      <w:tblGrid>
        <w:gridCol w:w="1080"/>
        <w:gridCol w:w="1712"/>
        <w:gridCol w:w="1079"/>
        <w:gridCol w:w="1079"/>
        <w:gridCol w:w="1079"/>
        <w:gridCol w:w="1079"/>
        <w:gridCol w:w="1079"/>
      </w:tblGrid>
      <w:tr w:rsidR="008970C9" w:rsidRPr="00324E50" w:rsidTr="0013094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0" w:type="dxa"/>
            <w:hideMark/>
          </w:tcPr>
          <w:p w:rsidR="008970C9" w:rsidRPr="00324E50" w:rsidRDefault="008970C9" w:rsidP="00130940">
            <w:pPr>
              <w:bidi/>
              <w:spacing w:after="120" w:line="276" w:lineRule="auto"/>
              <w:jc w:val="center"/>
              <w:rPr>
                <w:rFonts w:ascii="Simplified Arabic" w:eastAsia="Calibri" w:hAnsi="Simplified Arabic" w:cs="Simplified Arabic"/>
                <w:sz w:val="24"/>
                <w:szCs w:val="24"/>
                <w:lang w:bidi="ar-IQ"/>
              </w:rPr>
            </w:pPr>
            <w:r w:rsidRPr="00324E50">
              <w:rPr>
                <w:rFonts w:ascii="Simplified Arabic" w:eastAsia="Calibri" w:hAnsi="Simplified Arabic" w:cs="Simplified Arabic"/>
                <w:sz w:val="24"/>
                <w:szCs w:val="24"/>
                <w:rtl/>
                <w:lang w:bidi="ar-IQ"/>
              </w:rPr>
              <w:t>القدرة</w:t>
            </w:r>
          </w:p>
        </w:tc>
        <w:tc>
          <w:tcPr>
            <w:tcW w:w="1712" w:type="dxa"/>
            <w:hideMark/>
          </w:tcPr>
          <w:p w:rsidR="008970C9" w:rsidRPr="00324E50" w:rsidRDefault="008970C9"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lang w:bidi="ar-IQ"/>
              </w:rPr>
            </w:pPr>
            <w:r w:rsidRPr="00324E50">
              <w:rPr>
                <w:rFonts w:ascii="Simplified Arabic" w:eastAsia="Calibri" w:hAnsi="Simplified Arabic" w:cs="Simplified Arabic"/>
                <w:sz w:val="24"/>
                <w:szCs w:val="24"/>
                <w:rtl/>
                <w:lang w:bidi="ar-IQ"/>
              </w:rPr>
              <w:t>الاختبارات</w:t>
            </w:r>
          </w:p>
        </w:tc>
        <w:tc>
          <w:tcPr>
            <w:tcW w:w="1079" w:type="dxa"/>
            <w:hideMark/>
          </w:tcPr>
          <w:p w:rsidR="008970C9" w:rsidRPr="00324E50" w:rsidRDefault="008970C9"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lang w:bidi="ar-IQ"/>
              </w:rPr>
            </w:pPr>
            <w:r w:rsidRPr="00324E50">
              <w:rPr>
                <w:rFonts w:ascii="Simplified Arabic" w:eastAsia="Calibri" w:hAnsi="Simplified Arabic" w:cs="Simplified Arabic"/>
                <w:sz w:val="24"/>
                <w:szCs w:val="24"/>
                <w:rtl/>
                <w:lang w:bidi="ar-IQ"/>
              </w:rPr>
              <w:t>فَ</w:t>
            </w:r>
          </w:p>
        </w:tc>
        <w:tc>
          <w:tcPr>
            <w:tcW w:w="1079" w:type="dxa"/>
            <w:hideMark/>
          </w:tcPr>
          <w:p w:rsidR="008970C9" w:rsidRPr="00324E50" w:rsidRDefault="008970C9"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lang w:bidi="ar-IQ"/>
              </w:rPr>
            </w:pPr>
            <w:r w:rsidRPr="00324E50">
              <w:rPr>
                <w:rFonts w:ascii="Simplified Arabic" w:eastAsia="Calibri" w:hAnsi="Simplified Arabic" w:cs="Simplified Arabic"/>
                <w:sz w:val="24"/>
                <w:szCs w:val="24"/>
                <w:rtl/>
                <w:lang w:bidi="ar-IQ"/>
              </w:rPr>
              <w:t>ف هـ</w:t>
            </w:r>
          </w:p>
        </w:tc>
        <w:tc>
          <w:tcPr>
            <w:tcW w:w="1079" w:type="dxa"/>
            <w:hideMark/>
          </w:tcPr>
          <w:p w:rsidR="008970C9" w:rsidRPr="00324E50" w:rsidRDefault="008970C9"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lang w:bidi="ar-IQ"/>
              </w:rPr>
            </w:pPr>
            <w:r w:rsidRPr="00324E50">
              <w:rPr>
                <w:rFonts w:ascii="Simplified Arabic" w:eastAsia="Calibri" w:hAnsi="Simplified Arabic" w:cs="Simplified Arabic"/>
                <w:sz w:val="24"/>
                <w:szCs w:val="24"/>
                <w:rtl/>
                <w:lang w:bidi="ar-IQ"/>
              </w:rPr>
              <w:t>(</w:t>
            </w:r>
            <w:r w:rsidRPr="00324E50">
              <w:rPr>
                <w:rFonts w:ascii="Simplified Arabic" w:eastAsia="Calibri" w:hAnsi="Simplified Arabic" w:cs="Simplified Arabic"/>
                <w:sz w:val="24"/>
                <w:szCs w:val="24"/>
                <w:lang w:bidi="ar-IQ"/>
              </w:rPr>
              <w:t>t</w:t>
            </w:r>
            <w:r w:rsidRPr="00324E50">
              <w:rPr>
                <w:rFonts w:ascii="Simplified Arabic" w:eastAsia="Calibri" w:hAnsi="Simplified Arabic" w:cs="Simplified Arabic"/>
                <w:sz w:val="24"/>
                <w:szCs w:val="24"/>
                <w:rtl/>
                <w:lang w:bidi="ar-IQ"/>
              </w:rPr>
              <w:t>) المحسوبة</w:t>
            </w:r>
          </w:p>
        </w:tc>
        <w:tc>
          <w:tcPr>
            <w:tcW w:w="1079" w:type="dxa"/>
            <w:hideMark/>
          </w:tcPr>
          <w:p w:rsidR="008970C9" w:rsidRPr="00324E50" w:rsidRDefault="008970C9"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lang w:bidi="ar-IQ"/>
              </w:rPr>
            </w:pPr>
            <w:r w:rsidRPr="00324E50">
              <w:rPr>
                <w:rFonts w:ascii="Simplified Arabic" w:eastAsia="Calibri" w:hAnsi="Simplified Arabic" w:cs="Simplified Arabic"/>
                <w:sz w:val="24"/>
                <w:szCs w:val="24"/>
                <w:lang w:bidi="ar-IQ"/>
              </w:rPr>
              <w:t>Sig)</w:t>
            </w:r>
            <w:r w:rsidRPr="00324E50">
              <w:rPr>
                <w:rFonts w:ascii="Simplified Arabic" w:eastAsia="Calibri" w:hAnsi="Simplified Arabic" w:cs="Simplified Arabic"/>
                <w:sz w:val="24"/>
                <w:szCs w:val="24"/>
                <w:rtl/>
                <w:lang w:bidi="ar-IQ"/>
              </w:rPr>
              <w:t>)</w:t>
            </w:r>
          </w:p>
        </w:tc>
        <w:tc>
          <w:tcPr>
            <w:tcW w:w="1079" w:type="dxa"/>
            <w:hideMark/>
          </w:tcPr>
          <w:p w:rsidR="008970C9" w:rsidRPr="00324E50" w:rsidRDefault="008970C9"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lang w:bidi="ar-IQ"/>
              </w:rPr>
            </w:pPr>
            <w:r w:rsidRPr="00324E50">
              <w:rPr>
                <w:rFonts w:ascii="Simplified Arabic" w:eastAsia="Calibri" w:hAnsi="Simplified Arabic" w:cs="Simplified Arabic"/>
                <w:sz w:val="24"/>
                <w:szCs w:val="24"/>
                <w:rtl/>
                <w:lang w:bidi="ar-IQ"/>
              </w:rPr>
              <w:t>الدلالة</w:t>
            </w:r>
          </w:p>
        </w:tc>
      </w:tr>
      <w:tr w:rsidR="008970C9" w:rsidRPr="00324E50" w:rsidTr="00130940">
        <w:trPr>
          <w:cnfStyle w:val="000000100000" w:firstRow="0" w:lastRow="0" w:firstColumn="0" w:lastColumn="0" w:oddVBand="0" w:evenVBand="0" w:oddHBand="1" w:evenHBand="0" w:firstRowFirstColumn="0" w:firstRowLastColumn="0" w:lastRowFirstColumn="0" w:lastRowLastColumn="0"/>
          <w:trHeight w:val="872"/>
          <w:jc w:val="center"/>
        </w:trPr>
        <w:tc>
          <w:tcPr>
            <w:cnfStyle w:val="001000000000" w:firstRow="0" w:lastRow="0" w:firstColumn="1" w:lastColumn="0" w:oddVBand="0" w:evenVBand="0" w:oddHBand="0" w:evenHBand="0" w:firstRowFirstColumn="0" w:firstRowLastColumn="0" w:lastRowFirstColumn="0" w:lastRowLastColumn="0"/>
            <w:tcW w:w="1080" w:type="dxa"/>
            <w:hideMark/>
          </w:tcPr>
          <w:p w:rsidR="008970C9" w:rsidRPr="00324E50" w:rsidRDefault="008970C9" w:rsidP="00130940">
            <w:pPr>
              <w:bidi/>
              <w:spacing w:after="120" w:line="276" w:lineRule="auto"/>
              <w:jc w:val="center"/>
              <w:rPr>
                <w:rFonts w:ascii="Simplified Arabic" w:eastAsia="Calibri" w:hAnsi="Simplified Arabic" w:cs="Simplified Arabic"/>
                <w:sz w:val="24"/>
                <w:szCs w:val="24"/>
                <w:lang w:bidi="ar-IQ"/>
              </w:rPr>
            </w:pPr>
            <w:r w:rsidRPr="00324E50">
              <w:rPr>
                <w:rFonts w:ascii="Simplified Arabic" w:eastAsia="Calibri" w:hAnsi="Simplified Arabic" w:cs="Simplified Arabic"/>
                <w:sz w:val="24"/>
                <w:szCs w:val="24"/>
                <w:rtl/>
                <w:lang w:bidi="ar-IQ"/>
              </w:rPr>
              <w:t>الادراك البصري</w:t>
            </w:r>
          </w:p>
        </w:tc>
        <w:tc>
          <w:tcPr>
            <w:tcW w:w="1712" w:type="dxa"/>
            <w:hideMark/>
          </w:tcPr>
          <w:p w:rsidR="008970C9" w:rsidRPr="00324E50" w:rsidRDefault="008970C9"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324E50">
              <w:rPr>
                <w:rFonts w:ascii="Simplified Arabic" w:hAnsi="Simplified Arabic" w:cs="Simplified Arabic"/>
                <w:b/>
                <w:bCs/>
                <w:sz w:val="24"/>
                <w:szCs w:val="24"/>
                <w:rtl/>
                <w:lang w:bidi="ar-IQ"/>
              </w:rPr>
              <w:t>التمييز البصري</w:t>
            </w:r>
          </w:p>
        </w:tc>
        <w:tc>
          <w:tcPr>
            <w:tcW w:w="1079" w:type="dxa"/>
            <w:hideMark/>
          </w:tcPr>
          <w:p w:rsidR="008970C9" w:rsidRPr="00324E50" w:rsidRDefault="008970C9"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324E50">
              <w:rPr>
                <w:rFonts w:ascii="Simplified Arabic" w:hAnsi="Simplified Arabic" w:cs="Simplified Arabic"/>
                <w:b/>
                <w:bCs/>
                <w:sz w:val="24"/>
                <w:szCs w:val="24"/>
                <w:rtl/>
                <w:lang w:bidi="ar-IQ"/>
              </w:rPr>
              <w:t>0.901</w:t>
            </w:r>
          </w:p>
        </w:tc>
        <w:tc>
          <w:tcPr>
            <w:tcW w:w="1079" w:type="dxa"/>
            <w:hideMark/>
          </w:tcPr>
          <w:p w:rsidR="008970C9" w:rsidRPr="00324E50" w:rsidRDefault="008970C9"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324E50">
              <w:rPr>
                <w:rFonts w:ascii="Simplified Arabic" w:hAnsi="Simplified Arabic" w:cs="Simplified Arabic"/>
                <w:b/>
                <w:bCs/>
                <w:sz w:val="24"/>
                <w:szCs w:val="24"/>
                <w:rtl/>
                <w:lang w:bidi="ar-IQ"/>
              </w:rPr>
              <w:t>0.173</w:t>
            </w:r>
          </w:p>
        </w:tc>
        <w:tc>
          <w:tcPr>
            <w:tcW w:w="1079" w:type="dxa"/>
            <w:hideMark/>
          </w:tcPr>
          <w:p w:rsidR="008970C9" w:rsidRPr="00324E50" w:rsidRDefault="008970C9"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bookmarkStart w:id="8" w:name="_Hlk106746067"/>
            <w:r w:rsidRPr="00324E50">
              <w:rPr>
                <w:rFonts w:ascii="Simplified Arabic" w:hAnsi="Simplified Arabic" w:cs="Simplified Arabic"/>
                <w:b/>
                <w:bCs/>
                <w:sz w:val="24"/>
                <w:szCs w:val="24"/>
                <w:rtl/>
                <w:lang w:bidi="ar-IQ"/>
              </w:rPr>
              <w:t>5.081</w:t>
            </w:r>
            <w:bookmarkEnd w:id="8"/>
          </w:p>
        </w:tc>
        <w:tc>
          <w:tcPr>
            <w:tcW w:w="1079" w:type="dxa"/>
            <w:hideMark/>
          </w:tcPr>
          <w:p w:rsidR="008970C9" w:rsidRPr="00324E50" w:rsidRDefault="008970C9"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324E50">
              <w:rPr>
                <w:rFonts w:ascii="Simplified Arabic" w:hAnsi="Simplified Arabic" w:cs="Simplified Arabic"/>
                <w:b/>
                <w:bCs/>
                <w:sz w:val="24"/>
                <w:szCs w:val="24"/>
                <w:rtl/>
                <w:lang w:bidi="ar-IQ"/>
              </w:rPr>
              <w:t>0.000</w:t>
            </w:r>
          </w:p>
        </w:tc>
        <w:tc>
          <w:tcPr>
            <w:tcW w:w="1079" w:type="dxa"/>
            <w:hideMark/>
          </w:tcPr>
          <w:p w:rsidR="008970C9" w:rsidRPr="00324E50" w:rsidRDefault="008970C9"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324E50">
              <w:rPr>
                <w:rFonts w:ascii="Simplified Arabic" w:hAnsi="Simplified Arabic" w:cs="Simplified Arabic"/>
                <w:b/>
                <w:bCs/>
                <w:sz w:val="24"/>
                <w:szCs w:val="24"/>
                <w:rtl/>
                <w:lang w:bidi="ar-IQ"/>
              </w:rPr>
              <w:t>معنوي</w:t>
            </w:r>
          </w:p>
        </w:tc>
      </w:tr>
      <w:tr w:rsidR="008970C9" w:rsidRPr="00324E50"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87" w:type="dxa"/>
            <w:gridSpan w:val="7"/>
            <w:hideMark/>
          </w:tcPr>
          <w:p w:rsidR="008970C9" w:rsidRPr="00324E50" w:rsidRDefault="008970C9" w:rsidP="00130940">
            <w:pPr>
              <w:bidi/>
              <w:spacing w:after="120" w:line="276" w:lineRule="auto"/>
              <w:jc w:val="center"/>
              <w:rPr>
                <w:rFonts w:ascii="Simplified Arabic" w:eastAsia="Calibri" w:hAnsi="Simplified Arabic" w:cs="Simplified Arabic"/>
                <w:sz w:val="24"/>
                <w:szCs w:val="24"/>
                <w:lang w:bidi="ar-IQ"/>
              </w:rPr>
            </w:pPr>
            <w:r w:rsidRPr="00324E50">
              <w:rPr>
                <w:rFonts w:ascii="Simplified Arabic" w:eastAsia="Calibri" w:hAnsi="Simplified Arabic" w:cs="Simplified Arabic"/>
                <w:sz w:val="24"/>
                <w:szCs w:val="24"/>
                <w:rtl/>
                <w:lang w:bidi="ar-IQ"/>
              </w:rPr>
              <w:t xml:space="preserve">معنوي عند قيمة </w:t>
            </w:r>
            <w:r w:rsidRPr="00324E50">
              <w:rPr>
                <w:rFonts w:ascii="Simplified Arabic" w:eastAsia="Calibri" w:hAnsi="Simplified Arabic" w:cs="Simplified Arabic"/>
                <w:sz w:val="24"/>
                <w:szCs w:val="24"/>
                <w:lang w:bidi="ar-IQ"/>
              </w:rPr>
              <w:t>SIG</w:t>
            </w:r>
            <w:r w:rsidRPr="00324E50">
              <w:rPr>
                <w:rFonts w:ascii="Simplified Arabic" w:eastAsia="Calibri" w:hAnsi="Simplified Arabic" w:cs="Simplified Arabic"/>
                <w:sz w:val="24"/>
                <w:szCs w:val="24"/>
                <w:rtl/>
                <w:lang w:bidi="ar-IQ"/>
              </w:rPr>
              <w:t xml:space="preserve"> (0.05) إذا كان مستوى </w:t>
            </w:r>
            <w:r w:rsidRPr="00324E50">
              <w:rPr>
                <w:rFonts w:ascii="Simplified Arabic" w:eastAsia="Calibri" w:hAnsi="Simplified Arabic" w:cs="Simplified Arabic"/>
                <w:sz w:val="24"/>
                <w:szCs w:val="24"/>
                <w:lang w:bidi="ar-IQ"/>
              </w:rPr>
              <w:t>SIG</w:t>
            </w:r>
            <w:r w:rsidRPr="00324E50">
              <w:rPr>
                <w:rFonts w:ascii="Simplified Arabic" w:eastAsia="Calibri" w:hAnsi="Simplified Arabic" w:cs="Simplified Arabic"/>
                <w:sz w:val="24"/>
                <w:szCs w:val="24"/>
                <w:rtl/>
                <w:lang w:bidi="ar-IQ"/>
              </w:rPr>
              <w:t xml:space="preserve"> </w:t>
            </w:r>
            <w:r w:rsidRPr="00324E50">
              <w:rPr>
                <w:rFonts w:ascii="Times New Roman" w:eastAsia="Calibri" w:hAnsi="Times New Roman" w:hint="cs"/>
                <w:sz w:val="24"/>
                <w:szCs w:val="24"/>
                <w:rtl/>
                <w:lang w:bidi="ar-IQ"/>
              </w:rPr>
              <w:t>≤</w:t>
            </w:r>
            <w:r w:rsidRPr="00324E50">
              <w:rPr>
                <w:rFonts w:ascii="Simplified Arabic" w:eastAsia="Calibri" w:hAnsi="Simplified Arabic" w:cs="Simplified Arabic"/>
                <w:sz w:val="24"/>
                <w:szCs w:val="24"/>
                <w:rtl/>
                <w:lang w:bidi="ar-IQ"/>
              </w:rPr>
              <w:t xml:space="preserve"> (0.05)، تحت درجة حرية 19</w:t>
            </w:r>
          </w:p>
        </w:tc>
      </w:tr>
    </w:tbl>
    <w:p w:rsidR="008970C9" w:rsidRPr="00324E50" w:rsidRDefault="008970C9" w:rsidP="008970C9">
      <w:pPr>
        <w:bidi/>
        <w:spacing w:after="120"/>
        <w:ind w:firstLine="720"/>
        <w:jc w:val="mediumKashida"/>
        <w:rPr>
          <w:rFonts w:ascii="Simplified Arabic" w:eastAsia="Calibri" w:hAnsi="Simplified Arabic" w:cs="Simplified Arabic"/>
          <w:b/>
          <w:bCs/>
          <w:sz w:val="28"/>
          <w:szCs w:val="28"/>
          <w:rtl/>
          <w:lang w:bidi="ar-IQ"/>
        </w:rPr>
      </w:pPr>
      <w:r w:rsidRPr="00324E50">
        <w:rPr>
          <w:rFonts w:ascii="Simplified Arabic" w:eastAsia="Calibri" w:hAnsi="Simplified Arabic" w:cs="Simplified Arabic"/>
          <w:sz w:val="28"/>
          <w:szCs w:val="28"/>
          <w:rtl/>
          <w:lang w:bidi="ar-IQ"/>
        </w:rPr>
        <w:t>الجدول (8) يبن نتائج اختبار الفروق بين الاختبارات القبلية والبعدية للتمييز البصري لعينة البحث الضابطة، لذلك فان قيمة الفروق في اختبار(</w:t>
      </w:r>
      <w:r w:rsidRPr="00324E50">
        <w:rPr>
          <w:rFonts w:ascii="Simplified Arabic" w:eastAsia="Calibri" w:hAnsi="Simplified Arabic" w:cs="Simplified Arabic"/>
          <w:sz w:val="28"/>
          <w:szCs w:val="28"/>
          <w:lang w:bidi="ar-IQ"/>
        </w:rPr>
        <w:t>t</w:t>
      </w:r>
      <w:r w:rsidRPr="00324E50">
        <w:rPr>
          <w:rFonts w:ascii="Simplified Arabic" w:eastAsia="Calibri" w:hAnsi="Simplified Arabic" w:cs="Simplified Arabic"/>
          <w:sz w:val="28"/>
          <w:szCs w:val="28"/>
          <w:rtl/>
          <w:lang w:bidi="ar-IQ"/>
        </w:rPr>
        <w:t>) لاختبار التمييز البصري حصل على (5.081)، فان دلالة الفروق تكون معنوية وذلك لان قيمة(</w:t>
      </w:r>
      <w:r w:rsidRPr="00324E50">
        <w:rPr>
          <w:rFonts w:ascii="Simplified Arabic" w:eastAsia="Calibri" w:hAnsi="Simplified Arabic" w:cs="Simplified Arabic"/>
          <w:sz w:val="28"/>
          <w:szCs w:val="28"/>
          <w:lang w:bidi="ar-IQ"/>
        </w:rPr>
        <w:t>sig</w:t>
      </w:r>
      <w:r w:rsidRPr="00324E50">
        <w:rPr>
          <w:rFonts w:ascii="Simplified Arabic" w:eastAsia="Calibri" w:hAnsi="Simplified Arabic" w:cs="Simplified Arabic"/>
          <w:sz w:val="28"/>
          <w:szCs w:val="28"/>
          <w:rtl/>
          <w:lang w:bidi="ar-IQ"/>
        </w:rPr>
        <w:t xml:space="preserve">) هي (0.000) ولأنها أصغر من مستوى الدلالة </w:t>
      </w:r>
    </w:p>
    <w:p w:rsidR="008970C9" w:rsidRPr="00324E50" w:rsidRDefault="008970C9" w:rsidP="008970C9">
      <w:pPr>
        <w:bidi/>
        <w:spacing w:after="120"/>
        <w:jc w:val="lowKashida"/>
        <w:rPr>
          <w:rFonts w:ascii="Simplified Arabic" w:eastAsia="Calibri" w:hAnsi="Simplified Arabic" w:cs="Simplified Arabic"/>
          <w:b/>
          <w:bCs/>
          <w:sz w:val="28"/>
          <w:szCs w:val="28"/>
          <w:rtl/>
          <w:lang w:bidi="ar-IQ"/>
        </w:rPr>
      </w:pPr>
      <w:r w:rsidRPr="00324E50">
        <w:rPr>
          <w:rFonts w:ascii="Simplified Arabic" w:eastAsia="Calibri" w:hAnsi="Simplified Arabic" w:cs="Simplified Arabic"/>
          <w:b/>
          <w:bCs/>
          <w:sz w:val="28"/>
          <w:szCs w:val="28"/>
          <w:rtl/>
          <w:lang w:bidi="ar-IQ"/>
        </w:rPr>
        <w:t>3-1-5عرض نتائج دلالة الفروق لمجموعة البحث التجريبية والضابطة</w:t>
      </w:r>
      <w:r w:rsidRPr="00324E50">
        <w:rPr>
          <w:rFonts w:ascii="Simplified Arabic" w:eastAsia="Calibri" w:hAnsi="Simplified Arabic" w:cs="Simplified Arabic"/>
          <w:b/>
          <w:bCs/>
          <w:sz w:val="28"/>
          <w:szCs w:val="28"/>
          <w:lang w:bidi="ar-IQ"/>
        </w:rPr>
        <w:t xml:space="preserve"> </w:t>
      </w:r>
      <w:r w:rsidRPr="00324E50">
        <w:rPr>
          <w:rFonts w:ascii="Simplified Arabic" w:eastAsia="Calibri" w:hAnsi="Simplified Arabic" w:cs="Simplified Arabic"/>
          <w:b/>
          <w:bCs/>
          <w:sz w:val="28"/>
          <w:szCs w:val="28"/>
          <w:rtl/>
          <w:lang w:bidi="ar-IQ"/>
        </w:rPr>
        <w:t>في نتائج الاختبارات البعدية للتمييز البصري واختباراته</w:t>
      </w:r>
    </w:p>
    <w:p w:rsidR="008970C9" w:rsidRPr="00324E50" w:rsidRDefault="008970C9" w:rsidP="008970C9">
      <w:pPr>
        <w:bidi/>
        <w:spacing w:after="120"/>
        <w:jc w:val="center"/>
        <w:rPr>
          <w:rFonts w:ascii="Simplified Arabic" w:eastAsia="Calibri" w:hAnsi="Simplified Arabic" w:cs="Simplified Arabic"/>
          <w:sz w:val="28"/>
          <w:szCs w:val="28"/>
          <w:rtl/>
          <w:lang w:bidi="ar-IQ"/>
        </w:rPr>
      </w:pPr>
      <w:r w:rsidRPr="00324E50">
        <w:rPr>
          <w:rFonts w:ascii="Simplified Arabic" w:eastAsia="Calibri" w:hAnsi="Simplified Arabic" w:cs="Simplified Arabic"/>
          <w:sz w:val="28"/>
          <w:szCs w:val="28"/>
          <w:rtl/>
          <w:lang w:bidi="ar-IQ"/>
        </w:rPr>
        <w:t>الجدول (9)</w:t>
      </w:r>
    </w:p>
    <w:p w:rsidR="008970C9" w:rsidRPr="00324E50" w:rsidRDefault="008970C9" w:rsidP="008970C9">
      <w:pPr>
        <w:bidi/>
        <w:spacing w:after="120"/>
        <w:jc w:val="center"/>
        <w:rPr>
          <w:rFonts w:ascii="Simplified Arabic" w:eastAsia="Calibri" w:hAnsi="Simplified Arabic" w:cs="Simplified Arabic"/>
          <w:sz w:val="28"/>
          <w:szCs w:val="28"/>
          <w:rtl/>
          <w:lang w:bidi="ar-IQ"/>
        </w:rPr>
      </w:pPr>
      <w:r w:rsidRPr="00324E50">
        <w:rPr>
          <w:rFonts w:ascii="Simplified Arabic" w:eastAsia="Calibri" w:hAnsi="Simplified Arabic" w:cs="Simplified Arabic"/>
          <w:sz w:val="28"/>
          <w:szCs w:val="28"/>
          <w:rtl/>
          <w:lang w:bidi="ar-IQ"/>
        </w:rPr>
        <w:t>يبن الفروق للاختبارات البعدية بين المجموعتين التجريبية والضابطة لاختبار التمييز البصري</w:t>
      </w:r>
    </w:p>
    <w:tbl>
      <w:tblPr>
        <w:tblStyle w:val="117"/>
        <w:bidiVisual/>
        <w:tblW w:w="0" w:type="auto"/>
        <w:jc w:val="center"/>
        <w:tblLook w:val="04A0" w:firstRow="1" w:lastRow="0" w:firstColumn="1" w:lastColumn="0" w:noHBand="0" w:noVBand="1"/>
      </w:tblPr>
      <w:tblGrid>
        <w:gridCol w:w="919"/>
        <w:gridCol w:w="1078"/>
        <w:gridCol w:w="1075"/>
        <w:gridCol w:w="971"/>
        <w:gridCol w:w="958"/>
        <w:gridCol w:w="854"/>
        <w:gridCol w:w="911"/>
        <w:gridCol w:w="931"/>
        <w:gridCol w:w="933"/>
      </w:tblGrid>
      <w:tr w:rsidR="008970C9" w:rsidRPr="00324E50" w:rsidTr="0013094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9" w:type="dxa"/>
            <w:hideMark/>
          </w:tcPr>
          <w:p w:rsidR="008970C9" w:rsidRPr="00324E50" w:rsidRDefault="008970C9" w:rsidP="00130940">
            <w:pPr>
              <w:bidi/>
              <w:spacing w:after="120" w:line="276" w:lineRule="auto"/>
              <w:jc w:val="center"/>
              <w:rPr>
                <w:rFonts w:ascii="Simplified Arabic" w:hAnsi="Simplified Arabic" w:cs="Simplified Arabic"/>
                <w:sz w:val="24"/>
                <w:szCs w:val="24"/>
                <w:lang w:bidi="ar-IQ"/>
              </w:rPr>
            </w:pPr>
            <w:r w:rsidRPr="00324E50">
              <w:rPr>
                <w:rFonts w:ascii="Simplified Arabic" w:hAnsi="Simplified Arabic" w:cs="Simplified Arabic"/>
                <w:sz w:val="24"/>
                <w:szCs w:val="24"/>
                <w:rtl/>
                <w:lang w:bidi="ar-IQ"/>
              </w:rPr>
              <w:t>القدرة</w:t>
            </w:r>
          </w:p>
        </w:tc>
        <w:tc>
          <w:tcPr>
            <w:tcW w:w="1078" w:type="dxa"/>
            <w:vMerge w:val="restart"/>
            <w:hideMark/>
          </w:tcPr>
          <w:p w:rsidR="008970C9" w:rsidRPr="00324E50" w:rsidRDefault="008970C9"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lang w:bidi="ar-IQ"/>
              </w:rPr>
            </w:pPr>
            <w:r w:rsidRPr="00324E50">
              <w:rPr>
                <w:rFonts w:ascii="Simplified Arabic" w:hAnsi="Simplified Arabic" w:cs="Simplified Arabic"/>
                <w:sz w:val="24"/>
                <w:szCs w:val="24"/>
                <w:rtl/>
                <w:lang w:bidi="ar-IQ"/>
              </w:rPr>
              <w:t>الاختبارات</w:t>
            </w:r>
          </w:p>
        </w:tc>
        <w:tc>
          <w:tcPr>
            <w:tcW w:w="2046" w:type="dxa"/>
            <w:gridSpan w:val="2"/>
            <w:hideMark/>
          </w:tcPr>
          <w:p w:rsidR="008970C9" w:rsidRPr="00324E50" w:rsidRDefault="008970C9"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lang w:bidi="ar-IQ"/>
              </w:rPr>
            </w:pPr>
            <w:r w:rsidRPr="00324E50">
              <w:rPr>
                <w:rFonts w:ascii="Simplified Arabic" w:hAnsi="Simplified Arabic" w:cs="Simplified Arabic"/>
                <w:sz w:val="24"/>
                <w:szCs w:val="24"/>
                <w:rtl/>
                <w:lang w:bidi="ar-IQ"/>
              </w:rPr>
              <w:t>المجموعة التجريبية</w:t>
            </w:r>
          </w:p>
        </w:tc>
        <w:tc>
          <w:tcPr>
            <w:tcW w:w="1812" w:type="dxa"/>
            <w:gridSpan w:val="2"/>
            <w:hideMark/>
          </w:tcPr>
          <w:p w:rsidR="008970C9" w:rsidRPr="00324E50" w:rsidRDefault="008970C9"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lang w:bidi="ar-IQ"/>
              </w:rPr>
            </w:pPr>
            <w:r w:rsidRPr="00324E50">
              <w:rPr>
                <w:rFonts w:ascii="Simplified Arabic" w:hAnsi="Simplified Arabic" w:cs="Simplified Arabic"/>
                <w:sz w:val="24"/>
                <w:szCs w:val="24"/>
                <w:rtl/>
                <w:lang w:bidi="ar-IQ"/>
              </w:rPr>
              <w:t>المجموعة الضابطة</w:t>
            </w:r>
          </w:p>
        </w:tc>
        <w:tc>
          <w:tcPr>
            <w:tcW w:w="911" w:type="dxa"/>
            <w:vMerge w:val="restart"/>
            <w:hideMark/>
          </w:tcPr>
          <w:p w:rsidR="008970C9" w:rsidRPr="00324E50" w:rsidRDefault="008970C9"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lang w:bidi="ar-IQ"/>
              </w:rPr>
            </w:pPr>
            <w:r w:rsidRPr="00324E50">
              <w:rPr>
                <w:rFonts w:ascii="Simplified Arabic" w:hAnsi="Simplified Arabic" w:cs="Simplified Arabic"/>
                <w:sz w:val="24"/>
                <w:szCs w:val="24"/>
                <w:rtl/>
                <w:lang w:bidi="ar-IQ"/>
              </w:rPr>
              <w:t>قيمة (</w:t>
            </w:r>
            <w:r w:rsidRPr="00324E50">
              <w:rPr>
                <w:rFonts w:ascii="Simplified Arabic" w:hAnsi="Simplified Arabic" w:cs="Simplified Arabic"/>
                <w:sz w:val="24"/>
                <w:szCs w:val="24"/>
                <w:lang w:bidi="ar-IQ"/>
              </w:rPr>
              <w:t>t</w:t>
            </w:r>
            <w:r w:rsidRPr="00324E50">
              <w:rPr>
                <w:rFonts w:ascii="Simplified Arabic" w:hAnsi="Simplified Arabic" w:cs="Simplified Arabic"/>
                <w:sz w:val="24"/>
                <w:szCs w:val="24"/>
                <w:rtl/>
                <w:lang w:bidi="ar-IQ"/>
              </w:rPr>
              <w:t>)</w:t>
            </w:r>
          </w:p>
        </w:tc>
        <w:tc>
          <w:tcPr>
            <w:tcW w:w="931" w:type="dxa"/>
            <w:vMerge w:val="restart"/>
            <w:hideMark/>
          </w:tcPr>
          <w:p w:rsidR="008970C9" w:rsidRPr="00324E50" w:rsidRDefault="008970C9"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lang w:bidi="ar-IQ"/>
              </w:rPr>
            </w:pPr>
            <w:r w:rsidRPr="00324E50">
              <w:rPr>
                <w:rFonts w:ascii="Simplified Arabic" w:hAnsi="Simplified Arabic" w:cs="Simplified Arabic"/>
                <w:sz w:val="24"/>
                <w:szCs w:val="24"/>
                <w:rtl/>
                <w:lang w:bidi="ar-IQ"/>
              </w:rPr>
              <w:t>قيمة (</w:t>
            </w:r>
            <w:r w:rsidRPr="00324E50">
              <w:rPr>
                <w:rFonts w:ascii="Simplified Arabic" w:hAnsi="Simplified Arabic" w:cs="Simplified Arabic"/>
                <w:sz w:val="24"/>
                <w:szCs w:val="24"/>
                <w:lang w:bidi="ar-IQ"/>
              </w:rPr>
              <w:t>sig</w:t>
            </w:r>
            <w:r w:rsidRPr="00324E50">
              <w:rPr>
                <w:rFonts w:ascii="Simplified Arabic" w:hAnsi="Simplified Arabic" w:cs="Simplified Arabic"/>
                <w:sz w:val="24"/>
                <w:szCs w:val="24"/>
                <w:rtl/>
                <w:lang w:bidi="ar-IQ"/>
              </w:rPr>
              <w:t>)</w:t>
            </w:r>
          </w:p>
        </w:tc>
        <w:tc>
          <w:tcPr>
            <w:tcW w:w="933" w:type="dxa"/>
            <w:vMerge w:val="restart"/>
            <w:hideMark/>
          </w:tcPr>
          <w:p w:rsidR="008970C9" w:rsidRPr="00324E50" w:rsidRDefault="008970C9"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lang w:bidi="ar-IQ"/>
              </w:rPr>
            </w:pPr>
            <w:r w:rsidRPr="00324E50">
              <w:rPr>
                <w:rFonts w:ascii="Simplified Arabic" w:hAnsi="Simplified Arabic" w:cs="Simplified Arabic"/>
                <w:sz w:val="24"/>
                <w:szCs w:val="24"/>
                <w:rtl/>
                <w:lang w:bidi="ar-IQ"/>
              </w:rPr>
              <w:t>الدلالة</w:t>
            </w:r>
          </w:p>
        </w:tc>
      </w:tr>
      <w:tr w:rsidR="008970C9" w:rsidRPr="00153116"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9" w:type="dxa"/>
            <w:vMerge w:val="restart"/>
            <w:hideMark/>
          </w:tcPr>
          <w:p w:rsidR="008970C9" w:rsidRPr="00324E50" w:rsidRDefault="008970C9" w:rsidP="00130940">
            <w:pPr>
              <w:bidi/>
              <w:spacing w:after="120" w:line="276" w:lineRule="auto"/>
              <w:jc w:val="center"/>
              <w:rPr>
                <w:rFonts w:ascii="Simplified Arabic" w:hAnsi="Simplified Arabic" w:cs="Simplified Arabic"/>
                <w:sz w:val="24"/>
                <w:szCs w:val="24"/>
                <w:lang w:bidi="ar-IQ"/>
              </w:rPr>
            </w:pPr>
            <w:r w:rsidRPr="00324E50">
              <w:rPr>
                <w:rFonts w:ascii="Simplified Arabic" w:hAnsi="Simplified Arabic" w:cs="Simplified Arabic"/>
                <w:sz w:val="24"/>
                <w:szCs w:val="24"/>
                <w:rtl/>
                <w:lang w:bidi="ar-IQ"/>
              </w:rPr>
              <w:t>الادراك البصري</w:t>
            </w:r>
          </w:p>
        </w:tc>
        <w:tc>
          <w:tcPr>
            <w:tcW w:w="0" w:type="auto"/>
            <w:vMerge/>
            <w:hideMark/>
          </w:tcPr>
          <w:p w:rsidR="008970C9" w:rsidRPr="00324E50" w:rsidRDefault="008970C9" w:rsidP="00130940">
            <w:pPr>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4"/>
                <w:szCs w:val="24"/>
                <w:lang w:bidi="ar-IQ"/>
              </w:rPr>
            </w:pPr>
          </w:p>
        </w:tc>
        <w:tc>
          <w:tcPr>
            <w:tcW w:w="1075" w:type="dxa"/>
            <w:hideMark/>
          </w:tcPr>
          <w:p w:rsidR="008970C9" w:rsidRPr="00324E50" w:rsidRDefault="008970C9"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4"/>
                <w:szCs w:val="24"/>
                <w:lang w:bidi="ar-IQ"/>
              </w:rPr>
            </w:pPr>
            <w:r w:rsidRPr="00324E50">
              <w:rPr>
                <w:rFonts w:ascii="Simplified Arabic" w:eastAsia="Times New Roman" w:hAnsi="Simplified Arabic" w:cs="Simplified Arabic"/>
                <w:b/>
                <w:bCs/>
                <w:sz w:val="24"/>
                <w:szCs w:val="24"/>
                <w:rtl/>
                <w:lang w:bidi="ar-IQ"/>
              </w:rPr>
              <w:t>سَ</w:t>
            </w:r>
          </w:p>
        </w:tc>
        <w:tc>
          <w:tcPr>
            <w:tcW w:w="971" w:type="dxa"/>
            <w:hideMark/>
          </w:tcPr>
          <w:p w:rsidR="008970C9" w:rsidRPr="00324E50" w:rsidRDefault="008970C9"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4"/>
                <w:szCs w:val="24"/>
                <w:lang w:bidi="ar-IQ"/>
              </w:rPr>
            </w:pPr>
            <w:r w:rsidRPr="00324E50">
              <w:rPr>
                <w:rFonts w:ascii="Simplified Arabic" w:eastAsia="Times New Roman" w:hAnsi="Simplified Arabic" w:cs="Simplified Arabic"/>
                <w:b/>
                <w:bCs/>
                <w:sz w:val="24"/>
                <w:szCs w:val="24"/>
                <w:rtl/>
                <w:lang w:bidi="ar-IQ"/>
              </w:rPr>
              <w:t>ع</w:t>
            </w:r>
          </w:p>
        </w:tc>
        <w:tc>
          <w:tcPr>
            <w:tcW w:w="958" w:type="dxa"/>
            <w:hideMark/>
          </w:tcPr>
          <w:p w:rsidR="008970C9" w:rsidRPr="00324E50" w:rsidRDefault="008970C9"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4"/>
                <w:szCs w:val="24"/>
                <w:lang w:bidi="ar-IQ"/>
              </w:rPr>
            </w:pPr>
            <w:r w:rsidRPr="00324E50">
              <w:rPr>
                <w:rFonts w:ascii="Simplified Arabic" w:eastAsia="Times New Roman" w:hAnsi="Simplified Arabic" w:cs="Simplified Arabic"/>
                <w:b/>
                <w:bCs/>
                <w:sz w:val="24"/>
                <w:szCs w:val="24"/>
                <w:rtl/>
                <w:lang w:bidi="ar-IQ"/>
              </w:rPr>
              <w:t>سَ</w:t>
            </w:r>
          </w:p>
        </w:tc>
        <w:tc>
          <w:tcPr>
            <w:tcW w:w="854" w:type="dxa"/>
            <w:hideMark/>
          </w:tcPr>
          <w:p w:rsidR="008970C9" w:rsidRPr="00324E50" w:rsidRDefault="008970C9"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4"/>
                <w:szCs w:val="24"/>
                <w:lang w:bidi="ar-IQ"/>
              </w:rPr>
            </w:pPr>
            <w:r w:rsidRPr="00324E50">
              <w:rPr>
                <w:rFonts w:ascii="Simplified Arabic" w:eastAsia="Times New Roman" w:hAnsi="Simplified Arabic" w:cs="Simplified Arabic"/>
                <w:b/>
                <w:bCs/>
                <w:sz w:val="24"/>
                <w:szCs w:val="24"/>
                <w:rtl/>
                <w:lang w:bidi="ar-IQ"/>
              </w:rPr>
              <w:t>ع</w:t>
            </w:r>
          </w:p>
        </w:tc>
        <w:tc>
          <w:tcPr>
            <w:tcW w:w="0" w:type="auto"/>
            <w:vMerge/>
            <w:hideMark/>
          </w:tcPr>
          <w:p w:rsidR="008970C9" w:rsidRPr="00324E50" w:rsidRDefault="008970C9" w:rsidP="00130940">
            <w:pPr>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4"/>
                <w:szCs w:val="24"/>
                <w:lang w:bidi="ar-IQ"/>
              </w:rPr>
            </w:pPr>
          </w:p>
        </w:tc>
        <w:tc>
          <w:tcPr>
            <w:tcW w:w="0" w:type="auto"/>
            <w:vMerge/>
            <w:hideMark/>
          </w:tcPr>
          <w:p w:rsidR="008970C9" w:rsidRPr="00324E50" w:rsidRDefault="008970C9" w:rsidP="00130940">
            <w:pPr>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4"/>
                <w:szCs w:val="24"/>
                <w:lang w:bidi="ar-IQ"/>
              </w:rPr>
            </w:pPr>
          </w:p>
        </w:tc>
        <w:tc>
          <w:tcPr>
            <w:tcW w:w="0" w:type="auto"/>
            <w:vMerge/>
            <w:hideMark/>
          </w:tcPr>
          <w:p w:rsidR="008970C9" w:rsidRPr="00324E50" w:rsidRDefault="008970C9" w:rsidP="00130940">
            <w:pPr>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4"/>
                <w:szCs w:val="24"/>
                <w:lang w:bidi="ar-IQ"/>
              </w:rPr>
            </w:pPr>
          </w:p>
        </w:tc>
      </w:tr>
      <w:tr w:rsidR="008970C9" w:rsidRPr="00324E50" w:rsidTr="00130940">
        <w:trPr>
          <w:cnfStyle w:val="000000010000" w:firstRow="0" w:lastRow="0" w:firstColumn="0" w:lastColumn="0" w:oddVBand="0" w:evenVBand="0" w:oddHBand="0" w:evenHBand="1" w:firstRowFirstColumn="0" w:firstRowLastColumn="0" w:lastRowFirstColumn="0" w:lastRowLastColumn="0"/>
          <w:trHeight w:val="938"/>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rsidR="008970C9" w:rsidRPr="00324E50" w:rsidRDefault="008970C9" w:rsidP="00130940">
            <w:pPr>
              <w:spacing w:after="120" w:line="276" w:lineRule="auto"/>
              <w:rPr>
                <w:rFonts w:ascii="Simplified Arabic" w:hAnsi="Simplified Arabic" w:cs="Simplified Arabic"/>
                <w:sz w:val="24"/>
                <w:szCs w:val="24"/>
                <w:lang w:bidi="ar-IQ"/>
              </w:rPr>
            </w:pPr>
          </w:p>
        </w:tc>
        <w:tc>
          <w:tcPr>
            <w:tcW w:w="1078" w:type="dxa"/>
            <w:hideMark/>
          </w:tcPr>
          <w:p w:rsidR="008970C9" w:rsidRPr="00324E50" w:rsidRDefault="008970C9"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
                <w:bCs/>
                <w:sz w:val="24"/>
                <w:szCs w:val="24"/>
                <w:lang w:bidi="ar-IQ"/>
              </w:rPr>
            </w:pPr>
            <w:r w:rsidRPr="00324E50">
              <w:rPr>
                <w:rFonts w:ascii="Simplified Arabic" w:eastAsia="Times New Roman" w:hAnsi="Simplified Arabic" w:cs="Simplified Arabic"/>
                <w:b/>
                <w:bCs/>
                <w:sz w:val="24"/>
                <w:szCs w:val="24"/>
                <w:rtl/>
                <w:lang w:bidi="ar-IQ"/>
              </w:rPr>
              <w:t>التمييز البصري</w:t>
            </w:r>
          </w:p>
        </w:tc>
        <w:tc>
          <w:tcPr>
            <w:tcW w:w="1075" w:type="dxa"/>
            <w:hideMark/>
          </w:tcPr>
          <w:p w:rsidR="008970C9" w:rsidRPr="00324E50" w:rsidRDefault="008970C9"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
                <w:bCs/>
                <w:sz w:val="24"/>
                <w:szCs w:val="24"/>
                <w:lang w:bidi="ar-IQ"/>
              </w:rPr>
            </w:pPr>
            <w:r w:rsidRPr="00324E50">
              <w:rPr>
                <w:rFonts w:ascii="Simplified Arabic" w:eastAsia="Times New Roman" w:hAnsi="Simplified Arabic" w:cs="Simplified Arabic"/>
                <w:b/>
                <w:bCs/>
                <w:sz w:val="24"/>
                <w:szCs w:val="24"/>
                <w:rtl/>
                <w:lang w:bidi="ar-IQ"/>
              </w:rPr>
              <w:t>8.201</w:t>
            </w:r>
          </w:p>
        </w:tc>
        <w:tc>
          <w:tcPr>
            <w:tcW w:w="971" w:type="dxa"/>
            <w:hideMark/>
          </w:tcPr>
          <w:p w:rsidR="008970C9" w:rsidRPr="00324E50" w:rsidRDefault="008970C9"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
                <w:bCs/>
                <w:sz w:val="24"/>
                <w:szCs w:val="24"/>
                <w:lang w:bidi="ar-IQ"/>
              </w:rPr>
            </w:pPr>
            <w:r w:rsidRPr="00324E50">
              <w:rPr>
                <w:rFonts w:ascii="Simplified Arabic" w:eastAsia="Times New Roman" w:hAnsi="Simplified Arabic" w:cs="Simplified Arabic"/>
                <w:b/>
                <w:bCs/>
                <w:sz w:val="24"/>
                <w:szCs w:val="24"/>
                <w:rtl/>
                <w:lang w:bidi="ar-IQ"/>
              </w:rPr>
              <w:t>1.387</w:t>
            </w:r>
          </w:p>
        </w:tc>
        <w:tc>
          <w:tcPr>
            <w:tcW w:w="958" w:type="dxa"/>
            <w:hideMark/>
          </w:tcPr>
          <w:p w:rsidR="008970C9" w:rsidRPr="00324E50" w:rsidRDefault="008970C9"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
                <w:bCs/>
                <w:sz w:val="24"/>
                <w:szCs w:val="24"/>
                <w:lang w:bidi="ar-IQ"/>
              </w:rPr>
            </w:pPr>
            <w:r w:rsidRPr="00324E50">
              <w:rPr>
                <w:rFonts w:ascii="Simplified Arabic" w:eastAsia="Times New Roman" w:hAnsi="Simplified Arabic" w:cs="Simplified Arabic"/>
                <w:b/>
                <w:bCs/>
                <w:sz w:val="24"/>
                <w:szCs w:val="24"/>
                <w:rtl/>
                <w:lang w:bidi="ar-IQ"/>
              </w:rPr>
              <w:t>7.231</w:t>
            </w:r>
          </w:p>
        </w:tc>
        <w:tc>
          <w:tcPr>
            <w:tcW w:w="854" w:type="dxa"/>
            <w:hideMark/>
          </w:tcPr>
          <w:p w:rsidR="008970C9" w:rsidRPr="00324E50" w:rsidRDefault="008970C9"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
                <w:bCs/>
                <w:sz w:val="24"/>
                <w:szCs w:val="24"/>
                <w:lang w:bidi="ar-IQ"/>
              </w:rPr>
            </w:pPr>
            <w:r w:rsidRPr="00324E50">
              <w:rPr>
                <w:rFonts w:ascii="Simplified Arabic" w:eastAsia="Times New Roman" w:hAnsi="Simplified Arabic" w:cs="Simplified Arabic"/>
                <w:b/>
                <w:bCs/>
                <w:sz w:val="24"/>
                <w:szCs w:val="24"/>
                <w:rtl/>
                <w:lang w:bidi="ar-IQ"/>
              </w:rPr>
              <w:t>1.425</w:t>
            </w:r>
          </w:p>
        </w:tc>
        <w:tc>
          <w:tcPr>
            <w:tcW w:w="911" w:type="dxa"/>
            <w:hideMark/>
          </w:tcPr>
          <w:p w:rsidR="008970C9" w:rsidRPr="00324E50" w:rsidRDefault="008970C9"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
                <w:bCs/>
                <w:sz w:val="24"/>
                <w:szCs w:val="24"/>
                <w:lang w:bidi="ar-IQ"/>
              </w:rPr>
            </w:pPr>
            <w:r w:rsidRPr="00324E50">
              <w:rPr>
                <w:rFonts w:ascii="Simplified Arabic" w:eastAsia="Times New Roman" w:hAnsi="Simplified Arabic" w:cs="Simplified Arabic"/>
                <w:b/>
                <w:bCs/>
                <w:sz w:val="24"/>
                <w:szCs w:val="24"/>
                <w:rtl/>
                <w:lang w:bidi="ar-IQ"/>
              </w:rPr>
              <w:t>2.108</w:t>
            </w:r>
          </w:p>
        </w:tc>
        <w:tc>
          <w:tcPr>
            <w:tcW w:w="931" w:type="dxa"/>
            <w:hideMark/>
          </w:tcPr>
          <w:p w:rsidR="008970C9" w:rsidRPr="00324E50" w:rsidRDefault="008970C9"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
                <w:bCs/>
                <w:sz w:val="24"/>
                <w:szCs w:val="24"/>
                <w:lang w:bidi="ar-IQ"/>
              </w:rPr>
            </w:pPr>
            <w:r w:rsidRPr="00324E50">
              <w:rPr>
                <w:rFonts w:ascii="Simplified Arabic" w:eastAsia="Times New Roman" w:hAnsi="Simplified Arabic" w:cs="Simplified Arabic"/>
                <w:b/>
                <w:bCs/>
                <w:sz w:val="24"/>
                <w:szCs w:val="24"/>
                <w:rtl/>
                <w:lang w:bidi="ar-IQ"/>
              </w:rPr>
              <w:t>0,031</w:t>
            </w:r>
          </w:p>
        </w:tc>
        <w:tc>
          <w:tcPr>
            <w:tcW w:w="933" w:type="dxa"/>
            <w:hideMark/>
          </w:tcPr>
          <w:p w:rsidR="008970C9" w:rsidRPr="00324E50" w:rsidRDefault="008970C9"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
                <w:bCs/>
                <w:sz w:val="24"/>
                <w:szCs w:val="24"/>
                <w:lang w:bidi="ar-IQ"/>
              </w:rPr>
            </w:pPr>
            <w:r w:rsidRPr="00324E50">
              <w:rPr>
                <w:rFonts w:ascii="Simplified Arabic" w:eastAsia="Times New Roman" w:hAnsi="Simplified Arabic" w:cs="Simplified Arabic"/>
                <w:b/>
                <w:bCs/>
                <w:sz w:val="24"/>
                <w:szCs w:val="24"/>
                <w:rtl/>
                <w:lang w:bidi="ar-IQ"/>
              </w:rPr>
              <w:t>معنوي</w:t>
            </w:r>
          </w:p>
        </w:tc>
      </w:tr>
      <w:tr w:rsidR="008970C9" w:rsidRPr="00324E50"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30" w:type="dxa"/>
            <w:gridSpan w:val="9"/>
            <w:hideMark/>
          </w:tcPr>
          <w:p w:rsidR="008970C9" w:rsidRPr="00324E50" w:rsidRDefault="008970C9" w:rsidP="00130940">
            <w:pPr>
              <w:bidi/>
              <w:spacing w:after="120" w:line="276" w:lineRule="auto"/>
              <w:jc w:val="center"/>
              <w:rPr>
                <w:rFonts w:ascii="Simplified Arabic" w:hAnsi="Simplified Arabic" w:cs="Simplified Arabic"/>
                <w:sz w:val="24"/>
                <w:szCs w:val="24"/>
                <w:lang w:bidi="ar-IQ"/>
              </w:rPr>
            </w:pPr>
            <w:r w:rsidRPr="00324E50">
              <w:rPr>
                <w:rFonts w:ascii="Simplified Arabic" w:eastAsia="Calibri" w:hAnsi="Simplified Arabic" w:cs="Simplified Arabic"/>
                <w:sz w:val="24"/>
                <w:szCs w:val="24"/>
                <w:rtl/>
                <w:lang w:bidi="ar-IQ"/>
              </w:rPr>
              <w:t xml:space="preserve">معنوي عند قيمة </w:t>
            </w:r>
            <w:r w:rsidRPr="00324E50">
              <w:rPr>
                <w:rFonts w:ascii="Simplified Arabic" w:eastAsia="Calibri" w:hAnsi="Simplified Arabic" w:cs="Simplified Arabic"/>
                <w:sz w:val="24"/>
                <w:szCs w:val="24"/>
                <w:lang w:bidi="ar-IQ"/>
              </w:rPr>
              <w:t>SIG</w:t>
            </w:r>
            <w:r w:rsidRPr="00324E50">
              <w:rPr>
                <w:rFonts w:ascii="Simplified Arabic" w:eastAsia="Calibri" w:hAnsi="Simplified Arabic" w:cs="Simplified Arabic"/>
                <w:sz w:val="24"/>
                <w:szCs w:val="24"/>
                <w:rtl/>
                <w:lang w:bidi="ar-IQ"/>
              </w:rPr>
              <w:t xml:space="preserve"> (0.05) إذا كان مستوى </w:t>
            </w:r>
            <w:r w:rsidRPr="00324E50">
              <w:rPr>
                <w:rFonts w:ascii="Simplified Arabic" w:eastAsia="Calibri" w:hAnsi="Simplified Arabic" w:cs="Simplified Arabic"/>
                <w:sz w:val="24"/>
                <w:szCs w:val="24"/>
                <w:lang w:bidi="ar-IQ"/>
              </w:rPr>
              <w:t>SIG</w:t>
            </w:r>
            <w:r w:rsidRPr="00324E50">
              <w:rPr>
                <w:rFonts w:ascii="Simplified Arabic" w:eastAsia="Calibri" w:hAnsi="Simplified Arabic" w:cs="Simplified Arabic"/>
                <w:sz w:val="24"/>
                <w:szCs w:val="24"/>
                <w:rtl/>
                <w:lang w:bidi="ar-IQ"/>
              </w:rPr>
              <w:t xml:space="preserve"> </w:t>
            </w:r>
            <w:r w:rsidRPr="00324E50">
              <w:rPr>
                <w:rFonts w:ascii="Times New Roman" w:eastAsia="Calibri" w:hAnsi="Times New Roman" w:hint="cs"/>
                <w:sz w:val="24"/>
                <w:szCs w:val="24"/>
                <w:rtl/>
                <w:lang w:bidi="ar-IQ"/>
              </w:rPr>
              <w:t>≤</w:t>
            </w:r>
            <w:r w:rsidRPr="00324E50">
              <w:rPr>
                <w:rFonts w:ascii="Simplified Arabic" w:eastAsia="Calibri" w:hAnsi="Simplified Arabic" w:cs="Simplified Arabic"/>
                <w:sz w:val="24"/>
                <w:szCs w:val="24"/>
                <w:rtl/>
                <w:lang w:bidi="ar-IQ"/>
              </w:rPr>
              <w:t xml:space="preserve"> (0.05)، بدرجة حرية 38</w:t>
            </w:r>
          </w:p>
        </w:tc>
      </w:tr>
    </w:tbl>
    <w:p w:rsidR="008970C9" w:rsidRPr="00324E50" w:rsidRDefault="008970C9" w:rsidP="008970C9">
      <w:pPr>
        <w:bidi/>
        <w:spacing w:after="120"/>
        <w:rPr>
          <w:rFonts w:ascii="Simplified Arabic" w:eastAsia="Calibri" w:hAnsi="Simplified Arabic" w:cs="Simplified Arabic"/>
          <w:b/>
          <w:bCs/>
          <w:sz w:val="28"/>
          <w:szCs w:val="28"/>
          <w:rtl/>
          <w:lang w:bidi="ar-IQ"/>
        </w:rPr>
      </w:pPr>
      <w:r w:rsidRPr="00324E50">
        <w:rPr>
          <w:rFonts w:ascii="Simplified Arabic" w:eastAsia="Calibri" w:hAnsi="Simplified Arabic" w:cs="Simplified Arabic"/>
          <w:b/>
          <w:bCs/>
          <w:sz w:val="28"/>
          <w:szCs w:val="28"/>
          <w:rtl/>
          <w:lang w:bidi="ar-IQ"/>
        </w:rPr>
        <w:t>3-2 مناقشة النتائج</w:t>
      </w:r>
    </w:p>
    <w:p w:rsidR="008970C9" w:rsidRPr="00324E50" w:rsidRDefault="008970C9" w:rsidP="008970C9">
      <w:pPr>
        <w:bidi/>
        <w:spacing w:after="120"/>
        <w:rPr>
          <w:rFonts w:ascii="Simplified Arabic" w:eastAsia="Times New Roman" w:hAnsi="Simplified Arabic" w:cs="Simplified Arabic"/>
          <w:b/>
          <w:bCs/>
          <w:sz w:val="28"/>
          <w:szCs w:val="28"/>
          <w:rtl/>
          <w:lang w:bidi="ar-IQ"/>
        </w:rPr>
      </w:pPr>
      <w:r w:rsidRPr="00324E50">
        <w:rPr>
          <w:rFonts w:ascii="Simplified Arabic" w:eastAsia="Calibri" w:hAnsi="Simplified Arabic" w:cs="Simplified Arabic"/>
          <w:b/>
          <w:bCs/>
          <w:sz w:val="28"/>
          <w:szCs w:val="28"/>
          <w:rtl/>
          <w:lang w:bidi="ar-IQ"/>
        </w:rPr>
        <w:t xml:space="preserve">3-2-1 </w:t>
      </w:r>
      <w:r w:rsidRPr="00324E50">
        <w:rPr>
          <w:rFonts w:ascii="Simplified Arabic" w:eastAsia="Times New Roman" w:hAnsi="Simplified Arabic" w:cs="Simplified Arabic"/>
          <w:b/>
          <w:bCs/>
          <w:sz w:val="28"/>
          <w:szCs w:val="28"/>
          <w:rtl/>
          <w:lang w:bidi="ar-IQ"/>
        </w:rPr>
        <w:t xml:space="preserve">مناقشة نتائج اختبارات مجموعتي البحث الضابطة والتجريبية للاختبارات القبلية والبعدية </w:t>
      </w:r>
    </w:p>
    <w:p w:rsidR="008970C9" w:rsidRPr="00324E50" w:rsidRDefault="008970C9" w:rsidP="008970C9">
      <w:pPr>
        <w:bidi/>
        <w:spacing w:after="120"/>
        <w:ind w:firstLine="720"/>
        <w:jc w:val="both"/>
        <w:rPr>
          <w:rFonts w:ascii="Simplified Arabic" w:eastAsia="Calibri" w:hAnsi="Simplified Arabic" w:cs="Simplified Arabic"/>
          <w:sz w:val="28"/>
          <w:szCs w:val="28"/>
          <w:rtl/>
          <w:lang w:bidi="ar-IQ"/>
        </w:rPr>
      </w:pPr>
      <w:r w:rsidRPr="00324E50">
        <w:rPr>
          <w:rFonts w:ascii="Simplified Arabic" w:eastAsia="Times New Roman" w:hAnsi="Simplified Arabic" w:cs="Simplified Arabic"/>
          <w:sz w:val="28"/>
          <w:szCs w:val="28"/>
          <w:rtl/>
          <w:lang w:bidi="ar-IQ"/>
        </w:rPr>
        <w:t xml:space="preserve">الجدول (7) يبين فروق ذات دلالة إحصائية معنوية لاختبار القبلي والبعدي للمجموعة التجريبية، ويعزو الباحث سبب هذا الى عدد من الأسباب، منها ان الباحث صمم منهاج بالألعاب الكترونية مشوقة  هدفها تنمية التمييز البصري وتطوير قابليات التلاميذ </w:t>
      </w:r>
      <w:r w:rsidRPr="00324E50">
        <w:rPr>
          <w:rFonts w:ascii="Simplified Arabic" w:eastAsia="Calibri" w:hAnsi="Simplified Arabic" w:cs="Simplified Arabic"/>
          <w:color w:val="000000"/>
          <w:sz w:val="28"/>
          <w:szCs w:val="28"/>
          <w:rtl/>
        </w:rPr>
        <w:t xml:space="preserve">في الادراك البصري، وأن كل نوع من أنواع الفعاليات الرياضية والأنشطة يتطلب نوع خاص من التمييز البصري، فيعد التمييز البصري من أهم القدرات الادراكية التي يجب ان لا نقفل عنها في التعلم  كل المهارات، وهذا ما أكده (منذور:2000: 83) </w:t>
      </w:r>
      <w:r w:rsidRPr="00324E50">
        <w:rPr>
          <w:rFonts w:ascii="Simplified Arabic" w:eastAsia="Calibri" w:hAnsi="Simplified Arabic" w:cs="Simplified Arabic"/>
          <w:sz w:val="28"/>
          <w:szCs w:val="28"/>
          <w:rtl/>
        </w:rPr>
        <w:t xml:space="preserve">( </w:t>
      </w:r>
      <w:r w:rsidRPr="00324E50">
        <w:rPr>
          <w:rFonts w:ascii="Simplified Arabic" w:eastAsia="Calibri" w:hAnsi="Simplified Arabic" w:cs="Simplified Arabic"/>
          <w:sz w:val="28"/>
          <w:szCs w:val="28"/>
          <w:rtl/>
          <w:lang w:bidi="ar-IQ"/>
        </w:rPr>
        <w:t xml:space="preserve">اثبتت الألعاب الالكترونية مهمتها في مجال التعلم لأنها تعتمد في موادها بدمج المادة التعليمية باللعب باستعمال جهاز الكتروني، وتمتاز هذه الالعاب بالمؤثرات البصرية التي تجلب انتباه الطفل ويزداد تركيزه وتقوم على انجاز مهام واحراز اهداف بعد تحقيق الهدف ينتقل الطفل لمرحلة التي تليها، وقد كانت ميزة هذه الألعاب جذب الأطفال وأثارة دافعيتهم للتعلم وبشكل كبير). </w:t>
      </w:r>
    </w:p>
    <w:p w:rsidR="008970C9" w:rsidRPr="00324E50" w:rsidRDefault="008970C9" w:rsidP="008970C9">
      <w:pPr>
        <w:bidi/>
        <w:spacing w:after="120"/>
        <w:jc w:val="both"/>
        <w:rPr>
          <w:rFonts w:ascii="Simplified Arabic" w:eastAsia="Times New Roman" w:hAnsi="Simplified Arabic" w:cs="Simplified Arabic"/>
          <w:sz w:val="28"/>
          <w:szCs w:val="28"/>
          <w:rtl/>
          <w:lang w:bidi="ar-IQ"/>
        </w:rPr>
      </w:pPr>
      <w:r w:rsidRPr="00324E50">
        <w:rPr>
          <w:rFonts w:ascii="Simplified Arabic" w:eastAsia="Times New Roman" w:hAnsi="Simplified Arabic" w:cs="Simplified Arabic"/>
          <w:sz w:val="28"/>
          <w:szCs w:val="28"/>
          <w:rtl/>
          <w:lang w:bidi="ar-IQ"/>
        </w:rPr>
        <w:t xml:space="preserve"> </w:t>
      </w:r>
      <w:r w:rsidRPr="00324E50">
        <w:rPr>
          <w:rFonts w:ascii="Simplified Arabic" w:eastAsia="Times New Roman" w:hAnsi="Simplified Arabic" w:cs="Simplified Arabic"/>
          <w:sz w:val="28"/>
          <w:szCs w:val="28"/>
          <w:rtl/>
          <w:lang w:bidi="ar-IQ"/>
        </w:rPr>
        <w:tab/>
        <w:t xml:space="preserve"> المجموعة الضابطة وقد تبين من النتائج الجدول(8) ان اختبار التمييز البصري له دلالة معنوية ولصالح الاختبار البعدي ويعزو الباحث هذه التطور الى امور عديدة،  منها اعتماد التلاميذ على المنهاج المتبع من قبل الوزارة وهذا المنهاج يحتوي على مجموعة من الألعاب الحركية يعتمد عليها المعلم اثناء درس التربية الرياضية ومن خلال الشرح والتوضيح واحياناً التكرار، وذلك يؤدي الى تطور التمييز البصري للمتعلم اذ اكد (يعرب خيون: 2010) بان " التعلم الحركي هو تغير دائم في السلوك الحركي نتيجة التكرار والتصحيح"، وبذلك تحقق الفرضية الأولى وهي </w:t>
      </w:r>
      <w:r w:rsidRPr="00324E50">
        <w:rPr>
          <w:rFonts w:ascii="Simplified Arabic" w:eastAsia="Times New Roman" w:hAnsi="Simplified Arabic" w:cs="Simplified Arabic"/>
          <w:sz w:val="28"/>
          <w:szCs w:val="28"/>
          <w:rtl/>
        </w:rPr>
        <w:t>هناك فروق بين الاختبارات القبلية والبعدية للمجموعتين الضابطة والتجريبية للبحث .</w:t>
      </w:r>
    </w:p>
    <w:p w:rsidR="008970C9" w:rsidRPr="00324E50" w:rsidRDefault="008970C9" w:rsidP="008970C9">
      <w:pPr>
        <w:bidi/>
        <w:spacing w:after="120"/>
        <w:rPr>
          <w:rFonts w:ascii="Simplified Arabic" w:eastAsia="Times New Roman" w:hAnsi="Simplified Arabic" w:cs="Simplified Arabic"/>
          <w:b/>
          <w:bCs/>
          <w:sz w:val="28"/>
          <w:szCs w:val="28"/>
          <w:rtl/>
          <w:lang w:bidi="ar-IQ"/>
        </w:rPr>
      </w:pPr>
      <w:r w:rsidRPr="00324E50">
        <w:rPr>
          <w:rFonts w:ascii="Simplified Arabic" w:eastAsia="Calibri" w:hAnsi="Simplified Arabic" w:cs="Simplified Arabic"/>
          <w:b/>
          <w:bCs/>
          <w:sz w:val="28"/>
          <w:szCs w:val="28"/>
          <w:rtl/>
          <w:lang w:bidi="ar-IQ"/>
        </w:rPr>
        <w:t xml:space="preserve">3-2-2 </w:t>
      </w:r>
      <w:r w:rsidRPr="00324E50">
        <w:rPr>
          <w:rFonts w:ascii="Simplified Arabic" w:eastAsia="Times New Roman" w:hAnsi="Simplified Arabic" w:cs="Simplified Arabic"/>
          <w:b/>
          <w:bCs/>
          <w:sz w:val="28"/>
          <w:szCs w:val="28"/>
          <w:rtl/>
          <w:lang w:bidi="ar-IQ"/>
        </w:rPr>
        <w:t>مناقشة نتائج اختبارات مجموعتي البحث الضابطة والتجريبية للاختبارات البعدية</w:t>
      </w:r>
    </w:p>
    <w:p w:rsidR="008970C9" w:rsidRPr="00324E50" w:rsidRDefault="008970C9" w:rsidP="008970C9">
      <w:pPr>
        <w:bidi/>
        <w:spacing w:after="120"/>
        <w:ind w:firstLine="720"/>
        <w:jc w:val="both"/>
        <w:rPr>
          <w:rFonts w:ascii="Simplified Arabic" w:eastAsia="Calibri" w:hAnsi="Simplified Arabic" w:cs="Simplified Arabic"/>
          <w:sz w:val="28"/>
          <w:szCs w:val="28"/>
          <w:rtl/>
          <w:lang w:bidi="ar-IQ"/>
        </w:rPr>
      </w:pPr>
      <w:r w:rsidRPr="00324E50">
        <w:rPr>
          <w:rFonts w:ascii="Simplified Arabic" w:eastAsia="Times New Roman" w:hAnsi="Simplified Arabic" w:cs="Simplified Arabic"/>
          <w:sz w:val="28"/>
          <w:szCs w:val="28"/>
          <w:rtl/>
          <w:lang w:bidi="ar-IQ"/>
        </w:rPr>
        <w:t xml:space="preserve">ان اثبات فرضية البحث الثانية وهي بان </w:t>
      </w:r>
      <w:r w:rsidRPr="00324E50">
        <w:rPr>
          <w:rFonts w:ascii="Simplified Arabic" w:eastAsia="Times New Roman" w:hAnsi="Simplified Arabic" w:cs="Simplified Arabic"/>
          <w:sz w:val="28"/>
          <w:szCs w:val="28"/>
          <w:rtl/>
        </w:rPr>
        <w:t>هناك فروق بين الاختبارات للمجموعتين البحث الضابطة والتجريبية في الاختبارات البعدية، اذ استخدم الباحث اختبار الفروق(</w:t>
      </w:r>
      <w:r w:rsidRPr="00324E50">
        <w:rPr>
          <w:rFonts w:ascii="Simplified Arabic" w:eastAsia="Times New Roman" w:hAnsi="Simplified Arabic" w:cs="Simplified Arabic"/>
          <w:sz w:val="28"/>
          <w:szCs w:val="28"/>
        </w:rPr>
        <w:t>t</w:t>
      </w:r>
      <w:r w:rsidRPr="00324E50">
        <w:rPr>
          <w:rFonts w:ascii="Simplified Arabic" w:eastAsia="Times New Roman" w:hAnsi="Simplified Arabic" w:cs="Simplified Arabic"/>
          <w:sz w:val="28"/>
          <w:szCs w:val="28"/>
          <w:rtl/>
          <w:lang w:bidi="ar-IQ"/>
        </w:rPr>
        <w:t>) للعينات المستقلة لغرض التعرف على الفروق بين الاختبارات البعدية في ايضاح النتيجة وقد تبين من النتائج المبينة بالجدول (9)، ان قيم (</w:t>
      </w:r>
      <w:r w:rsidRPr="00324E50">
        <w:rPr>
          <w:rFonts w:ascii="Simplified Arabic" w:eastAsia="Times New Roman" w:hAnsi="Simplified Arabic" w:cs="Simplified Arabic"/>
          <w:sz w:val="28"/>
          <w:szCs w:val="28"/>
          <w:lang w:bidi="ar-IQ"/>
        </w:rPr>
        <w:t>sig</w:t>
      </w:r>
      <w:r w:rsidRPr="00324E50">
        <w:rPr>
          <w:rFonts w:ascii="Simplified Arabic" w:eastAsia="Times New Roman" w:hAnsi="Simplified Arabic" w:cs="Simplified Arabic"/>
          <w:sz w:val="28"/>
          <w:szCs w:val="28"/>
          <w:rtl/>
          <w:lang w:bidi="ar-IQ"/>
        </w:rPr>
        <w:t xml:space="preserve">) كانت جميعها اقل من مستوى الدلالة (0.05)، وتحت درجة حرية 38، ودلالتها تشير الى المعنوية ولصالح المجموعة التجريبية، ويعزو التطور الحاصل يعود الى المنهاج التعليمي المقترح بالألعاب الكترونية وتهدف لرفع ادراك البصري وهذه الألعاب ترفيهية وتحرز الهدف المنشود منها دون وصول التلاميذ الى الملل، يؤكد( عبد الخالق: 2002 : 206) </w:t>
      </w:r>
      <w:r w:rsidRPr="00324E50">
        <w:rPr>
          <w:rFonts w:ascii="Simplified Arabic" w:eastAsia="Calibri" w:hAnsi="Simplified Arabic" w:cs="Simplified Arabic"/>
          <w:sz w:val="28"/>
          <w:szCs w:val="28"/>
          <w:rtl/>
          <w:lang w:bidi="ar-IQ"/>
        </w:rPr>
        <w:t>" ان الادراك البصري من بين أنواع الادراك وكعملية نشطة تشمل على أنشطة متعدد مثل الانتباه والاحساس والوعي والذاكرة حيث يؤكد ان الانتباه مفتاح الادراك"، وتشير (سارة: 2016: 35) ( ان استخدام الألعاب التعليمية الالكترونية في جميع المراحل العمرية، وكما انها تنمي الثقة بالنفس والاحساس بالإنجاز وبالإضافة الى إبقاء أثر التعلم يكون أكثر في الألعاب الالكترونية لاستخدامها مؤثرات سمعية وبصرية على حد سواء).</w:t>
      </w:r>
    </w:p>
    <w:p w:rsidR="008970C9" w:rsidRPr="00324E50" w:rsidRDefault="008970C9" w:rsidP="008970C9">
      <w:pPr>
        <w:bidi/>
        <w:spacing w:after="120"/>
        <w:jc w:val="lowKashida"/>
        <w:rPr>
          <w:rFonts w:ascii="Simplified Arabic" w:eastAsia="Calibri" w:hAnsi="Simplified Arabic" w:cs="Simplified Arabic"/>
          <w:b/>
          <w:bCs/>
          <w:color w:val="000000"/>
          <w:sz w:val="28"/>
          <w:szCs w:val="28"/>
        </w:rPr>
      </w:pPr>
      <w:r w:rsidRPr="00324E50">
        <w:rPr>
          <w:rFonts w:ascii="Simplified Arabic" w:eastAsia="Calibri" w:hAnsi="Simplified Arabic" w:cs="Simplified Arabic"/>
          <w:b/>
          <w:bCs/>
          <w:color w:val="000000"/>
          <w:sz w:val="28"/>
          <w:szCs w:val="28"/>
          <w:rtl/>
        </w:rPr>
        <w:t>4 الخاتمة</w:t>
      </w:r>
    </w:p>
    <w:p w:rsidR="008970C9" w:rsidRPr="00324E50" w:rsidRDefault="008970C9" w:rsidP="008970C9">
      <w:pPr>
        <w:bidi/>
        <w:spacing w:after="120"/>
        <w:jc w:val="lowKashida"/>
        <w:rPr>
          <w:rFonts w:ascii="Simplified Arabic" w:eastAsia="Calibri" w:hAnsi="Simplified Arabic" w:cs="Simplified Arabic"/>
          <w:b/>
          <w:bCs/>
          <w:color w:val="000000"/>
          <w:sz w:val="28"/>
          <w:szCs w:val="28"/>
          <w:rtl/>
        </w:rPr>
      </w:pPr>
      <w:r w:rsidRPr="00324E50">
        <w:rPr>
          <w:rFonts w:ascii="Simplified Arabic" w:eastAsia="Calibri" w:hAnsi="Simplified Arabic" w:cs="Simplified Arabic"/>
          <w:b/>
          <w:bCs/>
          <w:color w:val="000000"/>
          <w:sz w:val="28"/>
          <w:szCs w:val="28"/>
          <w:rtl/>
        </w:rPr>
        <w:t>4-1 الاستنتاجات</w:t>
      </w:r>
    </w:p>
    <w:p w:rsidR="008970C9" w:rsidRPr="00324E50" w:rsidRDefault="008970C9" w:rsidP="00FE0222">
      <w:pPr>
        <w:numPr>
          <w:ilvl w:val="0"/>
          <w:numId w:val="13"/>
        </w:numPr>
        <w:bidi/>
        <w:spacing w:after="120"/>
        <w:contextualSpacing/>
        <w:jc w:val="lowKashida"/>
        <w:rPr>
          <w:rFonts w:ascii="Simplified Arabic" w:eastAsia="Calibri" w:hAnsi="Simplified Arabic" w:cs="Simplified Arabic"/>
          <w:color w:val="000000"/>
          <w:sz w:val="28"/>
          <w:szCs w:val="28"/>
          <w:rtl/>
        </w:rPr>
      </w:pPr>
      <w:r w:rsidRPr="00324E50">
        <w:rPr>
          <w:rFonts w:ascii="Simplified Arabic" w:eastAsia="Calibri" w:hAnsi="Simplified Arabic" w:cs="Simplified Arabic"/>
          <w:color w:val="000000"/>
          <w:sz w:val="28"/>
          <w:szCs w:val="28"/>
          <w:rtl/>
        </w:rPr>
        <w:t>ان استخدام المنهاج التعليمي بالألعاب الكترونية لتنمية التمييز البصري كان عاملاً مهماً ورئيسياً في تحسينه.</w:t>
      </w:r>
    </w:p>
    <w:p w:rsidR="008970C9" w:rsidRPr="00324E50" w:rsidRDefault="008970C9" w:rsidP="00FE0222">
      <w:pPr>
        <w:numPr>
          <w:ilvl w:val="0"/>
          <w:numId w:val="13"/>
        </w:numPr>
        <w:bidi/>
        <w:spacing w:after="120"/>
        <w:contextualSpacing/>
        <w:jc w:val="lowKashida"/>
        <w:rPr>
          <w:rFonts w:ascii="Simplified Arabic" w:eastAsia="Calibri" w:hAnsi="Simplified Arabic" w:cs="Simplified Arabic"/>
          <w:color w:val="000000"/>
          <w:sz w:val="28"/>
          <w:szCs w:val="28"/>
        </w:rPr>
      </w:pPr>
      <w:r w:rsidRPr="00324E50">
        <w:rPr>
          <w:rFonts w:ascii="Simplified Arabic" w:eastAsia="Calibri" w:hAnsi="Simplified Arabic" w:cs="Simplified Arabic"/>
          <w:color w:val="000000"/>
          <w:sz w:val="28"/>
          <w:szCs w:val="28"/>
          <w:rtl/>
        </w:rPr>
        <w:t>ان استخدام المنهاج التعليمي بالألعاب الكترونية كان فعالاً في تقليل الوقت الضائع وكذلك القضاء على الملل لدى التلاميذ وتوفير الجهد للمعلم.</w:t>
      </w:r>
    </w:p>
    <w:p w:rsidR="008970C9" w:rsidRPr="00324E50" w:rsidRDefault="008970C9" w:rsidP="008970C9">
      <w:pPr>
        <w:bidi/>
        <w:spacing w:after="120"/>
        <w:jc w:val="lowKashida"/>
        <w:rPr>
          <w:rFonts w:ascii="Simplified Arabic" w:eastAsia="Calibri" w:hAnsi="Simplified Arabic" w:cs="Simplified Arabic"/>
          <w:b/>
          <w:bCs/>
          <w:color w:val="000000"/>
          <w:sz w:val="28"/>
          <w:szCs w:val="28"/>
        </w:rPr>
      </w:pPr>
      <w:r w:rsidRPr="00324E50">
        <w:rPr>
          <w:rFonts w:ascii="Simplified Arabic" w:eastAsia="Calibri" w:hAnsi="Simplified Arabic" w:cs="Simplified Arabic"/>
          <w:b/>
          <w:bCs/>
          <w:color w:val="000000"/>
          <w:sz w:val="28"/>
          <w:szCs w:val="28"/>
          <w:rtl/>
        </w:rPr>
        <w:t>4-2 التوصيات</w:t>
      </w:r>
    </w:p>
    <w:p w:rsidR="008970C9" w:rsidRPr="00324E50" w:rsidRDefault="008970C9" w:rsidP="00FE0222">
      <w:pPr>
        <w:numPr>
          <w:ilvl w:val="0"/>
          <w:numId w:val="14"/>
        </w:numPr>
        <w:bidi/>
        <w:spacing w:after="120"/>
        <w:contextualSpacing/>
        <w:jc w:val="lowKashida"/>
        <w:rPr>
          <w:rFonts w:ascii="Simplified Arabic" w:eastAsia="Calibri" w:hAnsi="Simplified Arabic" w:cs="Simplified Arabic"/>
          <w:color w:val="000000"/>
          <w:sz w:val="28"/>
          <w:szCs w:val="28"/>
          <w:rtl/>
        </w:rPr>
      </w:pPr>
      <w:r w:rsidRPr="00324E50">
        <w:rPr>
          <w:rFonts w:ascii="Simplified Arabic" w:eastAsia="Calibri" w:hAnsi="Simplified Arabic" w:cs="Simplified Arabic"/>
          <w:color w:val="000000"/>
          <w:sz w:val="28"/>
          <w:szCs w:val="28"/>
          <w:rtl/>
        </w:rPr>
        <w:t>ضرورة اعتماد المنهاج التعليمي بالألعاب الكترونية لتنمية التمييز البصري</w:t>
      </w:r>
    </w:p>
    <w:p w:rsidR="008970C9" w:rsidRPr="00324E50" w:rsidRDefault="008970C9" w:rsidP="00FE0222">
      <w:pPr>
        <w:numPr>
          <w:ilvl w:val="0"/>
          <w:numId w:val="14"/>
        </w:numPr>
        <w:bidi/>
        <w:spacing w:after="120"/>
        <w:contextualSpacing/>
        <w:jc w:val="lowKashida"/>
        <w:rPr>
          <w:rFonts w:ascii="Simplified Arabic" w:eastAsia="Calibri" w:hAnsi="Simplified Arabic" w:cs="Simplified Arabic"/>
          <w:color w:val="000000"/>
          <w:sz w:val="28"/>
          <w:szCs w:val="28"/>
        </w:rPr>
      </w:pPr>
      <w:r w:rsidRPr="00324E50">
        <w:rPr>
          <w:rFonts w:ascii="Simplified Arabic" w:eastAsia="Calibri" w:hAnsi="Simplified Arabic" w:cs="Simplified Arabic"/>
          <w:color w:val="000000"/>
          <w:sz w:val="28"/>
          <w:szCs w:val="28"/>
          <w:rtl/>
        </w:rPr>
        <w:t xml:space="preserve">اجراء دراسات على تلاميذ وفئات ومراحل عمرية أخرى </w:t>
      </w:r>
    </w:p>
    <w:p w:rsidR="008970C9" w:rsidRPr="00324E50" w:rsidRDefault="008970C9" w:rsidP="008970C9">
      <w:pPr>
        <w:bidi/>
        <w:spacing w:after="120"/>
        <w:jc w:val="both"/>
        <w:rPr>
          <w:rFonts w:ascii="Simplified Arabic" w:eastAsia="Calibri" w:hAnsi="Simplified Arabic" w:cs="Simplified Arabic"/>
          <w:b/>
          <w:bCs/>
          <w:sz w:val="28"/>
          <w:szCs w:val="28"/>
          <w:rtl/>
        </w:rPr>
      </w:pPr>
      <w:r w:rsidRPr="00324E50">
        <w:rPr>
          <w:rFonts w:ascii="Simplified Arabic" w:eastAsia="Calibri" w:hAnsi="Simplified Arabic" w:cs="Simplified Arabic"/>
          <w:b/>
          <w:bCs/>
          <w:sz w:val="28"/>
          <w:szCs w:val="28"/>
          <w:rtl/>
        </w:rPr>
        <w:t>المصادر</w:t>
      </w:r>
    </w:p>
    <w:p w:rsidR="008970C9" w:rsidRPr="00324E50" w:rsidRDefault="008970C9" w:rsidP="00FE0222">
      <w:pPr>
        <w:numPr>
          <w:ilvl w:val="0"/>
          <w:numId w:val="15"/>
        </w:numPr>
        <w:bidi/>
        <w:spacing w:after="120"/>
        <w:contextualSpacing/>
        <w:jc w:val="both"/>
        <w:rPr>
          <w:rFonts w:ascii="Simplified Arabic" w:eastAsia="Calibri" w:hAnsi="Simplified Arabic" w:cs="Simplified Arabic"/>
          <w:sz w:val="28"/>
          <w:szCs w:val="28"/>
          <w:rtl/>
        </w:rPr>
      </w:pPr>
      <w:r w:rsidRPr="00324E50">
        <w:rPr>
          <w:rFonts w:ascii="Simplified Arabic" w:eastAsia="Calibri" w:hAnsi="Simplified Arabic" w:cs="Simplified Arabic"/>
          <w:sz w:val="28"/>
          <w:szCs w:val="28"/>
          <w:rtl/>
        </w:rPr>
        <w:t xml:space="preserve">عامر إبراهيم: </w:t>
      </w:r>
      <w:r w:rsidRPr="00324E50">
        <w:rPr>
          <w:rFonts w:ascii="Simplified Arabic" w:eastAsia="Calibri" w:hAnsi="Simplified Arabic" w:cs="Simplified Arabic"/>
          <w:b/>
          <w:bCs/>
          <w:sz w:val="28"/>
          <w:szCs w:val="28"/>
          <w:u w:val="single"/>
          <w:rtl/>
        </w:rPr>
        <w:t>منهجية البحث العلمي</w:t>
      </w:r>
      <w:r w:rsidRPr="00324E50">
        <w:rPr>
          <w:rFonts w:ascii="Simplified Arabic" w:eastAsia="Calibri" w:hAnsi="Simplified Arabic" w:cs="Simplified Arabic"/>
          <w:sz w:val="28"/>
          <w:szCs w:val="28"/>
          <w:rtl/>
        </w:rPr>
        <w:t>، عمان، دار اليازوري العلمية للنشر، 2012، ص 10.</w:t>
      </w:r>
    </w:p>
    <w:p w:rsidR="008970C9" w:rsidRPr="00324E50" w:rsidRDefault="008970C9" w:rsidP="00FE0222">
      <w:pPr>
        <w:numPr>
          <w:ilvl w:val="0"/>
          <w:numId w:val="15"/>
        </w:numPr>
        <w:bidi/>
        <w:spacing w:after="120"/>
        <w:jc w:val="lowKashida"/>
        <w:rPr>
          <w:rFonts w:ascii="Simplified Arabic" w:eastAsia="Times New Roman" w:hAnsi="Simplified Arabic" w:cs="Simplified Arabic"/>
          <w:sz w:val="28"/>
          <w:szCs w:val="28"/>
        </w:rPr>
      </w:pPr>
      <w:r w:rsidRPr="00324E50">
        <w:rPr>
          <w:rFonts w:ascii="Simplified Arabic" w:eastAsia="Calibri" w:hAnsi="Simplified Arabic" w:cs="Simplified Arabic"/>
          <w:sz w:val="28"/>
          <w:szCs w:val="28"/>
          <w:rtl/>
        </w:rPr>
        <w:t xml:space="preserve">نوري إبراهيم الشوك ورافع صالح فتحي: </w:t>
      </w:r>
      <w:r w:rsidRPr="00324E50">
        <w:rPr>
          <w:rFonts w:ascii="Simplified Arabic" w:eastAsia="Calibri" w:hAnsi="Simplified Arabic" w:cs="Simplified Arabic"/>
          <w:b/>
          <w:bCs/>
          <w:sz w:val="28"/>
          <w:szCs w:val="28"/>
          <w:u w:val="single"/>
          <w:rtl/>
        </w:rPr>
        <w:t>دليل البحاث لكتابة الأبحاث في التربية الرياضية</w:t>
      </w:r>
      <w:r w:rsidRPr="00324E50">
        <w:rPr>
          <w:rFonts w:ascii="Simplified Arabic" w:eastAsia="Calibri" w:hAnsi="Simplified Arabic" w:cs="Simplified Arabic"/>
          <w:sz w:val="28"/>
          <w:szCs w:val="28"/>
          <w:rtl/>
        </w:rPr>
        <w:t>، بغداد، مطبعة دار الشهد، 2004، ص59</w:t>
      </w:r>
      <w:r w:rsidRPr="00324E50">
        <w:rPr>
          <w:rFonts w:ascii="Simplified Arabic" w:eastAsia="Calibri" w:hAnsi="Simplified Arabic" w:cs="Simplified Arabic"/>
          <w:sz w:val="28"/>
          <w:szCs w:val="28"/>
          <w:rtl/>
          <w:lang w:bidi="ar-IQ"/>
        </w:rPr>
        <w:t>.</w:t>
      </w:r>
    </w:p>
    <w:p w:rsidR="008970C9" w:rsidRPr="00324E50" w:rsidRDefault="008970C9" w:rsidP="00FE0222">
      <w:pPr>
        <w:numPr>
          <w:ilvl w:val="0"/>
          <w:numId w:val="15"/>
        </w:numPr>
        <w:bidi/>
        <w:spacing w:after="120"/>
        <w:jc w:val="lowKashida"/>
        <w:rPr>
          <w:rFonts w:ascii="Simplified Arabic" w:eastAsia="Times New Roman" w:hAnsi="Simplified Arabic" w:cs="Simplified Arabic"/>
          <w:sz w:val="28"/>
          <w:szCs w:val="28"/>
        </w:rPr>
      </w:pPr>
      <w:r w:rsidRPr="00324E50">
        <w:rPr>
          <w:rFonts w:ascii="Simplified Arabic" w:eastAsia="Calibri" w:hAnsi="Simplified Arabic" w:cs="Simplified Arabic"/>
          <w:sz w:val="28"/>
          <w:szCs w:val="28"/>
          <w:rtl/>
        </w:rPr>
        <w:t xml:space="preserve">نبيل عبد الهادي: </w:t>
      </w:r>
      <w:r w:rsidRPr="00324E50">
        <w:rPr>
          <w:rFonts w:ascii="Simplified Arabic" w:eastAsia="Calibri" w:hAnsi="Simplified Arabic" w:cs="Simplified Arabic"/>
          <w:b/>
          <w:bCs/>
          <w:sz w:val="28"/>
          <w:szCs w:val="28"/>
          <w:u w:val="single"/>
          <w:rtl/>
        </w:rPr>
        <w:t>المدخل إلى القياس والتقويم التربوي واستخدامه في مجال التدريس الصفي</w:t>
      </w:r>
      <w:r w:rsidRPr="00324E50">
        <w:rPr>
          <w:rFonts w:ascii="Simplified Arabic" w:eastAsia="Calibri" w:hAnsi="Simplified Arabic" w:cs="Simplified Arabic"/>
          <w:sz w:val="28"/>
          <w:szCs w:val="28"/>
          <w:rtl/>
        </w:rPr>
        <w:t>، عمان، دار وائل للنشر والتوزيع، 2002، ص121.</w:t>
      </w:r>
    </w:p>
    <w:p w:rsidR="008970C9" w:rsidRPr="00324E50" w:rsidRDefault="008970C9" w:rsidP="00FE0222">
      <w:pPr>
        <w:numPr>
          <w:ilvl w:val="0"/>
          <w:numId w:val="15"/>
        </w:numPr>
        <w:bidi/>
        <w:spacing w:after="120"/>
        <w:jc w:val="lowKashida"/>
        <w:rPr>
          <w:rFonts w:ascii="Simplified Arabic" w:eastAsia="Times New Roman" w:hAnsi="Simplified Arabic" w:cs="Simplified Arabic"/>
          <w:sz w:val="28"/>
          <w:szCs w:val="28"/>
        </w:rPr>
      </w:pPr>
      <w:r w:rsidRPr="00324E50">
        <w:rPr>
          <w:rFonts w:ascii="Simplified Arabic" w:eastAsia="Calibri" w:hAnsi="Simplified Arabic" w:cs="Simplified Arabic"/>
          <w:sz w:val="28"/>
          <w:szCs w:val="28"/>
          <w:rtl/>
        </w:rPr>
        <w:t xml:space="preserve">نادر فهمي الزيود، هشام عامر عليان. </w:t>
      </w:r>
      <w:r w:rsidRPr="00324E50">
        <w:rPr>
          <w:rFonts w:ascii="Simplified Arabic" w:eastAsia="Calibri" w:hAnsi="Simplified Arabic" w:cs="Simplified Arabic"/>
          <w:b/>
          <w:bCs/>
          <w:sz w:val="28"/>
          <w:szCs w:val="28"/>
          <w:u w:val="single"/>
          <w:rtl/>
        </w:rPr>
        <w:t>مبادئ القياس والتقويم في التربية</w:t>
      </w:r>
      <w:r w:rsidRPr="00324E50">
        <w:rPr>
          <w:rFonts w:ascii="Simplified Arabic" w:eastAsia="Calibri" w:hAnsi="Simplified Arabic" w:cs="Simplified Arabic"/>
          <w:sz w:val="28"/>
          <w:szCs w:val="28"/>
          <w:rtl/>
        </w:rPr>
        <w:t xml:space="preserve">، ط3، </w:t>
      </w:r>
      <w:r w:rsidRPr="00324E50">
        <w:rPr>
          <w:rFonts w:ascii="Simplified Arabic" w:eastAsia="Calibri" w:hAnsi="Simplified Arabic" w:cs="Simplified Arabic"/>
          <w:sz w:val="28"/>
          <w:szCs w:val="28"/>
          <w:rtl/>
          <w:lang w:bidi="ar-IQ"/>
        </w:rPr>
        <w:t>عمان: دار الفكر للنشر والتوزيع، 2005، ص145.</w:t>
      </w:r>
    </w:p>
    <w:p w:rsidR="008970C9" w:rsidRPr="00324E50" w:rsidRDefault="008970C9" w:rsidP="00FE0222">
      <w:pPr>
        <w:numPr>
          <w:ilvl w:val="0"/>
          <w:numId w:val="15"/>
        </w:numPr>
        <w:bidi/>
        <w:spacing w:after="120"/>
        <w:jc w:val="lowKashida"/>
        <w:rPr>
          <w:rFonts w:ascii="Simplified Arabic" w:eastAsia="Times New Roman" w:hAnsi="Simplified Arabic" w:cs="Simplified Arabic"/>
          <w:sz w:val="28"/>
          <w:szCs w:val="28"/>
        </w:rPr>
      </w:pPr>
      <w:r w:rsidRPr="00324E50">
        <w:rPr>
          <w:rFonts w:ascii="Simplified Arabic" w:eastAsia="Calibri" w:hAnsi="Simplified Arabic" w:cs="Simplified Arabic"/>
          <w:sz w:val="28"/>
          <w:szCs w:val="28"/>
          <w:rtl/>
        </w:rPr>
        <w:t>خير الدين علي عويس:</w:t>
      </w:r>
      <w:r w:rsidRPr="00324E50">
        <w:rPr>
          <w:rFonts w:ascii="Simplified Arabic" w:eastAsia="Calibri" w:hAnsi="Simplified Arabic" w:cs="Simplified Arabic"/>
          <w:sz w:val="28"/>
          <w:szCs w:val="28"/>
          <w:u w:val="single"/>
          <w:rtl/>
        </w:rPr>
        <w:t xml:space="preserve"> </w:t>
      </w:r>
      <w:r w:rsidRPr="00324E50">
        <w:rPr>
          <w:rFonts w:ascii="Simplified Arabic" w:eastAsia="Calibri" w:hAnsi="Simplified Arabic" w:cs="Simplified Arabic"/>
          <w:b/>
          <w:bCs/>
          <w:sz w:val="28"/>
          <w:szCs w:val="28"/>
          <w:u w:val="single"/>
          <w:rtl/>
        </w:rPr>
        <w:t>دليل البحث العلمي</w:t>
      </w:r>
      <w:r w:rsidRPr="00324E50">
        <w:rPr>
          <w:rFonts w:ascii="Simplified Arabic" w:eastAsia="Calibri" w:hAnsi="Simplified Arabic" w:cs="Simplified Arabic"/>
          <w:sz w:val="28"/>
          <w:szCs w:val="28"/>
          <w:rtl/>
        </w:rPr>
        <w:t>، القاهرة، دار الفكر العربي، 1999م، ص53.</w:t>
      </w:r>
    </w:p>
    <w:p w:rsidR="008970C9" w:rsidRPr="00324E50" w:rsidRDefault="008970C9" w:rsidP="00FE0222">
      <w:pPr>
        <w:numPr>
          <w:ilvl w:val="0"/>
          <w:numId w:val="15"/>
        </w:numPr>
        <w:bidi/>
        <w:spacing w:after="120"/>
        <w:jc w:val="lowKashida"/>
        <w:rPr>
          <w:rFonts w:ascii="Simplified Arabic" w:eastAsia="Times New Roman" w:hAnsi="Simplified Arabic" w:cs="Simplified Arabic"/>
          <w:sz w:val="28"/>
          <w:szCs w:val="28"/>
        </w:rPr>
      </w:pPr>
      <w:r w:rsidRPr="00324E50">
        <w:rPr>
          <w:rFonts w:ascii="Simplified Arabic" w:eastAsia="Calibri" w:hAnsi="Simplified Arabic" w:cs="Simplified Arabic"/>
          <w:sz w:val="28"/>
          <w:szCs w:val="28"/>
          <w:rtl/>
        </w:rPr>
        <w:t xml:space="preserve">يعرب خيون: </w:t>
      </w:r>
      <w:r w:rsidRPr="00324E50">
        <w:rPr>
          <w:rFonts w:ascii="Simplified Arabic" w:eastAsia="Calibri" w:hAnsi="Simplified Arabic" w:cs="Simplified Arabic"/>
          <w:b/>
          <w:bCs/>
          <w:sz w:val="28"/>
          <w:szCs w:val="28"/>
          <w:u w:val="single"/>
          <w:rtl/>
        </w:rPr>
        <w:t>التعلم الحركي بين المبدأ والتطبيق</w:t>
      </w:r>
      <w:r w:rsidRPr="00324E50">
        <w:rPr>
          <w:rFonts w:ascii="Simplified Arabic" w:eastAsia="Calibri" w:hAnsi="Simplified Arabic" w:cs="Simplified Arabic"/>
          <w:sz w:val="28"/>
          <w:szCs w:val="28"/>
          <w:rtl/>
        </w:rPr>
        <w:t>، بغداد، ط2، مطبعة الكلمة الطيبة، 2010، ص16.</w:t>
      </w:r>
    </w:p>
    <w:p w:rsidR="008970C9" w:rsidRPr="00324E50" w:rsidRDefault="008970C9" w:rsidP="00FE0222">
      <w:pPr>
        <w:numPr>
          <w:ilvl w:val="0"/>
          <w:numId w:val="15"/>
        </w:numPr>
        <w:bidi/>
        <w:spacing w:after="120"/>
        <w:jc w:val="lowKashida"/>
        <w:rPr>
          <w:rFonts w:ascii="Simplified Arabic" w:eastAsia="Times New Roman" w:hAnsi="Simplified Arabic" w:cs="Simplified Arabic"/>
          <w:sz w:val="28"/>
          <w:szCs w:val="28"/>
        </w:rPr>
      </w:pPr>
      <w:r w:rsidRPr="00324E50">
        <w:rPr>
          <w:rFonts w:ascii="Simplified Arabic" w:eastAsia="Calibri" w:hAnsi="Simplified Arabic" w:cs="Simplified Arabic"/>
          <w:sz w:val="28"/>
          <w:szCs w:val="28"/>
          <w:rtl/>
        </w:rPr>
        <w:t xml:space="preserve">منذور عبد السلام: </w:t>
      </w:r>
      <w:r w:rsidRPr="00324E50">
        <w:rPr>
          <w:rFonts w:ascii="Simplified Arabic" w:eastAsia="Calibri" w:hAnsi="Simplified Arabic" w:cs="Simplified Arabic"/>
          <w:b/>
          <w:bCs/>
          <w:sz w:val="28"/>
          <w:szCs w:val="28"/>
          <w:u w:val="single"/>
          <w:rtl/>
        </w:rPr>
        <w:t>اساسيات انتاج واستخدام وسائل وتكنولوجيا التعلم</w:t>
      </w:r>
      <w:r w:rsidRPr="00324E50">
        <w:rPr>
          <w:rFonts w:ascii="Simplified Arabic" w:eastAsia="Calibri" w:hAnsi="Simplified Arabic" w:cs="Simplified Arabic"/>
          <w:sz w:val="28"/>
          <w:szCs w:val="28"/>
          <w:rtl/>
        </w:rPr>
        <w:t>، المملكة العربية السعودية، الرياض، دار الصميعي للنشر والتوزيع، 2000، ص83.</w:t>
      </w:r>
    </w:p>
    <w:p w:rsidR="008970C9" w:rsidRPr="00324E50" w:rsidRDefault="008970C9" w:rsidP="00FE0222">
      <w:pPr>
        <w:numPr>
          <w:ilvl w:val="0"/>
          <w:numId w:val="15"/>
        </w:numPr>
        <w:bidi/>
        <w:spacing w:after="120"/>
        <w:jc w:val="lowKashida"/>
        <w:rPr>
          <w:rFonts w:ascii="Simplified Arabic" w:eastAsia="Times New Roman" w:hAnsi="Simplified Arabic" w:cs="Simplified Arabic"/>
          <w:sz w:val="28"/>
          <w:szCs w:val="28"/>
        </w:rPr>
      </w:pPr>
      <w:r w:rsidRPr="00324E50">
        <w:rPr>
          <w:rFonts w:ascii="Simplified Arabic" w:eastAsia="Calibri" w:hAnsi="Simplified Arabic" w:cs="Simplified Arabic"/>
          <w:sz w:val="28"/>
          <w:szCs w:val="28"/>
          <w:rtl/>
        </w:rPr>
        <w:t xml:space="preserve">احمد محمد عبد الخالق: </w:t>
      </w:r>
      <w:r w:rsidRPr="00324E50">
        <w:rPr>
          <w:rFonts w:ascii="Simplified Arabic" w:eastAsia="Calibri" w:hAnsi="Simplified Arabic" w:cs="Simplified Arabic"/>
          <w:b/>
          <w:bCs/>
          <w:sz w:val="28"/>
          <w:szCs w:val="28"/>
          <w:u w:val="single"/>
          <w:rtl/>
        </w:rPr>
        <w:t>أسس علم النفس</w:t>
      </w:r>
      <w:r w:rsidRPr="00324E50">
        <w:rPr>
          <w:rFonts w:ascii="Simplified Arabic" w:eastAsia="Calibri" w:hAnsi="Simplified Arabic" w:cs="Simplified Arabic"/>
          <w:sz w:val="28"/>
          <w:szCs w:val="28"/>
          <w:rtl/>
        </w:rPr>
        <w:t>، مصر، الإسكندرية، ط3، دار المعرفة الجامعة، 2002، ص206.</w:t>
      </w:r>
    </w:p>
    <w:p w:rsidR="008970C9" w:rsidRPr="004A7228" w:rsidRDefault="008970C9" w:rsidP="00FE0222">
      <w:pPr>
        <w:numPr>
          <w:ilvl w:val="0"/>
          <w:numId w:val="15"/>
        </w:numPr>
        <w:bidi/>
        <w:spacing w:after="120"/>
        <w:jc w:val="lowKashida"/>
        <w:rPr>
          <w:rFonts w:ascii="Simplified Arabic" w:eastAsia="Times New Roman" w:hAnsi="Simplified Arabic" w:cs="Simplified Arabic"/>
          <w:sz w:val="28"/>
          <w:szCs w:val="28"/>
        </w:rPr>
      </w:pPr>
      <w:r w:rsidRPr="00324E50">
        <w:rPr>
          <w:rFonts w:ascii="Simplified Arabic" w:eastAsia="Calibri" w:hAnsi="Simplified Arabic" w:cs="Simplified Arabic"/>
          <w:sz w:val="28"/>
          <w:szCs w:val="28"/>
          <w:rtl/>
        </w:rPr>
        <w:t xml:space="preserve">سارة محمود عبد الرحمن: </w:t>
      </w:r>
      <w:r w:rsidRPr="00324E50">
        <w:rPr>
          <w:rFonts w:ascii="Simplified Arabic" w:eastAsia="Calibri" w:hAnsi="Simplified Arabic" w:cs="Simplified Arabic"/>
          <w:b/>
          <w:bCs/>
          <w:sz w:val="28"/>
          <w:szCs w:val="28"/>
          <w:u w:val="single"/>
          <w:rtl/>
        </w:rPr>
        <w:t>إيجابيات الألعاب الالكترونية التي يمارسها أطفال مرحلتي الطفولة المتأخرة والمراهقة وسلبياتها من وجهة نظر المعلمين والأطفال أنفسهم</w:t>
      </w:r>
      <w:r w:rsidRPr="00324E50">
        <w:rPr>
          <w:rFonts w:ascii="Simplified Arabic" w:eastAsia="Calibri" w:hAnsi="Simplified Arabic" w:cs="Simplified Arabic"/>
          <w:sz w:val="28"/>
          <w:szCs w:val="28"/>
          <w:rtl/>
        </w:rPr>
        <w:t>، رسالة ماجستير، جامعة الشرق الأوسط، كلية العلوم التربوية، 2016، ص35.</w:t>
      </w:r>
    </w:p>
    <w:p w:rsidR="008970C9" w:rsidRDefault="008970C9" w:rsidP="008970C9">
      <w:pPr>
        <w:bidi/>
        <w:spacing w:after="120"/>
        <w:jc w:val="lowKashida"/>
        <w:rPr>
          <w:rFonts w:ascii="Simplified Arabic" w:eastAsia="Calibri" w:hAnsi="Simplified Arabic" w:cs="Simplified Arabic"/>
          <w:sz w:val="28"/>
          <w:szCs w:val="28"/>
          <w:rtl/>
        </w:rPr>
      </w:pPr>
    </w:p>
    <w:p w:rsidR="008970C9" w:rsidRDefault="008970C9" w:rsidP="008970C9">
      <w:pPr>
        <w:bidi/>
        <w:spacing w:after="120"/>
        <w:jc w:val="lowKashida"/>
        <w:rPr>
          <w:rFonts w:ascii="Simplified Arabic" w:eastAsia="Calibri" w:hAnsi="Simplified Arabic" w:cs="Simplified Arabic"/>
          <w:sz w:val="28"/>
          <w:szCs w:val="28"/>
          <w:rtl/>
        </w:rPr>
      </w:pPr>
    </w:p>
    <w:p w:rsidR="008970C9" w:rsidRDefault="008970C9" w:rsidP="008970C9">
      <w:pPr>
        <w:bidi/>
        <w:spacing w:after="120"/>
        <w:jc w:val="lowKashida"/>
        <w:rPr>
          <w:rFonts w:ascii="Simplified Arabic" w:eastAsia="Calibri" w:hAnsi="Simplified Arabic" w:cs="Simplified Arabic"/>
          <w:sz w:val="28"/>
          <w:szCs w:val="28"/>
          <w:rtl/>
        </w:rPr>
      </w:pPr>
    </w:p>
    <w:p w:rsidR="008970C9" w:rsidRDefault="008970C9" w:rsidP="008970C9">
      <w:pPr>
        <w:bidi/>
        <w:spacing w:after="120"/>
        <w:jc w:val="lowKashida"/>
        <w:rPr>
          <w:rFonts w:ascii="Simplified Arabic" w:eastAsia="Times New Roman" w:hAnsi="Simplified Arabic" w:cs="Simplified Arabic" w:hint="cs"/>
          <w:sz w:val="28"/>
          <w:szCs w:val="28"/>
          <w:rtl/>
          <w:lang w:bidi="ar-IQ"/>
        </w:rPr>
      </w:pPr>
    </w:p>
    <w:p w:rsidR="008970C9" w:rsidRDefault="008970C9" w:rsidP="008970C9">
      <w:pPr>
        <w:bidi/>
        <w:spacing w:after="120"/>
        <w:jc w:val="lowKashida"/>
        <w:rPr>
          <w:rFonts w:ascii="Simplified Arabic" w:eastAsia="Times New Roman" w:hAnsi="Simplified Arabic" w:cs="Simplified Arabic" w:hint="cs"/>
          <w:sz w:val="28"/>
          <w:szCs w:val="28"/>
          <w:rtl/>
          <w:lang w:bidi="ar-IQ"/>
        </w:rPr>
      </w:pPr>
    </w:p>
    <w:p w:rsidR="008970C9" w:rsidRDefault="008970C9" w:rsidP="008970C9">
      <w:pPr>
        <w:bidi/>
        <w:spacing w:after="120"/>
        <w:jc w:val="lowKashida"/>
        <w:rPr>
          <w:rFonts w:ascii="Simplified Arabic" w:eastAsia="Times New Roman" w:hAnsi="Simplified Arabic" w:cs="Simplified Arabic" w:hint="cs"/>
          <w:sz w:val="28"/>
          <w:szCs w:val="28"/>
          <w:lang w:bidi="ar-IQ"/>
        </w:rPr>
      </w:pPr>
      <w:bookmarkStart w:id="9" w:name="_GoBack"/>
      <w:bookmarkEnd w:id="9"/>
    </w:p>
    <w:p w:rsidR="008970C9" w:rsidRPr="004A7228" w:rsidRDefault="008970C9" w:rsidP="008970C9">
      <w:pPr>
        <w:bidi/>
        <w:spacing w:after="120"/>
        <w:ind w:left="360"/>
        <w:jc w:val="center"/>
        <w:rPr>
          <w:rFonts w:ascii="Simplified Arabic" w:eastAsia="Times New Roman" w:hAnsi="Simplified Arabic" w:cs="Simplified Arabic"/>
          <w:b/>
          <w:bCs/>
          <w:sz w:val="28"/>
          <w:szCs w:val="28"/>
          <w:rtl/>
        </w:rPr>
      </w:pPr>
      <w:r w:rsidRPr="004A7228">
        <w:rPr>
          <w:rFonts w:ascii="Simplified Arabic" w:eastAsia="Times New Roman" w:hAnsi="Simplified Arabic" w:cs="Simplified Arabic" w:hint="cs"/>
          <w:b/>
          <w:bCs/>
          <w:sz w:val="28"/>
          <w:szCs w:val="28"/>
          <w:rtl/>
          <w:lang w:bidi="ar-IQ"/>
        </w:rPr>
        <w:t>ملحق (1) خطة الدرس</w:t>
      </w:r>
    </w:p>
    <w:p w:rsidR="008970C9" w:rsidRDefault="008970C9" w:rsidP="008970C9">
      <w:pPr>
        <w:bidi/>
        <w:spacing w:after="120"/>
        <w:jc w:val="center"/>
        <w:rPr>
          <w:rFonts w:ascii="Simplified Arabic" w:hAnsi="Simplified Arabic" w:cs="Simplified Arabic"/>
          <w:sz w:val="28"/>
          <w:szCs w:val="28"/>
          <w:rtl/>
        </w:rPr>
      </w:pPr>
      <w:r>
        <w:rPr>
          <w:noProof/>
        </w:rPr>
        <w:drawing>
          <wp:inline distT="0" distB="0" distL="0" distR="0" wp14:anchorId="22F3EA2E" wp14:editId="026BB6E3">
            <wp:extent cx="6101862" cy="949569"/>
            <wp:effectExtent l="0" t="0" r="0" b="3175"/>
            <wp:docPr id="192" name="صورة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101862" cy="949569"/>
                    </a:xfrm>
                    <a:prstGeom prst="rect">
                      <a:avLst/>
                    </a:prstGeom>
                  </pic:spPr>
                </pic:pic>
              </a:graphicData>
            </a:graphic>
          </wp:inline>
        </w:drawing>
      </w:r>
    </w:p>
    <w:tbl>
      <w:tblPr>
        <w:tblStyle w:val="412"/>
        <w:bidiVisual/>
        <w:tblW w:w="0" w:type="auto"/>
        <w:tblLook w:val="04A0" w:firstRow="1" w:lastRow="0" w:firstColumn="1" w:lastColumn="0" w:noHBand="0" w:noVBand="1"/>
      </w:tblPr>
      <w:tblGrid>
        <w:gridCol w:w="1148"/>
        <w:gridCol w:w="803"/>
        <w:gridCol w:w="3321"/>
        <w:gridCol w:w="2985"/>
        <w:gridCol w:w="1882"/>
      </w:tblGrid>
      <w:tr w:rsidR="008970C9" w:rsidRPr="00113B42" w:rsidTr="00130940">
        <w:tc>
          <w:tcPr>
            <w:tcW w:w="1500" w:type="dxa"/>
            <w:tcBorders>
              <w:top w:val="thinThickSmallGap" w:sz="24" w:space="0" w:color="auto"/>
              <w:left w:val="thickThinSmallGap" w:sz="24" w:space="0" w:color="auto"/>
              <w:bottom w:val="thinThickSmallGap" w:sz="24" w:space="0" w:color="auto"/>
              <w:right w:val="thinThickSmallGap" w:sz="24" w:space="0" w:color="auto"/>
            </w:tcBorders>
            <w:shd w:val="clear" w:color="auto" w:fill="C2D69B"/>
            <w:vAlign w:val="center"/>
            <w:hideMark/>
          </w:tcPr>
          <w:p w:rsidR="008970C9" w:rsidRPr="00113B42" w:rsidRDefault="008970C9" w:rsidP="00130940">
            <w:pPr>
              <w:tabs>
                <w:tab w:val="left" w:pos="2924"/>
              </w:tabs>
              <w:bidi/>
              <w:jc w:val="center"/>
              <w:rPr>
                <w:rFonts w:ascii="Times New Roman" w:eastAsia="Times New Roman" w:hAnsi="Times New Roman" w:cs="Times New Roman"/>
                <w:b/>
                <w:bCs/>
                <w:sz w:val="24"/>
                <w:szCs w:val="24"/>
                <w:lang w:bidi="ar-IQ"/>
              </w:rPr>
            </w:pPr>
            <w:r w:rsidRPr="00113B42">
              <w:rPr>
                <w:rFonts w:ascii="Calibri" w:hAnsi="Calibri" w:cs="Arial"/>
                <w:b/>
                <w:bCs/>
                <w:sz w:val="24"/>
                <w:szCs w:val="24"/>
                <w:rtl/>
                <w:lang w:bidi="ar-IQ"/>
              </w:rPr>
              <w:t>نوع النشاط</w:t>
            </w:r>
          </w:p>
        </w:tc>
        <w:tc>
          <w:tcPr>
            <w:tcW w:w="993" w:type="dxa"/>
            <w:tcBorders>
              <w:top w:val="thinThickSmallGap" w:sz="24" w:space="0" w:color="auto"/>
              <w:left w:val="thinThickSmallGap" w:sz="24" w:space="0" w:color="auto"/>
              <w:bottom w:val="thinThickSmallGap" w:sz="24" w:space="0" w:color="auto"/>
              <w:right w:val="thinThickSmallGap" w:sz="24" w:space="0" w:color="auto"/>
            </w:tcBorders>
            <w:shd w:val="clear" w:color="auto" w:fill="C2D69B"/>
            <w:vAlign w:val="center"/>
            <w:hideMark/>
          </w:tcPr>
          <w:p w:rsidR="008970C9" w:rsidRPr="00113B42" w:rsidRDefault="008970C9" w:rsidP="00130940">
            <w:pPr>
              <w:tabs>
                <w:tab w:val="left" w:pos="2924"/>
              </w:tabs>
              <w:bidi/>
              <w:jc w:val="center"/>
              <w:rPr>
                <w:rFonts w:ascii="Times New Roman" w:eastAsia="Times New Roman" w:hAnsi="Times New Roman" w:cs="Times New Roman"/>
                <w:b/>
                <w:bCs/>
                <w:sz w:val="24"/>
                <w:szCs w:val="24"/>
                <w:lang w:bidi="ar-IQ"/>
              </w:rPr>
            </w:pPr>
            <w:r w:rsidRPr="00113B42">
              <w:rPr>
                <w:rFonts w:ascii="Calibri" w:hAnsi="Calibri" w:cs="Arial"/>
                <w:b/>
                <w:bCs/>
                <w:sz w:val="24"/>
                <w:szCs w:val="24"/>
                <w:rtl/>
                <w:lang w:bidi="ar-IQ"/>
              </w:rPr>
              <w:t>الوقت</w:t>
            </w:r>
          </w:p>
        </w:tc>
        <w:tc>
          <w:tcPr>
            <w:tcW w:w="6207" w:type="dxa"/>
            <w:tcBorders>
              <w:top w:val="thinThickSmallGap" w:sz="24" w:space="0" w:color="auto"/>
              <w:left w:val="thinThickSmallGap" w:sz="24" w:space="0" w:color="auto"/>
              <w:bottom w:val="thinThickSmallGap" w:sz="24" w:space="0" w:color="auto"/>
              <w:right w:val="thinThickSmallGap" w:sz="24" w:space="0" w:color="auto"/>
            </w:tcBorders>
            <w:shd w:val="clear" w:color="auto" w:fill="C2D69B"/>
            <w:vAlign w:val="center"/>
            <w:hideMark/>
          </w:tcPr>
          <w:p w:rsidR="008970C9" w:rsidRPr="00113B42" w:rsidRDefault="008970C9" w:rsidP="00130940">
            <w:pPr>
              <w:tabs>
                <w:tab w:val="left" w:pos="2924"/>
              </w:tabs>
              <w:bidi/>
              <w:jc w:val="center"/>
              <w:rPr>
                <w:rFonts w:ascii="Times New Roman" w:eastAsia="Times New Roman" w:hAnsi="Times New Roman" w:cs="Times New Roman"/>
                <w:b/>
                <w:bCs/>
                <w:sz w:val="24"/>
                <w:szCs w:val="24"/>
                <w:lang w:bidi="ar-IQ"/>
              </w:rPr>
            </w:pPr>
            <w:r w:rsidRPr="00113B42">
              <w:rPr>
                <w:rFonts w:ascii="Calibri" w:hAnsi="Calibri" w:cs="Arial"/>
                <w:b/>
                <w:bCs/>
                <w:sz w:val="24"/>
                <w:szCs w:val="24"/>
                <w:rtl/>
                <w:lang w:bidi="ar-IQ"/>
              </w:rPr>
              <w:t>الفعاليات والمهارات الحركية</w:t>
            </w:r>
          </w:p>
        </w:tc>
        <w:tc>
          <w:tcPr>
            <w:tcW w:w="2901" w:type="dxa"/>
            <w:tcBorders>
              <w:top w:val="thinThickSmallGap" w:sz="24" w:space="0" w:color="auto"/>
              <w:left w:val="thinThickSmallGap" w:sz="24" w:space="0" w:color="auto"/>
              <w:bottom w:val="thinThickSmallGap" w:sz="24" w:space="0" w:color="auto"/>
              <w:right w:val="thinThickSmallGap" w:sz="24" w:space="0" w:color="auto"/>
            </w:tcBorders>
            <w:shd w:val="clear" w:color="auto" w:fill="C2D69B"/>
            <w:vAlign w:val="center"/>
            <w:hideMark/>
          </w:tcPr>
          <w:p w:rsidR="008970C9" w:rsidRPr="00113B42" w:rsidRDefault="008970C9" w:rsidP="00130940">
            <w:pPr>
              <w:tabs>
                <w:tab w:val="left" w:pos="2924"/>
              </w:tabs>
              <w:bidi/>
              <w:jc w:val="center"/>
              <w:rPr>
                <w:rFonts w:ascii="Times New Roman" w:eastAsia="Times New Roman" w:hAnsi="Times New Roman" w:cs="Times New Roman"/>
                <w:b/>
                <w:bCs/>
                <w:sz w:val="24"/>
                <w:szCs w:val="24"/>
                <w:lang w:bidi="ar-IQ"/>
              </w:rPr>
            </w:pPr>
            <w:r w:rsidRPr="00113B42">
              <w:rPr>
                <w:rFonts w:ascii="Calibri" w:hAnsi="Calibri" w:cs="Arial"/>
                <w:b/>
                <w:bCs/>
                <w:sz w:val="24"/>
                <w:szCs w:val="24"/>
                <w:rtl/>
                <w:lang w:bidi="ar-IQ"/>
              </w:rPr>
              <w:t>التنظيم</w:t>
            </w:r>
          </w:p>
        </w:tc>
        <w:tc>
          <w:tcPr>
            <w:tcW w:w="2901" w:type="dxa"/>
            <w:tcBorders>
              <w:top w:val="thinThickSmallGap" w:sz="24" w:space="0" w:color="auto"/>
              <w:left w:val="thinThickSmallGap" w:sz="24" w:space="0" w:color="auto"/>
              <w:bottom w:val="thinThickSmallGap" w:sz="24" w:space="0" w:color="auto"/>
              <w:right w:val="thinThickSmallGap" w:sz="24" w:space="0" w:color="auto"/>
            </w:tcBorders>
            <w:shd w:val="clear" w:color="auto" w:fill="C2D69B"/>
            <w:vAlign w:val="center"/>
            <w:hideMark/>
          </w:tcPr>
          <w:p w:rsidR="008970C9" w:rsidRPr="00113B42" w:rsidRDefault="008970C9" w:rsidP="00130940">
            <w:pPr>
              <w:tabs>
                <w:tab w:val="left" w:pos="2924"/>
              </w:tabs>
              <w:bidi/>
              <w:jc w:val="center"/>
              <w:rPr>
                <w:rFonts w:ascii="Times New Roman" w:eastAsia="Times New Roman" w:hAnsi="Times New Roman" w:cs="Times New Roman"/>
                <w:b/>
                <w:bCs/>
                <w:sz w:val="24"/>
                <w:szCs w:val="24"/>
                <w:lang w:bidi="ar-IQ"/>
              </w:rPr>
            </w:pPr>
            <w:r w:rsidRPr="00113B42">
              <w:rPr>
                <w:rFonts w:ascii="Calibri" w:hAnsi="Calibri" w:cs="Arial"/>
                <w:b/>
                <w:bCs/>
                <w:sz w:val="24"/>
                <w:szCs w:val="24"/>
                <w:rtl/>
                <w:lang w:bidi="ar-IQ"/>
              </w:rPr>
              <w:t>التقويم والملاحظات</w:t>
            </w:r>
          </w:p>
        </w:tc>
      </w:tr>
      <w:tr w:rsidR="008970C9" w:rsidRPr="00113B42" w:rsidTr="00130940">
        <w:trPr>
          <w:trHeight w:val="435"/>
        </w:trPr>
        <w:tc>
          <w:tcPr>
            <w:tcW w:w="1500" w:type="dxa"/>
            <w:tcBorders>
              <w:top w:val="thickThinSmallGap" w:sz="24" w:space="0" w:color="auto"/>
              <w:left w:val="thickThinSmallGap" w:sz="24" w:space="0" w:color="auto"/>
              <w:bottom w:val="single" w:sz="4" w:space="0" w:color="auto"/>
              <w:right w:val="thinThickSmallGap" w:sz="24" w:space="0" w:color="auto"/>
            </w:tcBorders>
            <w:shd w:val="clear" w:color="auto" w:fill="C2D69B"/>
          </w:tcPr>
          <w:p w:rsidR="008970C9" w:rsidRPr="00113B42" w:rsidRDefault="008970C9" w:rsidP="00130940">
            <w:pPr>
              <w:tabs>
                <w:tab w:val="left" w:pos="2924"/>
              </w:tabs>
              <w:bidi/>
              <w:rPr>
                <w:rFonts w:ascii="Times New Roman" w:eastAsia="Times New Roman" w:hAnsi="Times New Roman" w:cs="Times New Roman"/>
                <w:b/>
                <w:bCs/>
                <w:sz w:val="24"/>
                <w:szCs w:val="24"/>
                <w:rtl/>
                <w:lang w:bidi="ar-IQ"/>
              </w:rPr>
            </w:pPr>
            <w:r w:rsidRPr="00113B42">
              <w:rPr>
                <w:rFonts w:ascii="Times New Roman" w:eastAsia="Times New Roman" w:hAnsi="Times New Roman" w:cs="Times New Roman"/>
                <w:b/>
                <w:bCs/>
                <w:sz w:val="24"/>
                <w:szCs w:val="24"/>
                <w:rtl/>
                <w:lang w:bidi="ar-IQ"/>
              </w:rPr>
              <w:t>القسم الاعدادي</w:t>
            </w:r>
          </w:p>
          <w:p w:rsidR="008970C9" w:rsidRPr="00113B42" w:rsidRDefault="008970C9" w:rsidP="00130940">
            <w:pPr>
              <w:tabs>
                <w:tab w:val="left" w:pos="2924"/>
              </w:tabs>
              <w:bidi/>
              <w:rPr>
                <w:rFonts w:ascii="Times New Roman" w:eastAsia="Times New Roman" w:hAnsi="Times New Roman" w:cs="Times New Roman"/>
                <w:sz w:val="24"/>
                <w:szCs w:val="24"/>
                <w:lang w:bidi="ar-IQ"/>
              </w:rPr>
            </w:pPr>
          </w:p>
        </w:tc>
        <w:tc>
          <w:tcPr>
            <w:tcW w:w="993" w:type="dxa"/>
            <w:tcBorders>
              <w:top w:val="thickThinSmallGap" w:sz="24" w:space="0" w:color="auto"/>
              <w:left w:val="thinThickSmallGap" w:sz="24" w:space="0" w:color="auto"/>
              <w:bottom w:val="single" w:sz="4" w:space="0" w:color="auto"/>
              <w:right w:val="thinThickSmallGap" w:sz="24" w:space="0" w:color="auto"/>
            </w:tcBorders>
          </w:tcPr>
          <w:p w:rsidR="008970C9" w:rsidRPr="00113B42" w:rsidRDefault="008970C9" w:rsidP="00130940">
            <w:pPr>
              <w:tabs>
                <w:tab w:val="left" w:pos="2924"/>
              </w:tabs>
              <w:bidi/>
              <w:rPr>
                <w:rFonts w:ascii="Times New Roman" w:eastAsia="Times New Roman" w:hAnsi="Times New Roman" w:cs="Times New Roman"/>
                <w:sz w:val="24"/>
                <w:szCs w:val="24"/>
                <w:rtl/>
                <w:lang w:bidi="ar-IQ"/>
              </w:rPr>
            </w:pPr>
            <w:r w:rsidRPr="00113B42">
              <w:rPr>
                <w:rFonts w:ascii="Times New Roman" w:eastAsia="Times New Roman" w:hAnsi="Times New Roman" w:cs="Times New Roman"/>
                <w:sz w:val="24"/>
                <w:szCs w:val="24"/>
                <w:rtl/>
                <w:lang w:bidi="ar-IQ"/>
              </w:rPr>
              <w:t>10</w:t>
            </w:r>
            <w:r w:rsidRPr="00113B42">
              <w:rPr>
                <w:rFonts w:ascii="Times New Roman" w:eastAsia="Times New Roman" w:hAnsi="Times New Roman" w:cs="Times New Roman"/>
                <w:b/>
                <w:bCs/>
                <w:sz w:val="24"/>
                <w:szCs w:val="24"/>
                <w:rtl/>
                <w:lang w:bidi="ar-IQ"/>
              </w:rPr>
              <w:t xml:space="preserve"> دقائق</w:t>
            </w:r>
          </w:p>
          <w:p w:rsidR="008970C9" w:rsidRPr="00113B42" w:rsidRDefault="008970C9" w:rsidP="00130940">
            <w:pPr>
              <w:tabs>
                <w:tab w:val="left" w:pos="2924"/>
              </w:tabs>
              <w:bidi/>
              <w:rPr>
                <w:rFonts w:ascii="Times New Roman" w:eastAsia="Times New Roman" w:hAnsi="Times New Roman" w:cs="Times New Roman"/>
                <w:sz w:val="24"/>
                <w:szCs w:val="24"/>
                <w:lang w:bidi="ar-IQ"/>
              </w:rPr>
            </w:pPr>
          </w:p>
        </w:tc>
        <w:tc>
          <w:tcPr>
            <w:tcW w:w="6207" w:type="dxa"/>
            <w:vMerge w:val="restart"/>
            <w:tcBorders>
              <w:top w:val="thickThinSmallGap" w:sz="24" w:space="0" w:color="auto"/>
              <w:left w:val="thinThickSmallGap" w:sz="24" w:space="0" w:color="auto"/>
              <w:bottom w:val="single" w:sz="4" w:space="0" w:color="auto"/>
              <w:right w:val="thinThickSmallGap" w:sz="24" w:space="0" w:color="auto"/>
            </w:tcBorders>
          </w:tcPr>
          <w:p w:rsidR="008970C9" w:rsidRPr="00113B42" w:rsidRDefault="008970C9" w:rsidP="00130940">
            <w:pPr>
              <w:tabs>
                <w:tab w:val="left" w:pos="2924"/>
              </w:tabs>
              <w:bidi/>
              <w:rPr>
                <w:rFonts w:ascii="Times New Roman" w:eastAsia="Times New Roman" w:hAnsi="Times New Roman" w:cs="Times New Roman"/>
                <w:sz w:val="24"/>
                <w:szCs w:val="24"/>
                <w:rtl/>
                <w:lang w:bidi="ar-IQ"/>
              </w:rPr>
            </w:pPr>
          </w:p>
          <w:p w:rsidR="008970C9" w:rsidRPr="00113B42" w:rsidRDefault="008970C9" w:rsidP="00130940">
            <w:pPr>
              <w:tabs>
                <w:tab w:val="left" w:pos="2924"/>
              </w:tabs>
              <w:bidi/>
              <w:rPr>
                <w:rFonts w:ascii="Times New Roman" w:eastAsia="Times New Roman" w:hAnsi="Times New Roman" w:cs="Times New Roman"/>
                <w:sz w:val="24"/>
                <w:szCs w:val="24"/>
                <w:rtl/>
                <w:lang w:bidi="ar-IQ"/>
              </w:rPr>
            </w:pPr>
          </w:p>
          <w:p w:rsidR="008970C9" w:rsidRPr="00113B42" w:rsidRDefault="008970C9" w:rsidP="00FE0222">
            <w:pPr>
              <w:numPr>
                <w:ilvl w:val="0"/>
                <w:numId w:val="16"/>
              </w:numPr>
              <w:bidi/>
              <w:ind w:left="185" w:hanging="185"/>
              <w:contextualSpacing/>
              <w:jc w:val="lowKashida"/>
              <w:rPr>
                <w:rFonts w:ascii="Times New Roman" w:hAnsi="Times New Roman" w:cs="Times New Roman"/>
                <w:sz w:val="24"/>
                <w:szCs w:val="24"/>
                <w:lang w:bidi="ar-IQ"/>
              </w:rPr>
            </w:pPr>
            <w:r w:rsidRPr="00113B42">
              <w:rPr>
                <w:rFonts w:ascii="Times New Roman" w:hAnsi="Times New Roman" w:cs="Times New Roman"/>
                <w:sz w:val="24"/>
                <w:szCs w:val="24"/>
                <w:rtl/>
                <w:lang w:bidi="ar-IQ"/>
              </w:rPr>
              <w:t>تهيئة الأدوات، خروج التلاميذ بنظام، وقوف التلاميذ بنسق، اخذ الغياب، اداء التحية الرياضية (</w:t>
            </w:r>
            <w:r w:rsidRPr="00113B42">
              <w:rPr>
                <w:rFonts w:ascii="Times New Roman" w:hAnsi="Times New Roman" w:cs="Times New Roman"/>
                <w:b/>
                <w:bCs/>
                <w:sz w:val="24"/>
                <w:szCs w:val="24"/>
                <w:rtl/>
                <w:lang w:bidi="ar-IQ"/>
              </w:rPr>
              <w:t>الرياضة-نشاط</w:t>
            </w:r>
            <w:r w:rsidRPr="00113B42">
              <w:rPr>
                <w:rFonts w:ascii="Times New Roman" w:hAnsi="Times New Roman" w:cs="Times New Roman"/>
                <w:sz w:val="24"/>
                <w:szCs w:val="24"/>
                <w:rtl/>
                <w:lang w:bidi="ar-IQ"/>
              </w:rPr>
              <w:t>) السير، هرولة اعتيادية الوقوف</w:t>
            </w:r>
          </w:p>
        </w:tc>
        <w:tc>
          <w:tcPr>
            <w:tcW w:w="2901" w:type="dxa"/>
            <w:vMerge w:val="restart"/>
            <w:tcBorders>
              <w:top w:val="thickThinSmallGap" w:sz="24" w:space="0" w:color="auto"/>
              <w:left w:val="thinThickSmallGap" w:sz="24" w:space="0" w:color="auto"/>
              <w:bottom w:val="single" w:sz="4" w:space="0" w:color="auto"/>
              <w:right w:val="thinThickSmallGap" w:sz="24" w:space="0" w:color="auto"/>
            </w:tcBorders>
          </w:tcPr>
          <w:p w:rsidR="008970C9" w:rsidRPr="00113B42" w:rsidRDefault="008970C9" w:rsidP="00130940">
            <w:pPr>
              <w:tabs>
                <w:tab w:val="left" w:pos="2924"/>
              </w:tabs>
              <w:bidi/>
              <w:jc w:val="center"/>
              <w:rPr>
                <w:rFonts w:ascii="Times New Roman" w:eastAsia="Times New Roman" w:hAnsi="Times New Roman" w:cs="Times New Roman"/>
                <w:sz w:val="24"/>
                <w:szCs w:val="24"/>
                <w:rtl/>
                <w:lang w:bidi="ar-IQ"/>
              </w:rPr>
            </w:pPr>
            <w:r w:rsidRPr="00113B42">
              <w:rPr>
                <w:rFonts w:ascii="Calibri" w:hAnsi="Calibri" w:cs="Arial"/>
                <w:noProof/>
                <w:rtl/>
              </w:rPr>
              <w:drawing>
                <wp:anchor distT="0" distB="0" distL="114300" distR="114300" simplePos="0" relativeHeight="251659264" behindDoc="0" locked="0" layoutInCell="1" allowOverlap="1" wp14:anchorId="51CD4D68" wp14:editId="4C1F6D1E">
                  <wp:simplePos x="0" y="0"/>
                  <wp:positionH relativeFrom="column">
                    <wp:posOffset>305435</wp:posOffset>
                  </wp:positionH>
                  <wp:positionV relativeFrom="paragraph">
                    <wp:posOffset>494665</wp:posOffset>
                  </wp:positionV>
                  <wp:extent cx="1162050" cy="536575"/>
                  <wp:effectExtent l="0" t="0" r="0" b="0"/>
                  <wp:wrapNone/>
                  <wp:docPr id="193"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2"/>
                          <pic:cNvPicPr>
                            <a:picLocks noChangeAspect="1" noChangeArrowheads="1"/>
                          </pic:cNvPicPr>
                        </pic:nvPicPr>
                        <pic:blipFill>
                          <a:blip r:embed="rId11" cstate="print">
                            <a:extLst>
                              <a:ext uri="{28A0092B-C50C-407E-A947-70E740481C1C}">
                                <a14:useLocalDpi xmlns:a14="http://schemas.microsoft.com/office/drawing/2010/main" val="0"/>
                              </a:ext>
                            </a:extLst>
                          </a:blip>
                          <a:srcRect l="2518" r="1785"/>
                          <a:stretch>
                            <a:fillRect/>
                          </a:stretch>
                        </pic:blipFill>
                        <pic:spPr bwMode="auto">
                          <a:xfrm>
                            <a:off x="0" y="0"/>
                            <a:ext cx="1162050" cy="536575"/>
                          </a:xfrm>
                          <a:prstGeom prst="rect">
                            <a:avLst/>
                          </a:prstGeom>
                          <a:noFill/>
                        </pic:spPr>
                      </pic:pic>
                    </a:graphicData>
                  </a:graphic>
                  <wp14:sizeRelH relativeFrom="page">
                    <wp14:pctWidth>0</wp14:pctWidth>
                  </wp14:sizeRelH>
                  <wp14:sizeRelV relativeFrom="page">
                    <wp14:pctHeight>0</wp14:pctHeight>
                  </wp14:sizeRelV>
                </wp:anchor>
              </w:drawing>
            </w:r>
            <w:r w:rsidRPr="00113B42">
              <w:rPr>
                <w:rFonts w:ascii="Calibri" w:hAnsi="Calibri" w:cs="Arial"/>
                <w:noProof/>
              </w:rPr>
              <w:drawing>
                <wp:inline distT="0" distB="0" distL="0" distR="0" wp14:anchorId="6CA9E5AC" wp14:editId="4CDCE627">
                  <wp:extent cx="1591310" cy="518795"/>
                  <wp:effectExtent l="0" t="0" r="8890" b="0"/>
                  <wp:docPr id="194"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1310" cy="518795"/>
                          </a:xfrm>
                          <a:prstGeom prst="rect">
                            <a:avLst/>
                          </a:prstGeom>
                          <a:noFill/>
                          <a:ln>
                            <a:noFill/>
                          </a:ln>
                        </pic:spPr>
                      </pic:pic>
                    </a:graphicData>
                  </a:graphic>
                </wp:inline>
              </w:drawing>
            </w:r>
          </w:p>
          <w:p w:rsidR="008970C9" w:rsidRPr="00113B42" w:rsidRDefault="008970C9" w:rsidP="00130940">
            <w:pPr>
              <w:tabs>
                <w:tab w:val="left" w:pos="2924"/>
              </w:tabs>
              <w:bidi/>
              <w:rPr>
                <w:rFonts w:ascii="Times New Roman" w:eastAsia="Times New Roman" w:hAnsi="Times New Roman" w:cs="Times New Roman"/>
                <w:sz w:val="24"/>
                <w:szCs w:val="24"/>
                <w:rtl/>
                <w:lang w:bidi="ar-IQ"/>
              </w:rPr>
            </w:pPr>
          </w:p>
          <w:p w:rsidR="008970C9" w:rsidRPr="00113B42" w:rsidRDefault="008970C9" w:rsidP="00130940">
            <w:pPr>
              <w:tabs>
                <w:tab w:val="left" w:pos="2924"/>
              </w:tabs>
              <w:bidi/>
              <w:rPr>
                <w:rFonts w:ascii="Times New Roman" w:eastAsia="Times New Roman" w:hAnsi="Times New Roman" w:cs="Times New Roman"/>
                <w:sz w:val="24"/>
                <w:szCs w:val="24"/>
                <w:rtl/>
                <w:lang w:bidi="ar-IQ"/>
              </w:rPr>
            </w:pPr>
          </w:p>
          <w:p w:rsidR="008970C9" w:rsidRPr="00113B42" w:rsidRDefault="008970C9" w:rsidP="00130940">
            <w:pPr>
              <w:tabs>
                <w:tab w:val="left" w:pos="2924"/>
              </w:tabs>
              <w:bidi/>
              <w:rPr>
                <w:rFonts w:ascii="Times New Roman" w:eastAsia="Times New Roman" w:hAnsi="Times New Roman" w:cs="Times New Roman"/>
                <w:sz w:val="24"/>
                <w:szCs w:val="24"/>
                <w:lang w:bidi="ar-IQ"/>
              </w:rPr>
            </w:pPr>
          </w:p>
        </w:tc>
        <w:tc>
          <w:tcPr>
            <w:tcW w:w="2901" w:type="dxa"/>
            <w:vMerge w:val="restart"/>
            <w:tcBorders>
              <w:top w:val="thickThinSmallGap" w:sz="24" w:space="0" w:color="auto"/>
              <w:left w:val="thinThickSmallGap" w:sz="24" w:space="0" w:color="auto"/>
              <w:bottom w:val="single" w:sz="4" w:space="0" w:color="auto"/>
              <w:right w:val="thinThickSmallGap" w:sz="24" w:space="0" w:color="auto"/>
            </w:tcBorders>
          </w:tcPr>
          <w:p w:rsidR="008970C9" w:rsidRPr="00113B42" w:rsidRDefault="008970C9" w:rsidP="00130940">
            <w:pPr>
              <w:bidi/>
              <w:ind w:left="175"/>
              <w:contextualSpacing/>
              <w:jc w:val="lowKashida"/>
              <w:rPr>
                <w:rFonts w:ascii="Calibri" w:hAnsi="Calibri" w:cs="Arial"/>
                <w:sz w:val="24"/>
                <w:szCs w:val="24"/>
                <w:rtl/>
                <w:lang w:bidi="ar-IQ"/>
              </w:rPr>
            </w:pPr>
          </w:p>
          <w:p w:rsidR="008970C9" w:rsidRPr="00113B42" w:rsidRDefault="008970C9" w:rsidP="00FE0222">
            <w:pPr>
              <w:numPr>
                <w:ilvl w:val="0"/>
                <w:numId w:val="17"/>
              </w:numPr>
              <w:bidi/>
              <w:ind w:left="175" w:hanging="175"/>
              <w:contextualSpacing/>
              <w:rPr>
                <w:rFonts w:ascii="Times New Roman" w:hAnsi="Times New Roman" w:cs="Times New Roman"/>
                <w:sz w:val="24"/>
                <w:szCs w:val="24"/>
                <w:lang w:bidi="ar-IQ"/>
              </w:rPr>
            </w:pPr>
            <w:r w:rsidRPr="00113B42">
              <w:rPr>
                <w:rFonts w:ascii="Times New Roman" w:hAnsi="Times New Roman" w:cs="Times New Roman"/>
                <w:sz w:val="24"/>
                <w:szCs w:val="24"/>
                <w:rtl/>
                <w:lang w:bidi="ar-IQ"/>
              </w:rPr>
              <w:t>التأكيد على التلاميذ بتطبيق النظام والاصغاء للمعلم.</w:t>
            </w:r>
          </w:p>
        </w:tc>
      </w:tr>
      <w:tr w:rsidR="008970C9" w:rsidRPr="00113B42" w:rsidTr="00130940">
        <w:trPr>
          <w:trHeight w:val="1144"/>
        </w:trPr>
        <w:tc>
          <w:tcPr>
            <w:tcW w:w="1500" w:type="dxa"/>
            <w:tcBorders>
              <w:top w:val="single" w:sz="4" w:space="0" w:color="auto"/>
              <w:left w:val="thickThinSmallGap" w:sz="24" w:space="0" w:color="auto"/>
              <w:bottom w:val="single" w:sz="4" w:space="0" w:color="auto"/>
              <w:right w:val="thinThickSmallGap" w:sz="24" w:space="0" w:color="auto"/>
            </w:tcBorders>
            <w:shd w:val="clear" w:color="auto" w:fill="C2D69B"/>
            <w:hideMark/>
          </w:tcPr>
          <w:p w:rsidR="008970C9" w:rsidRPr="00113B42" w:rsidRDefault="008970C9" w:rsidP="00130940">
            <w:pPr>
              <w:tabs>
                <w:tab w:val="left" w:pos="2924"/>
              </w:tabs>
              <w:bidi/>
              <w:rPr>
                <w:rFonts w:ascii="Times New Roman" w:eastAsia="Times New Roman" w:hAnsi="Times New Roman" w:cs="Times New Roman"/>
                <w:sz w:val="24"/>
                <w:szCs w:val="24"/>
                <w:lang w:bidi="ar-IQ"/>
              </w:rPr>
            </w:pPr>
            <w:r w:rsidRPr="00113B42">
              <w:rPr>
                <w:rFonts w:ascii="Times New Roman" w:eastAsia="Times New Roman" w:hAnsi="Times New Roman" w:cs="Times New Roman"/>
                <w:sz w:val="24"/>
                <w:szCs w:val="24"/>
                <w:rtl/>
                <w:lang w:bidi="ar-IQ"/>
              </w:rPr>
              <w:t>الاحماء العام</w:t>
            </w:r>
          </w:p>
        </w:tc>
        <w:tc>
          <w:tcPr>
            <w:tcW w:w="993" w:type="dxa"/>
            <w:tcBorders>
              <w:top w:val="single" w:sz="4" w:space="0" w:color="auto"/>
              <w:left w:val="thinThickSmallGap" w:sz="24" w:space="0" w:color="auto"/>
              <w:bottom w:val="single" w:sz="4" w:space="0" w:color="auto"/>
              <w:right w:val="thinThickSmallGap" w:sz="24" w:space="0" w:color="auto"/>
            </w:tcBorders>
          </w:tcPr>
          <w:p w:rsidR="008970C9" w:rsidRPr="00113B42" w:rsidRDefault="008970C9" w:rsidP="00130940">
            <w:pPr>
              <w:tabs>
                <w:tab w:val="left" w:pos="2924"/>
              </w:tabs>
              <w:bidi/>
              <w:rPr>
                <w:rFonts w:ascii="Times New Roman" w:eastAsia="Times New Roman" w:hAnsi="Times New Roman" w:cs="Times New Roman"/>
                <w:sz w:val="24"/>
                <w:szCs w:val="24"/>
                <w:rtl/>
                <w:lang w:bidi="ar-IQ"/>
              </w:rPr>
            </w:pPr>
            <w:r w:rsidRPr="00113B42">
              <w:rPr>
                <w:rFonts w:ascii="Times New Roman" w:eastAsia="Times New Roman" w:hAnsi="Times New Roman" w:cs="Times New Roman"/>
                <w:sz w:val="24"/>
                <w:szCs w:val="24"/>
                <w:rtl/>
                <w:lang w:bidi="ar-IQ"/>
              </w:rPr>
              <w:t>5 دقائق</w:t>
            </w:r>
          </w:p>
          <w:p w:rsidR="008970C9" w:rsidRPr="00113B42" w:rsidRDefault="008970C9" w:rsidP="00130940">
            <w:pPr>
              <w:tabs>
                <w:tab w:val="left" w:pos="2924"/>
              </w:tabs>
              <w:bidi/>
              <w:rPr>
                <w:rFonts w:ascii="Times New Roman" w:eastAsia="Times New Roman" w:hAnsi="Times New Roman" w:cs="Times New Roman"/>
                <w:sz w:val="24"/>
                <w:szCs w:val="24"/>
                <w:lang w:bidi="ar-IQ"/>
              </w:rPr>
            </w:pPr>
          </w:p>
        </w:tc>
        <w:tc>
          <w:tcPr>
            <w:tcW w:w="0" w:type="auto"/>
            <w:vMerge/>
            <w:tcBorders>
              <w:top w:val="thickThinSmallGap" w:sz="24" w:space="0" w:color="auto"/>
              <w:left w:val="thinThickSmallGap" w:sz="24" w:space="0" w:color="auto"/>
              <w:bottom w:val="single" w:sz="4" w:space="0" w:color="auto"/>
              <w:right w:val="thinThickSmallGap" w:sz="24" w:space="0" w:color="auto"/>
            </w:tcBorders>
            <w:vAlign w:val="center"/>
            <w:hideMark/>
          </w:tcPr>
          <w:p w:rsidR="008970C9" w:rsidRPr="00113B42" w:rsidRDefault="008970C9" w:rsidP="00130940">
            <w:pPr>
              <w:rPr>
                <w:rFonts w:ascii="Times New Roman" w:hAnsi="Times New Roman" w:cs="Times New Roman"/>
                <w:sz w:val="24"/>
                <w:szCs w:val="24"/>
                <w:lang w:bidi="ar-IQ"/>
              </w:rPr>
            </w:pPr>
          </w:p>
        </w:tc>
        <w:tc>
          <w:tcPr>
            <w:tcW w:w="0" w:type="auto"/>
            <w:vMerge/>
            <w:tcBorders>
              <w:top w:val="thickThinSmallGap" w:sz="24" w:space="0" w:color="auto"/>
              <w:left w:val="thinThickSmallGap" w:sz="24" w:space="0" w:color="auto"/>
              <w:bottom w:val="single" w:sz="4" w:space="0" w:color="auto"/>
              <w:right w:val="thinThickSmallGap" w:sz="24" w:space="0" w:color="auto"/>
            </w:tcBorders>
            <w:vAlign w:val="center"/>
            <w:hideMark/>
          </w:tcPr>
          <w:p w:rsidR="008970C9" w:rsidRPr="00113B42" w:rsidRDefault="008970C9" w:rsidP="00130940">
            <w:pPr>
              <w:rPr>
                <w:rFonts w:ascii="Times New Roman" w:eastAsia="Times New Roman" w:hAnsi="Times New Roman" w:cs="Times New Roman"/>
                <w:sz w:val="24"/>
                <w:szCs w:val="24"/>
                <w:lang w:bidi="ar-IQ"/>
              </w:rPr>
            </w:pPr>
          </w:p>
        </w:tc>
        <w:tc>
          <w:tcPr>
            <w:tcW w:w="0" w:type="auto"/>
            <w:vMerge/>
            <w:tcBorders>
              <w:top w:val="thickThinSmallGap" w:sz="24" w:space="0" w:color="auto"/>
              <w:left w:val="thinThickSmallGap" w:sz="24" w:space="0" w:color="auto"/>
              <w:bottom w:val="single" w:sz="4" w:space="0" w:color="auto"/>
              <w:right w:val="thinThickSmallGap" w:sz="24" w:space="0" w:color="auto"/>
            </w:tcBorders>
            <w:vAlign w:val="center"/>
            <w:hideMark/>
          </w:tcPr>
          <w:p w:rsidR="008970C9" w:rsidRPr="00113B42" w:rsidRDefault="008970C9" w:rsidP="00130940">
            <w:pPr>
              <w:rPr>
                <w:rFonts w:ascii="Times New Roman" w:hAnsi="Times New Roman" w:cs="Times New Roman"/>
                <w:sz w:val="24"/>
                <w:szCs w:val="24"/>
                <w:lang w:bidi="ar-IQ"/>
              </w:rPr>
            </w:pPr>
          </w:p>
        </w:tc>
      </w:tr>
      <w:tr w:rsidR="008970C9" w:rsidRPr="00113B42" w:rsidTr="00130940">
        <w:trPr>
          <w:trHeight w:val="600"/>
        </w:trPr>
        <w:tc>
          <w:tcPr>
            <w:tcW w:w="1500" w:type="dxa"/>
            <w:tcBorders>
              <w:top w:val="single" w:sz="4" w:space="0" w:color="auto"/>
              <w:left w:val="thickThinSmallGap" w:sz="24" w:space="0" w:color="auto"/>
              <w:bottom w:val="thinThickSmallGap" w:sz="24" w:space="0" w:color="auto"/>
              <w:right w:val="thinThickSmallGap" w:sz="24" w:space="0" w:color="auto"/>
            </w:tcBorders>
            <w:shd w:val="clear" w:color="auto" w:fill="C2D69B"/>
            <w:hideMark/>
          </w:tcPr>
          <w:p w:rsidR="008970C9" w:rsidRPr="00113B42" w:rsidRDefault="008970C9" w:rsidP="00130940">
            <w:pPr>
              <w:tabs>
                <w:tab w:val="left" w:pos="2924"/>
              </w:tabs>
              <w:bidi/>
              <w:rPr>
                <w:rFonts w:ascii="Times New Roman" w:eastAsia="Times New Roman" w:hAnsi="Times New Roman" w:cs="Times New Roman"/>
                <w:sz w:val="24"/>
                <w:szCs w:val="24"/>
                <w:lang w:bidi="ar-IQ"/>
              </w:rPr>
            </w:pPr>
            <w:bookmarkStart w:id="10" w:name="_Hlk89682558"/>
            <w:r w:rsidRPr="00113B42">
              <w:rPr>
                <w:rFonts w:ascii="Times New Roman" w:eastAsia="Times New Roman" w:hAnsi="Times New Roman" w:cs="Times New Roman"/>
                <w:sz w:val="24"/>
                <w:szCs w:val="24"/>
                <w:rtl/>
                <w:lang w:bidi="ar-IQ"/>
              </w:rPr>
              <w:t>الاحماء الخاص</w:t>
            </w:r>
          </w:p>
        </w:tc>
        <w:tc>
          <w:tcPr>
            <w:tcW w:w="993" w:type="dxa"/>
            <w:tcBorders>
              <w:top w:val="single" w:sz="4" w:space="0" w:color="auto"/>
              <w:left w:val="thinThickSmallGap" w:sz="24" w:space="0" w:color="auto"/>
              <w:bottom w:val="thinThickSmallGap" w:sz="24" w:space="0" w:color="auto"/>
              <w:right w:val="thinThickSmallGap" w:sz="24" w:space="0" w:color="auto"/>
            </w:tcBorders>
            <w:hideMark/>
          </w:tcPr>
          <w:p w:rsidR="008970C9" w:rsidRPr="00113B42" w:rsidRDefault="008970C9" w:rsidP="00130940">
            <w:pPr>
              <w:tabs>
                <w:tab w:val="left" w:pos="2924"/>
              </w:tabs>
              <w:bidi/>
              <w:rPr>
                <w:rFonts w:ascii="Times New Roman" w:eastAsia="Times New Roman" w:hAnsi="Times New Roman" w:cs="Times New Roman"/>
                <w:sz w:val="24"/>
                <w:szCs w:val="24"/>
                <w:lang w:bidi="ar-IQ"/>
              </w:rPr>
            </w:pPr>
            <w:r w:rsidRPr="00113B42">
              <w:rPr>
                <w:rFonts w:ascii="Times New Roman" w:eastAsia="Times New Roman" w:hAnsi="Times New Roman" w:cs="Times New Roman"/>
                <w:sz w:val="24"/>
                <w:szCs w:val="24"/>
                <w:rtl/>
                <w:lang w:bidi="ar-IQ"/>
              </w:rPr>
              <w:t>5 دقائق</w:t>
            </w:r>
          </w:p>
        </w:tc>
        <w:tc>
          <w:tcPr>
            <w:tcW w:w="6207" w:type="dxa"/>
            <w:tcBorders>
              <w:top w:val="single" w:sz="4" w:space="0" w:color="auto"/>
              <w:left w:val="thinThickSmallGap" w:sz="24" w:space="0" w:color="auto"/>
              <w:bottom w:val="thinThickSmallGap" w:sz="24" w:space="0" w:color="auto"/>
              <w:right w:val="thinThickSmallGap" w:sz="24" w:space="0" w:color="auto"/>
            </w:tcBorders>
            <w:hideMark/>
          </w:tcPr>
          <w:p w:rsidR="008970C9" w:rsidRPr="00113B42" w:rsidRDefault="008970C9" w:rsidP="00130940">
            <w:pPr>
              <w:tabs>
                <w:tab w:val="left" w:pos="2924"/>
              </w:tabs>
              <w:bidi/>
              <w:jc w:val="both"/>
              <w:rPr>
                <w:rFonts w:ascii="Times New Roman" w:eastAsia="Times New Roman" w:hAnsi="Times New Roman" w:cs="Times New Roman"/>
                <w:b/>
                <w:bCs/>
                <w:rtl/>
                <w:lang w:bidi="ar-IQ"/>
              </w:rPr>
            </w:pPr>
            <w:r w:rsidRPr="00113B42">
              <w:rPr>
                <w:rFonts w:ascii="Times New Roman" w:eastAsia="Times New Roman" w:hAnsi="Times New Roman" w:cs="Times New Roman"/>
                <w:b/>
                <w:bCs/>
                <w:rtl/>
                <w:lang w:bidi="ar-IQ"/>
              </w:rPr>
              <w:t>•</w:t>
            </w:r>
            <w:r w:rsidRPr="00113B42">
              <w:rPr>
                <w:rFonts w:ascii="Times New Roman" w:eastAsia="Times New Roman" w:hAnsi="Times New Roman" w:cs="Times New Roman"/>
                <w:sz w:val="24"/>
                <w:szCs w:val="24"/>
                <w:rtl/>
                <w:lang w:bidi="ar-IQ"/>
              </w:rPr>
              <w:t>الوقوف- على رجل اليمين والحجل في المكان ثلاث ثم التبديل على اليسار</w:t>
            </w:r>
          </w:p>
          <w:p w:rsidR="008970C9" w:rsidRPr="00113B42" w:rsidRDefault="008970C9" w:rsidP="00130940">
            <w:pPr>
              <w:tabs>
                <w:tab w:val="left" w:pos="2924"/>
              </w:tabs>
              <w:bidi/>
              <w:jc w:val="both"/>
              <w:rPr>
                <w:rFonts w:ascii="Times New Roman" w:eastAsia="Times New Roman" w:hAnsi="Times New Roman" w:cs="Times New Roman"/>
                <w:sz w:val="24"/>
                <w:szCs w:val="24"/>
                <w:rtl/>
                <w:lang w:bidi="ar-IQ"/>
              </w:rPr>
            </w:pPr>
            <w:r w:rsidRPr="00113B42">
              <w:rPr>
                <w:rFonts w:ascii="Times New Roman" w:eastAsia="Times New Roman" w:hAnsi="Times New Roman" w:cs="Times New Roman"/>
                <w:b/>
                <w:bCs/>
                <w:rtl/>
                <w:lang w:bidi="ar-IQ"/>
              </w:rPr>
              <w:t xml:space="preserve">• </w:t>
            </w:r>
            <w:r w:rsidRPr="00113B42">
              <w:rPr>
                <w:rFonts w:ascii="Times New Roman" w:eastAsia="Times New Roman" w:hAnsi="Times New Roman" w:cs="Times New Roman"/>
                <w:sz w:val="24"/>
                <w:szCs w:val="24"/>
                <w:rtl/>
                <w:lang w:bidi="ar-IQ"/>
              </w:rPr>
              <w:t>الوقوف فتحاً تخصر- تدوير الرأس لليسار ثم امام واسقاطه خلفاً ثم تدويره لليمين ثم اعلى ورفعه الى الامام (ست عدات).</w:t>
            </w:r>
          </w:p>
          <w:p w:rsidR="008970C9" w:rsidRPr="00113B42" w:rsidRDefault="008970C9" w:rsidP="00130940">
            <w:pPr>
              <w:tabs>
                <w:tab w:val="left" w:pos="2924"/>
              </w:tabs>
              <w:bidi/>
              <w:jc w:val="both"/>
              <w:rPr>
                <w:rFonts w:ascii="Times New Roman" w:eastAsia="Times New Roman" w:hAnsi="Times New Roman" w:cs="Times New Roman"/>
                <w:sz w:val="24"/>
                <w:szCs w:val="24"/>
                <w:rtl/>
                <w:lang w:bidi="ar-IQ"/>
              </w:rPr>
            </w:pPr>
            <w:r w:rsidRPr="00113B42">
              <w:rPr>
                <w:rFonts w:ascii="Times New Roman" w:eastAsia="Times New Roman" w:hAnsi="Times New Roman" w:cs="Times New Roman"/>
                <w:b/>
                <w:bCs/>
                <w:rtl/>
                <w:lang w:bidi="ar-IQ"/>
              </w:rPr>
              <w:t xml:space="preserve">• </w:t>
            </w:r>
            <w:r w:rsidRPr="00113B42">
              <w:rPr>
                <w:rFonts w:ascii="Times New Roman" w:eastAsia="Times New Roman" w:hAnsi="Times New Roman" w:cs="Times New Roman"/>
                <w:sz w:val="24"/>
                <w:szCs w:val="24"/>
                <w:rtl/>
                <w:lang w:bidi="ar-IQ"/>
              </w:rPr>
              <w:t>الجلوس الطويل- الذراعان اماماً ثني ومد الذراعان (عدتان)</w:t>
            </w:r>
          </w:p>
          <w:p w:rsidR="008970C9" w:rsidRPr="00113B42" w:rsidRDefault="008970C9" w:rsidP="00130940">
            <w:pPr>
              <w:tabs>
                <w:tab w:val="left" w:pos="2924"/>
              </w:tabs>
              <w:bidi/>
              <w:jc w:val="both"/>
              <w:rPr>
                <w:rFonts w:ascii="Times New Roman" w:eastAsia="Times New Roman" w:hAnsi="Times New Roman" w:cs="Times New Roman"/>
                <w:sz w:val="24"/>
                <w:szCs w:val="24"/>
                <w:rtl/>
                <w:lang w:bidi="ar-IQ"/>
              </w:rPr>
            </w:pPr>
            <w:r w:rsidRPr="00113B42">
              <w:rPr>
                <w:rFonts w:ascii="Times New Roman" w:eastAsia="Times New Roman" w:hAnsi="Times New Roman" w:cs="Times New Roman"/>
                <w:b/>
                <w:bCs/>
                <w:rtl/>
                <w:lang w:bidi="ar-IQ"/>
              </w:rPr>
              <w:t>•</w:t>
            </w:r>
            <w:r w:rsidRPr="00113B42">
              <w:rPr>
                <w:rFonts w:ascii="Times New Roman" w:eastAsia="Times New Roman" w:hAnsi="Times New Roman" w:cs="Times New Roman"/>
                <w:sz w:val="24"/>
                <w:szCs w:val="24"/>
                <w:rtl/>
                <w:lang w:bidi="ar-IQ"/>
              </w:rPr>
              <w:t xml:space="preserve"> الاستلقاء- رفع القدمين وخفضهما بدرجة 45 درجة مع الأرض (عدتان)</w:t>
            </w:r>
          </w:p>
          <w:p w:rsidR="008970C9" w:rsidRPr="00113B42" w:rsidRDefault="008970C9" w:rsidP="00130940">
            <w:pPr>
              <w:tabs>
                <w:tab w:val="left" w:pos="2924"/>
              </w:tabs>
              <w:bidi/>
              <w:jc w:val="both"/>
              <w:rPr>
                <w:rFonts w:ascii="Times New Roman" w:eastAsia="Times New Roman" w:hAnsi="Times New Roman" w:cs="Times New Roman"/>
                <w:sz w:val="24"/>
                <w:szCs w:val="24"/>
                <w:rtl/>
                <w:lang w:bidi="ar-IQ"/>
              </w:rPr>
            </w:pPr>
            <w:r w:rsidRPr="00113B42">
              <w:rPr>
                <w:rFonts w:ascii="Times New Roman" w:eastAsia="Times New Roman" w:hAnsi="Times New Roman" w:cs="Times New Roman"/>
                <w:b/>
                <w:bCs/>
                <w:rtl/>
                <w:lang w:bidi="ar-IQ"/>
              </w:rPr>
              <w:t xml:space="preserve">• </w:t>
            </w:r>
            <w:r w:rsidRPr="00113B42">
              <w:rPr>
                <w:rFonts w:ascii="Times New Roman" w:eastAsia="Times New Roman" w:hAnsi="Times New Roman" w:cs="Times New Roman"/>
                <w:sz w:val="24"/>
                <w:szCs w:val="24"/>
                <w:rtl/>
                <w:lang w:bidi="ar-IQ"/>
              </w:rPr>
              <w:t>الاستلقاء-ثني ومد ركبة اليمين ثم اليسار (أربع عدات).</w:t>
            </w:r>
          </w:p>
          <w:p w:rsidR="008970C9" w:rsidRPr="00113B42" w:rsidRDefault="008970C9" w:rsidP="00130940">
            <w:pPr>
              <w:tabs>
                <w:tab w:val="left" w:pos="2924"/>
              </w:tabs>
              <w:bidi/>
              <w:jc w:val="both"/>
              <w:rPr>
                <w:rFonts w:ascii="Times New Roman" w:eastAsia="Times New Roman" w:hAnsi="Times New Roman" w:cs="Times New Roman"/>
                <w:sz w:val="24"/>
                <w:szCs w:val="24"/>
                <w:lang w:bidi="ar-IQ"/>
              </w:rPr>
            </w:pPr>
            <w:r w:rsidRPr="00113B42">
              <w:rPr>
                <w:rFonts w:ascii="Times New Roman" w:eastAsia="Times New Roman" w:hAnsi="Times New Roman" w:cs="Times New Roman"/>
                <w:b/>
                <w:bCs/>
                <w:rtl/>
                <w:lang w:bidi="ar-IQ"/>
              </w:rPr>
              <w:t xml:space="preserve">• </w:t>
            </w:r>
            <w:r w:rsidRPr="00113B42">
              <w:rPr>
                <w:rFonts w:ascii="Times New Roman" w:eastAsia="Times New Roman" w:hAnsi="Times New Roman" w:cs="Times New Roman"/>
                <w:sz w:val="24"/>
                <w:szCs w:val="24"/>
                <w:rtl/>
                <w:lang w:bidi="ar-IQ"/>
              </w:rPr>
              <w:t>الوقوف-ضرب اليد اليمين على الفخذ اليمين بعد رفعه ثم جانب اليسار (حر).</w:t>
            </w:r>
          </w:p>
        </w:tc>
        <w:tc>
          <w:tcPr>
            <w:tcW w:w="2901" w:type="dxa"/>
            <w:tcBorders>
              <w:top w:val="single" w:sz="4" w:space="0" w:color="auto"/>
              <w:left w:val="thinThickSmallGap" w:sz="24" w:space="0" w:color="auto"/>
              <w:bottom w:val="thinThickSmallGap" w:sz="24" w:space="0" w:color="auto"/>
              <w:right w:val="thinThickSmallGap" w:sz="24" w:space="0" w:color="auto"/>
            </w:tcBorders>
            <w:hideMark/>
          </w:tcPr>
          <w:p w:rsidR="008970C9" w:rsidRPr="00113B42" w:rsidRDefault="008970C9" w:rsidP="00130940">
            <w:pPr>
              <w:tabs>
                <w:tab w:val="left" w:pos="2924"/>
              </w:tabs>
              <w:bidi/>
              <w:jc w:val="center"/>
              <w:rPr>
                <w:rFonts w:ascii="Calibri" w:hAnsi="Calibri" w:cs="Arial"/>
                <w:noProof/>
              </w:rPr>
            </w:pPr>
            <w:r w:rsidRPr="00113B42">
              <w:rPr>
                <w:rFonts w:ascii="Calibri" w:hAnsi="Calibri" w:cs="Arial"/>
                <w:noProof/>
              </w:rPr>
              <w:drawing>
                <wp:inline distT="0" distB="0" distL="0" distR="0" wp14:anchorId="110621E9" wp14:editId="334F9760">
                  <wp:extent cx="1512570" cy="817880"/>
                  <wp:effectExtent l="0" t="0" r="0" b="1270"/>
                  <wp:docPr id="195"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2570" cy="817880"/>
                          </a:xfrm>
                          <a:prstGeom prst="rect">
                            <a:avLst/>
                          </a:prstGeom>
                          <a:noFill/>
                          <a:ln>
                            <a:noFill/>
                          </a:ln>
                        </pic:spPr>
                      </pic:pic>
                    </a:graphicData>
                  </a:graphic>
                </wp:inline>
              </w:drawing>
            </w:r>
          </w:p>
        </w:tc>
        <w:tc>
          <w:tcPr>
            <w:tcW w:w="2901" w:type="dxa"/>
            <w:tcBorders>
              <w:top w:val="single" w:sz="4" w:space="0" w:color="auto"/>
              <w:left w:val="thinThickSmallGap" w:sz="24" w:space="0" w:color="auto"/>
              <w:bottom w:val="thinThickSmallGap" w:sz="24" w:space="0" w:color="auto"/>
              <w:right w:val="thinThickSmallGap" w:sz="24" w:space="0" w:color="auto"/>
            </w:tcBorders>
            <w:hideMark/>
          </w:tcPr>
          <w:p w:rsidR="008970C9" w:rsidRPr="00113B42" w:rsidRDefault="008970C9" w:rsidP="00130940">
            <w:pPr>
              <w:tabs>
                <w:tab w:val="left" w:pos="2924"/>
              </w:tabs>
              <w:bidi/>
              <w:rPr>
                <w:rFonts w:ascii="Times New Roman" w:eastAsia="Times New Roman" w:hAnsi="Times New Roman" w:cs="Times New Roman"/>
                <w:sz w:val="24"/>
                <w:szCs w:val="24"/>
                <w:lang w:bidi="ar-IQ"/>
              </w:rPr>
            </w:pPr>
            <w:r w:rsidRPr="00113B42">
              <w:rPr>
                <w:rFonts w:ascii="Times New Roman" w:hAnsi="Times New Roman" w:cs="Times New Roman"/>
                <w:sz w:val="24"/>
                <w:szCs w:val="24"/>
                <w:rtl/>
                <w:lang w:bidi="ar-IQ"/>
              </w:rPr>
              <w:t>التأكيد على التنفيذ الجيد للتمر ينات وتصحيح الاخطاء.</w:t>
            </w:r>
          </w:p>
        </w:tc>
      </w:tr>
      <w:bookmarkEnd w:id="10"/>
      <w:tr w:rsidR="008970C9" w:rsidRPr="00113B42" w:rsidTr="00130940">
        <w:trPr>
          <w:trHeight w:val="345"/>
        </w:trPr>
        <w:tc>
          <w:tcPr>
            <w:tcW w:w="1500" w:type="dxa"/>
            <w:tcBorders>
              <w:top w:val="thinThickSmallGap" w:sz="24" w:space="0" w:color="auto"/>
              <w:left w:val="thickThinSmallGap" w:sz="24" w:space="0" w:color="auto"/>
              <w:bottom w:val="single" w:sz="4" w:space="0" w:color="auto"/>
              <w:right w:val="thinThickSmallGap" w:sz="24" w:space="0" w:color="auto"/>
            </w:tcBorders>
            <w:shd w:val="clear" w:color="auto" w:fill="C2D69B"/>
          </w:tcPr>
          <w:p w:rsidR="008970C9" w:rsidRPr="00113B42" w:rsidRDefault="008970C9" w:rsidP="00130940">
            <w:pPr>
              <w:tabs>
                <w:tab w:val="left" w:pos="2924"/>
              </w:tabs>
              <w:bidi/>
              <w:rPr>
                <w:rFonts w:ascii="Times New Roman" w:eastAsia="Times New Roman" w:hAnsi="Times New Roman" w:cs="Times New Roman"/>
                <w:b/>
                <w:bCs/>
                <w:sz w:val="24"/>
                <w:szCs w:val="24"/>
                <w:rtl/>
                <w:lang w:bidi="ar-IQ"/>
              </w:rPr>
            </w:pPr>
            <w:r w:rsidRPr="00113B42">
              <w:rPr>
                <w:rFonts w:ascii="Times New Roman" w:eastAsia="Times New Roman" w:hAnsi="Times New Roman" w:cs="Times New Roman"/>
                <w:b/>
                <w:bCs/>
                <w:sz w:val="24"/>
                <w:szCs w:val="24"/>
                <w:rtl/>
                <w:lang w:bidi="ar-IQ"/>
              </w:rPr>
              <w:t>القسم الرئيسي</w:t>
            </w:r>
          </w:p>
          <w:p w:rsidR="008970C9" w:rsidRPr="00113B42" w:rsidRDefault="008970C9" w:rsidP="00130940">
            <w:pPr>
              <w:tabs>
                <w:tab w:val="left" w:pos="2924"/>
              </w:tabs>
              <w:bidi/>
              <w:rPr>
                <w:rFonts w:ascii="Times New Roman" w:eastAsia="Times New Roman" w:hAnsi="Times New Roman" w:cs="Times New Roman"/>
                <w:sz w:val="24"/>
                <w:szCs w:val="24"/>
                <w:lang w:bidi="ar-IQ"/>
              </w:rPr>
            </w:pPr>
          </w:p>
        </w:tc>
        <w:tc>
          <w:tcPr>
            <w:tcW w:w="993" w:type="dxa"/>
            <w:tcBorders>
              <w:top w:val="thinThickSmallGap" w:sz="24" w:space="0" w:color="auto"/>
              <w:left w:val="thinThickSmallGap" w:sz="24" w:space="0" w:color="auto"/>
              <w:bottom w:val="single" w:sz="4" w:space="0" w:color="auto"/>
              <w:right w:val="thinThickSmallGap" w:sz="24" w:space="0" w:color="auto"/>
            </w:tcBorders>
            <w:hideMark/>
          </w:tcPr>
          <w:p w:rsidR="008970C9" w:rsidRPr="00113B42" w:rsidRDefault="008970C9" w:rsidP="00130940">
            <w:pPr>
              <w:tabs>
                <w:tab w:val="left" w:pos="2924"/>
              </w:tabs>
              <w:bidi/>
              <w:rPr>
                <w:rFonts w:ascii="Times New Roman" w:eastAsia="Times New Roman" w:hAnsi="Times New Roman" w:cs="Times New Roman"/>
                <w:b/>
                <w:bCs/>
                <w:sz w:val="24"/>
                <w:szCs w:val="24"/>
                <w:lang w:bidi="ar-IQ"/>
              </w:rPr>
            </w:pPr>
            <w:r w:rsidRPr="00113B42">
              <w:rPr>
                <w:rFonts w:ascii="Times New Roman" w:eastAsia="Times New Roman" w:hAnsi="Times New Roman" w:cs="Times New Roman"/>
                <w:b/>
                <w:bCs/>
                <w:sz w:val="24"/>
                <w:szCs w:val="24"/>
                <w:rtl/>
                <w:lang w:bidi="ar-IQ"/>
              </w:rPr>
              <w:t>30 دقيقة</w:t>
            </w:r>
          </w:p>
        </w:tc>
        <w:tc>
          <w:tcPr>
            <w:tcW w:w="6207" w:type="dxa"/>
            <w:tcBorders>
              <w:top w:val="thinThickSmallGap" w:sz="24" w:space="0" w:color="auto"/>
              <w:left w:val="thinThickSmallGap" w:sz="24" w:space="0" w:color="auto"/>
              <w:bottom w:val="single" w:sz="4" w:space="0" w:color="auto"/>
              <w:right w:val="thinThickSmallGap" w:sz="24" w:space="0" w:color="auto"/>
            </w:tcBorders>
          </w:tcPr>
          <w:p w:rsidR="008970C9" w:rsidRPr="00113B42" w:rsidRDefault="008970C9" w:rsidP="00130940">
            <w:pPr>
              <w:tabs>
                <w:tab w:val="left" w:pos="2924"/>
              </w:tabs>
              <w:bidi/>
              <w:rPr>
                <w:rFonts w:ascii="Times New Roman" w:eastAsia="Times New Roman" w:hAnsi="Times New Roman" w:cs="Times New Roman"/>
                <w:sz w:val="24"/>
                <w:szCs w:val="24"/>
                <w:lang w:bidi="ar-IQ"/>
              </w:rPr>
            </w:pPr>
          </w:p>
        </w:tc>
        <w:tc>
          <w:tcPr>
            <w:tcW w:w="2901" w:type="dxa"/>
            <w:vMerge w:val="restart"/>
            <w:tcBorders>
              <w:top w:val="thinThickSmallGap" w:sz="24" w:space="0" w:color="auto"/>
              <w:left w:val="thinThickSmallGap" w:sz="24" w:space="0" w:color="auto"/>
              <w:bottom w:val="single" w:sz="4" w:space="0" w:color="auto"/>
              <w:right w:val="thinThickSmallGap" w:sz="24" w:space="0" w:color="auto"/>
            </w:tcBorders>
          </w:tcPr>
          <w:p w:rsidR="008970C9" w:rsidRPr="00113B42" w:rsidRDefault="008970C9" w:rsidP="00130940">
            <w:pPr>
              <w:tabs>
                <w:tab w:val="left" w:pos="2924"/>
              </w:tabs>
              <w:bidi/>
              <w:rPr>
                <w:rFonts w:ascii="Times New Roman" w:eastAsia="Times New Roman" w:hAnsi="Times New Roman" w:cs="Times New Roman"/>
                <w:sz w:val="24"/>
                <w:szCs w:val="24"/>
                <w:rtl/>
                <w:lang w:bidi="ar-IQ"/>
              </w:rPr>
            </w:pPr>
          </w:p>
          <w:p w:rsidR="008970C9" w:rsidRPr="00113B42" w:rsidRDefault="008970C9" w:rsidP="00130940">
            <w:pPr>
              <w:tabs>
                <w:tab w:val="left" w:pos="2924"/>
              </w:tabs>
              <w:bidi/>
              <w:rPr>
                <w:rFonts w:ascii="Times New Roman" w:eastAsia="Times New Roman" w:hAnsi="Times New Roman" w:cs="Times New Roman"/>
                <w:sz w:val="24"/>
                <w:szCs w:val="24"/>
                <w:rtl/>
                <w:lang w:bidi="ar-IQ"/>
              </w:rPr>
            </w:pPr>
            <w:bookmarkStart w:id="11" w:name="_Hlk89682999"/>
            <w:r w:rsidRPr="00113B42">
              <w:rPr>
                <w:rFonts w:ascii="Calibri" w:hAnsi="Calibri" w:cs="Arial"/>
                <w:noProof/>
              </w:rPr>
              <w:drawing>
                <wp:inline distT="0" distB="0" distL="0" distR="0" wp14:anchorId="7DC6B1DD" wp14:editId="4AA278E6">
                  <wp:extent cx="1670685" cy="1248410"/>
                  <wp:effectExtent l="0" t="0" r="5715" b="8890"/>
                  <wp:docPr id="196"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70685" cy="1248410"/>
                          </a:xfrm>
                          <a:prstGeom prst="rect">
                            <a:avLst/>
                          </a:prstGeom>
                          <a:noFill/>
                          <a:ln>
                            <a:noFill/>
                          </a:ln>
                        </pic:spPr>
                      </pic:pic>
                    </a:graphicData>
                  </a:graphic>
                </wp:inline>
              </w:drawing>
            </w:r>
            <w:bookmarkEnd w:id="11"/>
          </w:p>
          <w:p w:rsidR="008970C9" w:rsidRPr="00113B42" w:rsidRDefault="008970C9" w:rsidP="00130940">
            <w:pPr>
              <w:tabs>
                <w:tab w:val="left" w:pos="2924"/>
              </w:tabs>
              <w:bidi/>
              <w:rPr>
                <w:rFonts w:ascii="Times New Roman" w:eastAsia="Times New Roman" w:hAnsi="Times New Roman" w:cs="Times New Roman"/>
                <w:sz w:val="24"/>
                <w:szCs w:val="24"/>
                <w:lang w:bidi="ar-IQ"/>
              </w:rPr>
            </w:pPr>
          </w:p>
        </w:tc>
        <w:tc>
          <w:tcPr>
            <w:tcW w:w="2901" w:type="dxa"/>
            <w:vMerge w:val="restart"/>
            <w:tcBorders>
              <w:top w:val="thinThickSmallGap" w:sz="24" w:space="0" w:color="auto"/>
              <w:left w:val="thinThickSmallGap" w:sz="24" w:space="0" w:color="auto"/>
              <w:bottom w:val="single" w:sz="4" w:space="0" w:color="auto"/>
              <w:right w:val="thinThickSmallGap" w:sz="24" w:space="0" w:color="auto"/>
            </w:tcBorders>
          </w:tcPr>
          <w:p w:rsidR="008970C9" w:rsidRPr="00113B42" w:rsidRDefault="008970C9" w:rsidP="00130940">
            <w:pPr>
              <w:tabs>
                <w:tab w:val="left" w:pos="2924"/>
              </w:tabs>
              <w:bidi/>
              <w:rPr>
                <w:rFonts w:ascii="Times New Roman" w:eastAsia="Times New Roman" w:hAnsi="Times New Roman" w:cs="Times New Roman"/>
                <w:b/>
                <w:bCs/>
                <w:rtl/>
                <w:lang w:bidi="ar-IQ"/>
              </w:rPr>
            </w:pPr>
          </w:p>
          <w:p w:rsidR="008970C9" w:rsidRPr="00113B42" w:rsidRDefault="008970C9" w:rsidP="00130940">
            <w:pPr>
              <w:tabs>
                <w:tab w:val="left" w:pos="2924"/>
              </w:tabs>
              <w:bidi/>
              <w:rPr>
                <w:rFonts w:ascii="Times New Roman" w:eastAsia="Times New Roman" w:hAnsi="Times New Roman" w:cs="Times New Roman"/>
                <w:sz w:val="24"/>
                <w:szCs w:val="24"/>
                <w:lang w:bidi="ar-IQ"/>
              </w:rPr>
            </w:pPr>
            <w:r w:rsidRPr="00113B42">
              <w:rPr>
                <w:rFonts w:ascii="Times New Roman" w:eastAsia="Times New Roman" w:hAnsi="Times New Roman" w:cs="Times New Roman"/>
                <w:b/>
                <w:bCs/>
                <w:rtl/>
                <w:lang w:bidi="ar-IQ"/>
              </w:rPr>
              <w:t xml:space="preserve">• </w:t>
            </w:r>
            <w:r w:rsidRPr="00113B42">
              <w:rPr>
                <w:rFonts w:ascii="Calibri" w:hAnsi="Calibri" w:cs="Arial"/>
                <w:sz w:val="24"/>
                <w:szCs w:val="24"/>
                <w:rtl/>
                <w:lang w:bidi="ar-IQ"/>
              </w:rPr>
              <w:t>يقوم المعلم بعرض أُنموذجاً مع الشرح والتأكيد على الأداء الصحيح للعبة</w:t>
            </w:r>
          </w:p>
        </w:tc>
      </w:tr>
      <w:tr w:rsidR="008970C9" w:rsidRPr="00113B42" w:rsidTr="00130940">
        <w:trPr>
          <w:trHeight w:val="2266"/>
        </w:trPr>
        <w:tc>
          <w:tcPr>
            <w:tcW w:w="1500" w:type="dxa"/>
            <w:tcBorders>
              <w:top w:val="single" w:sz="4" w:space="0" w:color="auto"/>
              <w:left w:val="thickThinSmallGap" w:sz="24" w:space="0" w:color="auto"/>
              <w:bottom w:val="single" w:sz="4" w:space="0" w:color="auto"/>
              <w:right w:val="thinThickSmallGap" w:sz="24" w:space="0" w:color="auto"/>
            </w:tcBorders>
            <w:shd w:val="clear" w:color="auto" w:fill="C2D69B"/>
            <w:hideMark/>
          </w:tcPr>
          <w:p w:rsidR="008970C9" w:rsidRPr="00113B42" w:rsidRDefault="008970C9" w:rsidP="00130940">
            <w:pPr>
              <w:tabs>
                <w:tab w:val="left" w:pos="2924"/>
              </w:tabs>
              <w:bidi/>
              <w:rPr>
                <w:rFonts w:ascii="Times New Roman" w:eastAsia="Times New Roman" w:hAnsi="Times New Roman" w:cs="Times New Roman"/>
                <w:sz w:val="24"/>
                <w:szCs w:val="24"/>
                <w:lang w:bidi="ar-IQ"/>
              </w:rPr>
            </w:pPr>
            <w:r w:rsidRPr="00113B42">
              <w:rPr>
                <w:rFonts w:ascii="Times New Roman" w:eastAsia="Times New Roman" w:hAnsi="Times New Roman" w:cs="Times New Roman"/>
                <w:sz w:val="24"/>
                <w:szCs w:val="24"/>
                <w:rtl/>
                <w:lang w:bidi="ar-IQ"/>
              </w:rPr>
              <w:t>النشاط التعليمي</w:t>
            </w:r>
          </w:p>
        </w:tc>
        <w:tc>
          <w:tcPr>
            <w:tcW w:w="993" w:type="dxa"/>
            <w:tcBorders>
              <w:top w:val="single" w:sz="4" w:space="0" w:color="auto"/>
              <w:left w:val="thinThickSmallGap" w:sz="24" w:space="0" w:color="auto"/>
              <w:bottom w:val="single" w:sz="4" w:space="0" w:color="auto"/>
              <w:right w:val="thinThickSmallGap" w:sz="24" w:space="0" w:color="auto"/>
            </w:tcBorders>
            <w:hideMark/>
          </w:tcPr>
          <w:p w:rsidR="008970C9" w:rsidRPr="00113B42" w:rsidRDefault="008970C9" w:rsidP="00130940">
            <w:pPr>
              <w:tabs>
                <w:tab w:val="left" w:pos="2924"/>
              </w:tabs>
              <w:bidi/>
              <w:rPr>
                <w:rFonts w:ascii="Times New Roman" w:eastAsia="Times New Roman" w:hAnsi="Times New Roman" w:cs="Times New Roman"/>
                <w:sz w:val="24"/>
                <w:szCs w:val="24"/>
                <w:lang w:bidi="ar-IQ"/>
              </w:rPr>
            </w:pPr>
            <w:r w:rsidRPr="00113B42">
              <w:rPr>
                <w:rFonts w:ascii="Times New Roman" w:eastAsia="Times New Roman" w:hAnsi="Times New Roman" w:cs="Times New Roman"/>
                <w:sz w:val="24"/>
                <w:szCs w:val="24"/>
                <w:rtl/>
                <w:lang w:bidi="ar-IQ"/>
              </w:rPr>
              <w:t>5 دقائق</w:t>
            </w:r>
          </w:p>
        </w:tc>
        <w:tc>
          <w:tcPr>
            <w:tcW w:w="6207" w:type="dxa"/>
            <w:tcBorders>
              <w:top w:val="single" w:sz="4" w:space="0" w:color="auto"/>
              <w:left w:val="thinThickSmallGap" w:sz="24" w:space="0" w:color="auto"/>
              <w:bottom w:val="single" w:sz="4" w:space="0" w:color="auto"/>
              <w:right w:val="thinThickSmallGap" w:sz="24" w:space="0" w:color="auto"/>
            </w:tcBorders>
            <w:hideMark/>
          </w:tcPr>
          <w:p w:rsidR="008970C9" w:rsidRPr="00113B42" w:rsidRDefault="008970C9" w:rsidP="00130940">
            <w:pPr>
              <w:tabs>
                <w:tab w:val="left" w:pos="2924"/>
              </w:tabs>
              <w:bidi/>
              <w:rPr>
                <w:rFonts w:ascii="Times New Roman" w:eastAsia="Times New Roman" w:hAnsi="Times New Roman" w:cs="Times New Roman"/>
                <w:sz w:val="24"/>
                <w:szCs w:val="24"/>
                <w:lang w:bidi="ar-IQ"/>
              </w:rPr>
            </w:pPr>
            <w:r w:rsidRPr="00113B42">
              <w:rPr>
                <w:rFonts w:ascii="Times New Roman" w:eastAsia="Times New Roman" w:hAnsi="Times New Roman" w:cs="Times New Roman"/>
                <w:sz w:val="24"/>
                <w:szCs w:val="24"/>
                <w:lang w:bidi="ar-IQ"/>
              </w:rPr>
              <w:t xml:space="preserve"> </w:t>
            </w:r>
            <w:r w:rsidRPr="00113B42">
              <w:rPr>
                <w:rFonts w:ascii="Times New Roman" w:eastAsia="Times New Roman" w:hAnsi="Times New Roman" w:cs="Times New Roman"/>
                <w:sz w:val="24"/>
                <w:szCs w:val="24"/>
                <w:rtl/>
                <w:lang w:bidi="ar-IQ"/>
              </w:rPr>
              <w:t>فيقف التلاميذ على شكل مربع ناقص ضلع ليتمكن الجميع من المشاهدة والاستماع لشرح وعرض مادة الدرس</w:t>
            </w:r>
            <w:r w:rsidRPr="00113B42">
              <w:rPr>
                <w:rFonts w:ascii="Times New Roman" w:eastAsia="Times New Roman" w:hAnsi="Times New Roman" w:cs="Times New Roman"/>
                <w:sz w:val="24"/>
                <w:szCs w:val="24"/>
                <w:lang w:bidi="ar-IQ"/>
              </w:rPr>
              <w:t>.</w:t>
            </w:r>
          </w:p>
        </w:tc>
        <w:tc>
          <w:tcPr>
            <w:tcW w:w="0" w:type="auto"/>
            <w:vMerge/>
            <w:tcBorders>
              <w:top w:val="thinThickSmallGap" w:sz="24" w:space="0" w:color="auto"/>
              <w:left w:val="thinThickSmallGap" w:sz="24" w:space="0" w:color="auto"/>
              <w:bottom w:val="single" w:sz="4" w:space="0" w:color="auto"/>
              <w:right w:val="thinThickSmallGap" w:sz="24" w:space="0" w:color="auto"/>
            </w:tcBorders>
            <w:vAlign w:val="center"/>
            <w:hideMark/>
          </w:tcPr>
          <w:p w:rsidR="008970C9" w:rsidRPr="00113B42" w:rsidRDefault="008970C9" w:rsidP="00130940">
            <w:pPr>
              <w:rPr>
                <w:rFonts w:ascii="Times New Roman" w:eastAsia="Times New Roman" w:hAnsi="Times New Roman" w:cs="Times New Roman"/>
                <w:sz w:val="24"/>
                <w:szCs w:val="24"/>
                <w:lang w:bidi="ar-IQ"/>
              </w:rPr>
            </w:pPr>
          </w:p>
        </w:tc>
        <w:tc>
          <w:tcPr>
            <w:tcW w:w="0" w:type="auto"/>
            <w:vMerge/>
            <w:tcBorders>
              <w:top w:val="thinThickSmallGap" w:sz="24" w:space="0" w:color="auto"/>
              <w:left w:val="thinThickSmallGap" w:sz="24" w:space="0" w:color="auto"/>
              <w:bottom w:val="single" w:sz="4" w:space="0" w:color="auto"/>
              <w:right w:val="thinThickSmallGap" w:sz="24" w:space="0" w:color="auto"/>
            </w:tcBorders>
            <w:vAlign w:val="center"/>
            <w:hideMark/>
          </w:tcPr>
          <w:p w:rsidR="008970C9" w:rsidRPr="00113B42" w:rsidRDefault="008970C9" w:rsidP="00130940">
            <w:pPr>
              <w:rPr>
                <w:rFonts w:ascii="Times New Roman" w:eastAsia="Times New Roman" w:hAnsi="Times New Roman" w:cs="Times New Roman"/>
                <w:sz w:val="24"/>
                <w:szCs w:val="24"/>
                <w:lang w:bidi="ar-IQ"/>
              </w:rPr>
            </w:pPr>
          </w:p>
        </w:tc>
      </w:tr>
      <w:tr w:rsidR="008970C9" w:rsidRPr="00113B42" w:rsidTr="00130940">
        <w:trPr>
          <w:trHeight w:val="2266"/>
        </w:trPr>
        <w:tc>
          <w:tcPr>
            <w:tcW w:w="1500" w:type="dxa"/>
            <w:tcBorders>
              <w:top w:val="single" w:sz="4" w:space="0" w:color="auto"/>
              <w:left w:val="thickThinSmallGap" w:sz="24" w:space="0" w:color="auto"/>
              <w:bottom w:val="single" w:sz="4" w:space="0" w:color="auto"/>
              <w:right w:val="thinThickSmallGap" w:sz="24" w:space="0" w:color="auto"/>
            </w:tcBorders>
            <w:shd w:val="clear" w:color="auto" w:fill="C2D69B"/>
            <w:hideMark/>
          </w:tcPr>
          <w:p w:rsidR="008970C9" w:rsidRPr="00113B42" w:rsidRDefault="008970C9" w:rsidP="00130940">
            <w:pPr>
              <w:bidi/>
              <w:rPr>
                <w:rFonts w:ascii="Calibri" w:hAnsi="Calibri" w:cs="Arial"/>
              </w:rPr>
            </w:pPr>
          </w:p>
        </w:tc>
        <w:tc>
          <w:tcPr>
            <w:tcW w:w="993" w:type="dxa"/>
            <w:tcBorders>
              <w:top w:val="single" w:sz="4" w:space="0" w:color="auto"/>
              <w:left w:val="thinThickSmallGap" w:sz="24" w:space="0" w:color="auto"/>
              <w:bottom w:val="single" w:sz="4" w:space="0" w:color="auto"/>
              <w:right w:val="thinThickSmallGap" w:sz="24" w:space="0" w:color="auto"/>
            </w:tcBorders>
            <w:hideMark/>
          </w:tcPr>
          <w:p w:rsidR="008970C9" w:rsidRPr="00113B42" w:rsidRDefault="008970C9" w:rsidP="00130940">
            <w:pPr>
              <w:tabs>
                <w:tab w:val="left" w:pos="2924"/>
              </w:tabs>
              <w:bidi/>
              <w:rPr>
                <w:rFonts w:ascii="Times New Roman" w:eastAsia="Times New Roman" w:hAnsi="Times New Roman" w:cs="Times New Roman"/>
                <w:sz w:val="24"/>
                <w:szCs w:val="24"/>
                <w:lang w:bidi="ar-IQ"/>
              </w:rPr>
            </w:pPr>
            <w:r w:rsidRPr="00113B42">
              <w:rPr>
                <w:rFonts w:ascii="Times New Roman" w:eastAsia="Times New Roman" w:hAnsi="Times New Roman" w:cs="Times New Roman"/>
                <w:sz w:val="24"/>
                <w:szCs w:val="24"/>
                <w:rtl/>
                <w:lang w:bidi="ar-IQ"/>
              </w:rPr>
              <w:t>30 دقيقة</w:t>
            </w:r>
          </w:p>
        </w:tc>
        <w:tc>
          <w:tcPr>
            <w:tcW w:w="6207" w:type="dxa"/>
            <w:tcBorders>
              <w:top w:val="single" w:sz="4" w:space="0" w:color="auto"/>
              <w:left w:val="thinThickSmallGap" w:sz="24" w:space="0" w:color="auto"/>
              <w:bottom w:val="single" w:sz="4" w:space="0" w:color="auto"/>
              <w:right w:val="thinThickSmallGap" w:sz="24" w:space="0" w:color="auto"/>
            </w:tcBorders>
          </w:tcPr>
          <w:p w:rsidR="008970C9" w:rsidRPr="00113B42" w:rsidRDefault="008970C9" w:rsidP="00130940">
            <w:pPr>
              <w:tabs>
                <w:tab w:val="left" w:pos="2924"/>
              </w:tabs>
              <w:bidi/>
              <w:contextualSpacing/>
              <w:jc w:val="both"/>
              <w:rPr>
                <w:rFonts w:ascii="Times New Roman" w:eastAsia="Times New Roman" w:hAnsi="Times New Roman" w:cs="Times New Roman"/>
                <w:sz w:val="24"/>
                <w:szCs w:val="24"/>
                <w:rtl/>
                <w:lang w:bidi="ar-IQ"/>
              </w:rPr>
            </w:pPr>
          </w:p>
          <w:p w:rsidR="008970C9" w:rsidRPr="00113B42" w:rsidRDefault="008970C9" w:rsidP="00130940">
            <w:pPr>
              <w:tabs>
                <w:tab w:val="left" w:pos="2924"/>
              </w:tabs>
              <w:bidi/>
              <w:contextualSpacing/>
              <w:jc w:val="both"/>
              <w:rPr>
                <w:rFonts w:ascii="Times New Roman" w:eastAsia="Times New Roman" w:hAnsi="Times New Roman" w:cs="Times New Roman"/>
                <w:sz w:val="24"/>
                <w:szCs w:val="24"/>
                <w:rtl/>
                <w:lang w:bidi="ar-IQ"/>
              </w:rPr>
            </w:pPr>
            <w:r w:rsidRPr="00113B42">
              <w:rPr>
                <w:rFonts w:ascii="Times New Roman" w:eastAsia="Times New Roman" w:hAnsi="Times New Roman" w:cs="Times New Roman"/>
                <w:sz w:val="24"/>
                <w:szCs w:val="24"/>
                <w:rtl/>
                <w:lang w:bidi="ar-IQ"/>
              </w:rPr>
              <w:t xml:space="preserve"> يتم تطبيق اللعبة الكترونية وهي عبارة عن العاب الكترونية يتم ممارستها من خلال الجهاز اللوحي (</w:t>
            </w:r>
            <w:r w:rsidRPr="00113B42">
              <w:rPr>
                <w:rFonts w:ascii="Times New Roman" w:eastAsia="Times New Roman" w:hAnsi="Times New Roman" w:cs="Times New Roman"/>
                <w:sz w:val="24"/>
                <w:szCs w:val="24"/>
                <w:lang w:bidi="ar-IQ"/>
              </w:rPr>
              <w:t>iPad</w:t>
            </w:r>
            <w:r w:rsidRPr="00113B42">
              <w:rPr>
                <w:rFonts w:ascii="Times New Roman" w:eastAsia="Times New Roman" w:hAnsi="Times New Roman" w:cs="Times New Roman"/>
                <w:sz w:val="24"/>
                <w:szCs w:val="24"/>
                <w:rtl/>
                <w:lang w:bidi="ar-IQ"/>
              </w:rPr>
              <w:t xml:space="preserve">)، وهي </w:t>
            </w:r>
            <w:r w:rsidRPr="00113B42">
              <w:rPr>
                <w:rFonts w:ascii="Times New Roman" w:eastAsia="Times New Roman" w:hAnsi="Times New Roman" w:cs="Times New Roman"/>
                <w:b/>
                <w:bCs/>
                <w:sz w:val="24"/>
                <w:szCs w:val="24"/>
                <w:lang w:bidi="ar-IQ"/>
              </w:rPr>
              <w:t xml:space="preserve">toddler Games learning puzzles </w:t>
            </w:r>
            <w:r w:rsidRPr="00113B42">
              <w:rPr>
                <w:rFonts w:ascii="Times New Roman" w:eastAsia="Times New Roman" w:hAnsi="Times New Roman" w:cs="Times New Roman"/>
                <w:b/>
                <w:bCs/>
                <w:sz w:val="24"/>
                <w:szCs w:val="24"/>
                <w:rtl/>
                <w:lang w:bidi="ar-IQ"/>
              </w:rPr>
              <w:t xml:space="preserve">العاب الأطفال الصغار تعلم الالغاز </w:t>
            </w:r>
            <w:r w:rsidRPr="00113B42">
              <w:rPr>
                <w:rFonts w:ascii="Times New Roman" w:eastAsia="Times New Roman" w:hAnsi="Times New Roman" w:cs="Times New Roman"/>
                <w:sz w:val="24"/>
                <w:szCs w:val="24"/>
                <w:rtl/>
                <w:lang w:bidi="ar-IQ"/>
              </w:rPr>
              <w:t xml:space="preserve">وهذه نافذة اللعبة لتنمية الادراك الاشكال المختلفة والمتشابهة والتصنيف للأشياء. </w:t>
            </w:r>
          </w:p>
          <w:p w:rsidR="008970C9" w:rsidRPr="00113B42" w:rsidRDefault="008970C9" w:rsidP="00130940">
            <w:pPr>
              <w:bidi/>
              <w:jc w:val="both"/>
              <w:rPr>
                <w:rFonts w:ascii="Times New Roman" w:eastAsia="Times New Roman" w:hAnsi="Times New Roman" w:cs="Times New Roman"/>
                <w:b/>
                <w:bCs/>
                <w:sz w:val="24"/>
                <w:szCs w:val="24"/>
              </w:rPr>
            </w:pPr>
          </w:p>
          <w:p w:rsidR="008970C9" w:rsidRPr="00113B42" w:rsidRDefault="008970C9" w:rsidP="00130940">
            <w:pPr>
              <w:bidi/>
              <w:jc w:val="both"/>
              <w:rPr>
                <w:rFonts w:ascii="Times New Roman" w:eastAsia="Times New Roman" w:hAnsi="Times New Roman" w:cs="Times New Roman"/>
                <w:b/>
                <w:bCs/>
                <w:sz w:val="24"/>
                <w:szCs w:val="24"/>
              </w:rPr>
            </w:pPr>
          </w:p>
        </w:tc>
        <w:tc>
          <w:tcPr>
            <w:tcW w:w="2901" w:type="dxa"/>
            <w:tcBorders>
              <w:top w:val="single" w:sz="4" w:space="0" w:color="auto"/>
              <w:left w:val="thinThickSmallGap" w:sz="24" w:space="0" w:color="auto"/>
              <w:bottom w:val="single" w:sz="4" w:space="0" w:color="auto"/>
              <w:right w:val="thinThickSmallGap" w:sz="24" w:space="0" w:color="auto"/>
            </w:tcBorders>
          </w:tcPr>
          <w:p w:rsidR="008970C9" w:rsidRPr="00113B42" w:rsidRDefault="008970C9" w:rsidP="00130940">
            <w:pPr>
              <w:bidi/>
              <w:jc w:val="both"/>
              <w:rPr>
                <w:rFonts w:ascii="Calibri" w:hAnsi="Calibri" w:cs="Arial"/>
                <w:noProof/>
                <w:sz w:val="8"/>
                <w:szCs w:val="8"/>
                <w:rtl/>
              </w:rPr>
            </w:pPr>
          </w:p>
          <w:p w:rsidR="008970C9" w:rsidRPr="00113B42" w:rsidRDefault="008970C9" w:rsidP="00130940">
            <w:pPr>
              <w:bidi/>
              <w:jc w:val="center"/>
              <w:rPr>
                <w:rFonts w:ascii="Times New Roman" w:hAnsi="Times New Roman" w:cs="Times New Roman"/>
                <w:noProof/>
                <w:rtl/>
              </w:rPr>
            </w:pPr>
            <w:r w:rsidRPr="00113B42">
              <w:rPr>
                <w:rFonts w:ascii="Calibri" w:hAnsi="Calibri" w:cs="Arial"/>
                <w:noProof/>
              </w:rPr>
              <w:drawing>
                <wp:inline distT="0" distB="0" distL="0" distR="0" wp14:anchorId="0EBBFE33" wp14:editId="5D13A292">
                  <wp:extent cx="1758315" cy="1784985"/>
                  <wp:effectExtent l="0" t="0" r="0" b="5715"/>
                  <wp:docPr id="197" name="صورة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58315" cy="1784985"/>
                          </a:xfrm>
                          <a:prstGeom prst="rect">
                            <a:avLst/>
                          </a:prstGeom>
                          <a:noFill/>
                          <a:ln>
                            <a:noFill/>
                          </a:ln>
                        </pic:spPr>
                      </pic:pic>
                    </a:graphicData>
                  </a:graphic>
                </wp:inline>
              </w:drawing>
            </w:r>
          </w:p>
          <w:p w:rsidR="008970C9" w:rsidRPr="00113B42" w:rsidRDefault="008970C9" w:rsidP="00130940">
            <w:pPr>
              <w:bidi/>
              <w:jc w:val="center"/>
              <w:rPr>
                <w:rFonts w:ascii="Times New Roman" w:eastAsia="Times New Roman" w:hAnsi="Times New Roman" w:cs="Times New Roman"/>
                <w:sz w:val="24"/>
                <w:szCs w:val="24"/>
                <w:rtl/>
                <w:lang w:bidi="ar-IQ"/>
              </w:rPr>
            </w:pPr>
            <w:r w:rsidRPr="00113B42">
              <w:rPr>
                <w:rFonts w:ascii="Calibri" w:hAnsi="Calibri" w:cs="Arial"/>
                <w:noProof/>
                <w:rtl/>
              </w:rPr>
              <w:t xml:space="preserve">  </w:t>
            </w:r>
          </w:p>
          <w:p w:rsidR="008970C9" w:rsidRPr="00113B42" w:rsidRDefault="008970C9" w:rsidP="00130940">
            <w:pPr>
              <w:bidi/>
              <w:jc w:val="center"/>
              <w:rPr>
                <w:rFonts w:ascii="Times New Roman" w:eastAsia="Times New Roman" w:hAnsi="Times New Roman" w:cs="Times New Roman"/>
                <w:sz w:val="16"/>
                <w:szCs w:val="16"/>
                <w:lang w:bidi="ar-IQ"/>
              </w:rPr>
            </w:pPr>
          </w:p>
        </w:tc>
        <w:tc>
          <w:tcPr>
            <w:tcW w:w="2901" w:type="dxa"/>
            <w:tcBorders>
              <w:top w:val="single" w:sz="4" w:space="0" w:color="auto"/>
              <w:left w:val="thinThickSmallGap" w:sz="24" w:space="0" w:color="auto"/>
              <w:bottom w:val="single" w:sz="4" w:space="0" w:color="auto"/>
              <w:right w:val="thinThickSmallGap" w:sz="24" w:space="0" w:color="auto"/>
            </w:tcBorders>
          </w:tcPr>
          <w:p w:rsidR="008970C9" w:rsidRPr="00113B42" w:rsidRDefault="008970C9" w:rsidP="00FE0222">
            <w:pPr>
              <w:numPr>
                <w:ilvl w:val="0"/>
                <w:numId w:val="17"/>
              </w:numPr>
              <w:tabs>
                <w:tab w:val="left" w:pos="2924"/>
              </w:tabs>
              <w:bidi/>
              <w:spacing w:after="160"/>
              <w:contextualSpacing/>
              <w:jc w:val="both"/>
              <w:rPr>
                <w:rFonts w:ascii="Times New Roman" w:eastAsia="Times New Roman" w:hAnsi="Times New Roman" w:cs="Times New Roman"/>
                <w:sz w:val="24"/>
                <w:szCs w:val="24"/>
                <w:rtl/>
                <w:lang w:bidi="ar-IQ"/>
              </w:rPr>
            </w:pPr>
            <w:r w:rsidRPr="00113B42">
              <w:rPr>
                <w:rFonts w:ascii="Times New Roman" w:eastAsia="Times New Roman" w:hAnsi="Times New Roman" w:cs="Times New Roman"/>
                <w:sz w:val="24"/>
                <w:szCs w:val="24"/>
                <w:rtl/>
                <w:lang w:bidi="ar-IQ"/>
              </w:rPr>
              <w:t>التأكيد على التلاميذ في كيفية</w:t>
            </w:r>
          </w:p>
          <w:p w:rsidR="008970C9" w:rsidRPr="00113B42" w:rsidRDefault="008970C9" w:rsidP="00130940">
            <w:pPr>
              <w:tabs>
                <w:tab w:val="left" w:pos="2924"/>
              </w:tabs>
              <w:bidi/>
              <w:ind w:left="133"/>
              <w:contextualSpacing/>
              <w:jc w:val="both"/>
              <w:rPr>
                <w:rFonts w:ascii="Times New Roman" w:eastAsia="Times New Roman" w:hAnsi="Times New Roman" w:cs="Times New Roman"/>
                <w:sz w:val="24"/>
                <w:szCs w:val="24"/>
                <w:rtl/>
                <w:lang w:bidi="ar-IQ"/>
              </w:rPr>
            </w:pPr>
            <w:r w:rsidRPr="00113B42">
              <w:rPr>
                <w:rFonts w:ascii="Times New Roman" w:eastAsia="Times New Roman" w:hAnsi="Times New Roman" w:cs="Times New Roman"/>
                <w:sz w:val="24"/>
                <w:szCs w:val="24"/>
                <w:rtl/>
                <w:lang w:bidi="ar-IQ"/>
              </w:rPr>
              <w:t>التعرف على الاشكال المتشابهة والمختلفة.</w:t>
            </w:r>
          </w:p>
          <w:p w:rsidR="008970C9" w:rsidRPr="00113B42" w:rsidRDefault="008970C9" w:rsidP="00130940">
            <w:pPr>
              <w:tabs>
                <w:tab w:val="left" w:pos="2924"/>
              </w:tabs>
              <w:bidi/>
              <w:rPr>
                <w:rFonts w:ascii="Times New Roman" w:eastAsia="Times New Roman" w:hAnsi="Times New Roman" w:cs="Times New Roman"/>
                <w:sz w:val="24"/>
                <w:szCs w:val="24"/>
                <w:lang w:bidi="ar-IQ"/>
              </w:rPr>
            </w:pPr>
          </w:p>
          <w:p w:rsidR="008970C9" w:rsidRPr="00113B42" w:rsidRDefault="008970C9" w:rsidP="00130940">
            <w:pPr>
              <w:tabs>
                <w:tab w:val="left" w:pos="2924"/>
              </w:tabs>
              <w:bidi/>
              <w:rPr>
                <w:rFonts w:ascii="Times New Roman" w:eastAsia="Times New Roman" w:hAnsi="Times New Roman" w:cs="Times New Roman"/>
                <w:sz w:val="24"/>
                <w:szCs w:val="24"/>
                <w:rtl/>
                <w:lang w:bidi="ar-IQ"/>
              </w:rPr>
            </w:pPr>
          </w:p>
          <w:p w:rsidR="008970C9" w:rsidRPr="00113B42" w:rsidRDefault="008970C9" w:rsidP="00130940">
            <w:pPr>
              <w:tabs>
                <w:tab w:val="left" w:pos="2924"/>
              </w:tabs>
              <w:bidi/>
              <w:rPr>
                <w:rFonts w:ascii="Times New Roman" w:eastAsia="Times New Roman" w:hAnsi="Times New Roman" w:cs="Times New Roman"/>
                <w:sz w:val="24"/>
                <w:szCs w:val="24"/>
                <w:rtl/>
                <w:lang w:bidi="ar-IQ"/>
              </w:rPr>
            </w:pPr>
          </w:p>
          <w:p w:rsidR="008970C9" w:rsidRPr="00113B42" w:rsidRDefault="008970C9" w:rsidP="00130940">
            <w:pPr>
              <w:tabs>
                <w:tab w:val="left" w:pos="2924"/>
              </w:tabs>
              <w:bidi/>
              <w:rPr>
                <w:rFonts w:ascii="Times New Roman" w:eastAsia="Times New Roman" w:hAnsi="Times New Roman" w:cs="Times New Roman"/>
                <w:sz w:val="24"/>
                <w:szCs w:val="24"/>
                <w:rtl/>
                <w:lang w:bidi="ar-IQ"/>
              </w:rPr>
            </w:pPr>
          </w:p>
          <w:p w:rsidR="008970C9" w:rsidRPr="00113B42" w:rsidRDefault="008970C9" w:rsidP="00130940">
            <w:pPr>
              <w:tabs>
                <w:tab w:val="left" w:pos="2924"/>
              </w:tabs>
              <w:bidi/>
              <w:rPr>
                <w:rFonts w:ascii="Times New Roman" w:eastAsia="Times New Roman" w:hAnsi="Times New Roman" w:cs="Times New Roman"/>
                <w:sz w:val="24"/>
                <w:szCs w:val="24"/>
                <w:rtl/>
                <w:lang w:bidi="ar-IQ"/>
              </w:rPr>
            </w:pPr>
          </w:p>
          <w:p w:rsidR="008970C9" w:rsidRPr="00113B42" w:rsidRDefault="008970C9" w:rsidP="00130940">
            <w:pPr>
              <w:tabs>
                <w:tab w:val="left" w:pos="2924"/>
              </w:tabs>
              <w:bidi/>
              <w:rPr>
                <w:rFonts w:ascii="Times New Roman" w:eastAsia="Times New Roman" w:hAnsi="Times New Roman" w:cs="Times New Roman"/>
                <w:sz w:val="24"/>
                <w:szCs w:val="24"/>
                <w:rtl/>
                <w:lang w:bidi="ar-IQ"/>
              </w:rPr>
            </w:pPr>
          </w:p>
          <w:p w:rsidR="008970C9" w:rsidRPr="00113B42" w:rsidRDefault="008970C9" w:rsidP="00130940">
            <w:pPr>
              <w:tabs>
                <w:tab w:val="left" w:pos="2924"/>
              </w:tabs>
              <w:bidi/>
              <w:rPr>
                <w:rFonts w:ascii="Times New Roman" w:eastAsia="Times New Roman" w:hAnsi="Times New Roman" w:cs="Times New Roman"/>
                <w:sz w:val="24"/>
                <w:szCs w:val="24"/>
                <w:rtl/>
                <w:lang w:bidi="ar-IQ"/>
              </w:rPr>
            </w:pPr>
          </w:p>
          <w:p w:rsidR="008970C9" w:rsidRPr="00113B42" w:rsidRDefault="008970C9" w:rsidP="00130940">
            <w:pPr>
              <w:tabs>
                <w:tab w:val="left" w:pos="2924"/>
              </w:tabs>
              <w:bidi/>
              <w:jc w:val="lowKashida"/>
              <w:rPr>
                <w:rFonts w:ascii="Times New Roman" w:eastAsia="Times New Roman" w:hAnsi="Times New Roman" w:cs="Times New Roman"/>
                <w:sz w:val="24"/>
                <w:szCs w:val="24"/>
                <w:lang w:bidi="ar-IQ"/>
              </w:rPr>
            </w:pPr>
          </w:p>
        </w:tc>
      </w:tr>
      <w:tr w:rsidR="008970C9" w:rsidRPr="00113B42" w:rsidTr="00130940">
        <w:trPr>
          <w:trHeight w:val="1004"/>
        </w:trPr>
        <w:tc>
          <w:tcPr>
            <w:tcW w:w="1500" w:type="dxa"/>
            <w:tcBorders>
              <w:top w:val="single" w:sz="4" w:space="0" w:color="auto"/>
              <w:left w:val="thickThinSmallGap" w:sz="24" w:space="0" w:color="auto"/>
              <w:bottom w:val="thickThinSmallGap" w:sz="24" w:space="0" w:color="auto"/>
              <w:right w:val="thinThickSmallGap" w:sz="24" w:space="0" w:color="auto"/>
            </w:tcBorders>
            <w:shd w:val="clear" w:color="auto" w:fill="C2D69B"/>
            <w:hideMark/>
          </w:tcPr>
          <w:p w:rsidR="008970C9" w:rsidRPr="00113B42" w:rsidRDefault="008970C9" w:rsidP="00130940">
            <w:pPr>
              <w:tabs>
                <w:tab w:val="left" w:pos="2924"/>
              </w:tabs>
              <w:bidi/>
              <w:rPr>
                <w:rFonts w:ascii="Times New Roman" w:eastAsia="Times New Roman" w:hAnsi="Times New Roman" w:cs="Times New Roman"/>
                <w:b/>
                <w:bCs/>
                <w:sz w:val="24"/>
                <w:szCs w:val="24"/>
                <w:lang w:bidi="ar-IQ"/>
              </w:rPr>
            </w:pPr>
            <w:r w:rsidRPr="00113B42">
              <w:rPr>
                <w:rFonts w:ascii="Times New Roman" w:eastAsia="Times New Roman" w:hAnsi="Times New Roman" w:cs="Times New Roman"/>
                <w:b/>
                <w:bCs/>
                <w:sz w:val="24"/>
                <w:szCs w:val="24"/>
                <w:rtl/>
                <w:lang w:bidi="ar-IQ"/>
              </w:rPr>
              <w:t>القسم الختامي</w:t>
            </w:r>
          </w:p>
        </w:tc>
        <w:tc>
          <w:tcPr>
            <w:tcW w:w="993" w:type="dxa"/>
            <w:tcBorders>
              <w:top w:val="single" w:sz="4" w:space="0" w:color="auto"/>
              <w:left w:val="thinThickSmallGap" w:sz="24" w:space="0" w:color="auto"/>
              <w:bottom w:val="thickThinSmallGap" w:sz="24" w:space="0" w:color="auto"/>
              <w:right w:val="thinThickSmallGap" w:sz="24" w:space="0" w:color="auto"/>
            </w:tcBorders>
            <w:hideMark/>
          </w:tcPr>
          <w:p w:rsidR="008970C9" w:rsidRPr="00113B42" w:rsidRDefault="008970C9" w:rsidP="00130940">
            <w:pPr>
              <w:tabs>
                <w:tab w:val="left" w:pos="2924"/>
              </w:tabs>
              <w:bidi/>
              <w:rPr>
                <w:rFonts w:ascii="Times New Roman" w:eastAsia="Times New Roman" w:hAnsi="Times New Roman" w:cs="Times New Roman"/>
                <w:b/>
                <w:bCs/>
                <w:sz w:val="24"/>
                <w:szCs w:val="24"/>
                <w:lang w:bidi="ar-IQ"/>
              </w:rPr>
            </w:pPr>
            <w:r w:rsidRPr="00113B42">
              <w:rPr>
                <w:rFonts w:ascii="Times New Roman" w:eastAsia="Times New Roman" w:hAnsi="Times New Roman" w:cs="Times New Roman"/>
                <w:b/>
                <w:bCs/>
                <w:sz w:val="24"/>
                <w:szCs w:val="24"/>
                <w:rtl/>
                <w:lang w:bidi="ar-IQ"/>
              </w:rPr>
              <w:t>5 دقائق</w:t>
            </w:r>
          </w:p>
        </w:tc>
        <w:tc>
          <w:tcPr>
            <w:tcW w:w="6207" w:type="dxa"/>
            <w:tcBorders>
              <w:top w:val="single" w:sz="4" w:space="0" w:color="auto"/>
              <w:left w:val="thinThickSmallGap" w:sz="24" w:space="0" w:color="auto"/>
              <w:bottom w:val="thickThinSmallGap" w:sz="24" w:space="0" w:color="auto"/>
              <w:right w:val="thinThickSmallGap" w:sz="24" w:space="0" w:color="auto"/>
            </w:tcBorders>
            <w:hideMark/>
          </w:tcPr>
          <w:p w:rsidR="008970C9" w:rsidRPr="00113B42" w:rsidRDefault="008970C9" w:rsidP="00130940">
            <w:pPr>
              <w:tabs>
                <w:tab w:val="left" w:pos="2924"/>
              </w:tabs>
              <w:bidi/>
              <w:rPr>
                <w:rFonts w:ascii="Times New Roman" w:eastAsia="Times New Roman" w:hAnsi="Times New Roman" w:cs="Times New Roman"/>
                <w:sz w:val="24"/>
                <w:szCs w:val="24"/>
                <w:lang w:bidi="ar-IQ"/>
              </w:rPr>
            </w:pPr>
            <w:r w:rsidRPr="00113B42">
              <w:rPr>
                <w:rFonts w:ascii="Times New Roman" w:eastAsia="Times New Roman" w:hAnsi="Times New Roman" w:cs="Times New Roman"/>
                <w:b/>
                <w:bCs/>
                <w:rtl/>
                <w:lang w:bidi="ar-IQ"/>
              </w:rPr>
              <w:t xml:space="preserve">• </w:t>
            </w:r>
            <w:r w:rsidRPr="00113B42">
              <w:rPr>
                <w:rFonts w:ascii="Times New Roman" w:hAnsi="Times New Roman" w:cs="Times New Roman"/>
                <w:sz w:val="24"/>
                <w:szCs w:val="24"/>
                <w:rtl/>
                <w:lang w:bidi="ar-IQ"/>
              </w:rPr>
              <w:t>تمارين تهدئة والاسترخاء، والوقوف بنسق اداء التحية الرياضية (</w:t>
            </w:r>
            <w:r w:rsidRPr="00113B42">
              <w:rPr>
                <w:rFonts w:ascii="Times New Roman" w:hAnsi="Times New Roman" w:cs="Times New Roman"/>
                <w:b/>
                <w:bCs/>
                <w:sz w:val="24"/>
                <w:szCs w:val="24"/>
                <w:rtl/>
                <w:lang w:bidi="ar-IQ"/>
              </w:rPr>
              <w:t>الرياضة- نشاط</w:t>
            </w:r>
            <w:r w:rsidRPr="00113B42">
              <w:rPr>
                <w:rFonts w:ascii="Times New Roman" w:hAnsi="Times New Roman" w:cs="Times New Roman"/>
                <w:sz w:val="24"/>
                <w:szCs w:val="24"/>
                <w:rtl/>
                <w:lang w:bidi="ar-IQ"/>
              </w:rPr>
              <w:t>) والانصراف.</w:t>
            </w:r>
          </w:p>
        </w:tc>
        <w:tc>
          <w:tcPr>
            <w:tcW w:w="2901" w:type="dxa"/>
            <w:tcBorders>
              <w:top w:val="single" w:sz="4" w:space="0" w:color="auto"/>
              <w:left w:val="thinThickSmallGap" w:sz="24" w:space="0" w:color="auto"/>
              <w:bottom w:val="thickThinSmallGap" w:sz="24" w:space="0" w:color="auto"/>
              <w:right w:val="thinThickSmallGap" w:sz="24" w:space="0" w:color="auto"/>
            </w:tcBorders>
            <w:hideMark/>
          </w:tcPr>
          <w:p w:rsidR="008970C9" w:rsidRPr="00113B42" w:rsidRDefault="008970C9" w:rsidP="00130940">
            <w:pPr>
              <w:tabs>
                <w:tab w:val="left" w:pos="2924"/>
              </w:tabs>
              <w:bidi/>
              <w:rPr>
                <w:rFonts w:ascii="Times New Roman" w:eastAsia="Times New Roman" w:hAnsi="Times New Roman" w:cs="Times New Roman"/>
                <w:sz w:val="24"/>
                <w:szCs w:val="24"/>
                <w:lang w:bidi="ar-IQ"/>
              </w:rPr>
            </w:pPr>
            <w:r w:rsidRPr="00113B42">
              <w:rPr>
                <w:rFonts w:ascii="Calibri" w:hAnsi="Calibri" w:cs="Arial"/>
                <w:noProof/>
              </w:rPr>
              <w:drawing>
                <wp:inline distT="0" distB="0" distL="0" distR="0" wp14:anchorId="1EA9EEA0" wp14:editId="78344431">
                  <wp:extent cx="1591310" cy="589280"/>
                  <wp:effectExtent l="0" t="0" r="8890" b="1270"/>
                  <wp:docPr id="198" name="صورة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1310" cy="589280"/>
                          </a:xfrm>
                          <a:prstGeom prst="rect">
                            <a:avLst/>
                          </a:prstGeom>
                          <a:noFill/>
                          <a:ln>
                            <a:noFill/>
                          </a:ln>
                        </pic:spPr>
                      </pic:pic>
                    </a:graphicData>
                  </a:graphic>
                </wp:inline>
              </w:drawing>
            </w:r>
          </w:p>
        </w:tc>
        <w:tc>
          <w:tcPr>
            <w:tcW w:w="2901" w:type="dxa"/>
            <w:tcBorders>
              <w:top w:val="single" w:sz="4" w:space="0" w:color="auto"/>
              <w:left w:val="thinThickSmallGap" w:sz="24" w:space="0" w:color="auto"/>
              <w:bottom w:val="thickThinSmallGap" w:sz="24" w:space="0" w:color="auto"/>
              <w:right w:val="thinThickSmallGap" w:sz="24" w:space="0" w:color="auto"/>
            </w:tcBorders>
            <w:hideMark/>
          </w:tcPr>
          <w:p w:rsidR="008970C9" w:rsidRPr="00113B42" w:rsidRDefault="008970C9" w:rsidP="00130940">
            <w:pPr>
              <w:tabs>
                <w:tab w:val="left" w:pos="2924"/>
              </w:tabs>
              <w:bidi/>
              <w:rPr>
                <w:rFonts w:ascii="Times New Roman" w:eastAsia="Times New Roman" w:hAnsi="Times New Roman" w:cs="Times New Roman"/>
                <w:b/>
                <w:bCs/>
                <w:lang w:bidi="ar-IQ"/>
              </w:rPr>
            </w:pPr>
            <w:r w:rsidRPr="00113B42">
              <w:rPr>
                <w:rFonts w:ascii="Times New Roman" w:eastAsia="Times New Roman" w:hAnsi="Times New Roman" w:cs="Times New Roman"/>
                <w:b/>
                <w:bCs/>
                <w:rtl/>
                <w:lang w:bidi="ar-IQ"/>
              </w:rPr>
              <w:t xml:space="preserve">• </w:t>
            </w:r>
            <w:r w:rsidRPr="00113B42">
              <w:rPr>
                <w:rFonts w:ascii="Times New Roman" w:hAnsi="Times New Roman" w:cs="Times New Roman"/>
                <w:sz w:val="24"/>
                <w:szCs w:val="24"/>
                <w:rtl/>
                <w:lang w:bidi="ar-IQ"/>
              </w:rPr>
              <w:t xml:space="preserve">رجوع التلاميذ إلى الصف بنظام وبأشراف المعلم </w:t>
            </w:r>
          </w:p>
        </w:tc>
      </w:tr>
    </w:tbl>
    <w:p w:rsidR="008970C9" w:rsidRDefault="008970C9" w:rsidP="008970C9">
      <w:pPr>
        <w:spacing w:after="120"/>
        <w:rPr>
          <w:rFonts w:ascii="Simplified Arabic" w:hAnsi="Simplified Arabic" w:cs="Simplified Arabic"/>
          <w:sz w:val="28"/>
          <w:szCs w:val="28"/>
          <w:rtl/>
        </w:rPr>
      </w:pPr>
    </w:p>
    <w:p w:rsidR="008970C9" w:rsidRDefault="008970C9" w:rsidP="008970C9">
      <w:pPr>
        <w:bidi/>
        <w:spacing w:after="120"/>
        <w:rPr>
          <w:rFonts w:ascii="Simplified Arabic" w:hAnsi="Simplified Arabic" w:cs="Simplified Arabic"/>
          <w:sz w:val="28"/>
          <w:szCs w:val="28"/>
          <w:rtl/>
        </w:rPr>
      </w:pPr>
    </w:p>
    <w:p w:rsidR="008970C9" w:rsidRDefault="008970C9" w:rsidP="008970C9">
      <w:pPr>
        <w:bidi/>
        <w:spacing w:after="120"/>
        <w:rPr>
          <w:rFonts w:ascii="Simplified Arabic" w:hAnsi="Simplified Arabic" w:cs="Simplified Arabic"/>
          <w:sz w:val="28"/>
          <w:szCs w:val="28"/>
          <w:rtl/>
        </w:rPr>
      </w:pPr>
    </w:p>
    <w:p w:rsidR="008970C9" w:rsidRDefault="008970C9" w:rsidP="008970C9">
      <w:pPr>
        <w:bidi/>
        <w:spacing w:after="120"/>
        <w:rPr>
          <w:rFonts w:ascii="Simplified Arabic" w:hAnsi="Simplified Arabic" w:cs="Simplified Arabic"/>
          <w:sz w:val="28"/>
          <w:szCs w:val="28"/>
          <w:rtl/>
        </w:rPr>
      </w:pPr>
    </w:p>
    <w:p w:rsidR="008970C9" w:rsidRDefault="008970C9" w:rsidP="008970C9">
      <w:pPr>
        <w:bidi/>
        <w:spacing w:after="120"/>
        <w:rPr>
          <w:rFonts w:ascii="Simplified Arabic" w:hAnsi="Simplified Arabic" w:cs="Simplified Arabic"/>
          <w:sz w:val="28"/>
          <w:szCs w:val="28"/>
          <w:rtl/>
        </w:rPr>
      </w:pPr>
    </w:p>
    <w:p w:rsidR="008970C9" w:rsidRDefault="008970C9" w:rsidP="008970C9">
      <w:pPr>
        <w:bidi/>
        <w:spacing w:after="120"/>
        <w:rPr>
          <w:rFonts w:ascii="Simplified Arabic" w:hAnsi="Simplified Arabic" w:cs="Simplified Arabic"/>
          <w:sz w:val="28"/>
          <w:szCs w:val="28"/>
          <w:rtl/>
        </w:rPr>
      </w:pPr>
    </w:p>
    <w:p w:rsidR="00F570AD" w:rsidRPr="008970C9" w:rsidRDefault="00F570AD" w:rsidP="008970C9"/>
    <w:sectPr w:rsidR="00F570AD" w:rsidRPr="008970C9" w:rsidSect="008970C9">
      <w:headerReference w:type="default" r:id="rId16"/>
      <w:footerReference w:type="default" r:id="rId17"/>
      <w:pgSz w:w="12240" w:h="15840"/>
      <w:pgMar w:top="1135" w:right="1183" w:bottom="1440" w:left="1134" w:header="720" w:footer="720" w:gutter="0"/>
      <w:pgNumType w:start="28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222" w:rsidRDefault="00FE0222" w:rsidP="00B7581F">
      <w:pPr>
        <w:spacing w:after="0" w:line="240" w:lineRule="auto"/>
      </w:pPr>
      <w:r>
        <w:separator/>
      </w:r>
    </w:p>
  </w:endnote>
  <w:endnote w:type="continuationSeparator" w:id="0">
    <w:p w:rsidR="00FE0222" w:rsidRDefault="00FE0222" w:rsidP="00B75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Light">
    <w:altName w:val="Calibri"/>
    <w:panose1 w:val="020F0302020204030204"/>
    <w:charset w:val="00"/>
    <w:family w:val="swiss"/>
    <w:pitch w:val="variable"/>
    <w:sig w:usb0="A00002EF" w:usb1="4000207B" w:usb2="00000000"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2B9" w:rsidRDefault="00A732B9">
    <w:pPr>
      <w:pStyle w:val="Footer"/>
    </w:pPr>
    <w:r>
      <w:rPr>
        <w:noProof/>
      </w:rPr>
      <mc:AlternateContent>
        <mc:Choice Requires="wps">
          <w:drawing>
            <wp:anchor distT="0" distB="0" distL="114300" distR="114300" simplePos="0" relativeHeight="251659264" behindDoc="0" locked="0" layoutInCell="1" allowOverlap="1" wp14:anchorId="63B92EF8" wp14:editId="524BC984">
              <wp:simplePos x="0" y="0"/>
              <wp:positionH relativeFrom="column">
                <wp:posOffset>-156210</wp:posOffset>
              </wp:positionH>
              <wp:positionV relativeFrom="paragraph">
                <wp:posOffset>-149860</wp:posOffset>
              </wp:positionV>
              <wp:extent cx="6021070" cy="1828800"/>
              <wp:effectExtent l="0" t="0" r="0" b="0"/>
              <wp:wrapSquare wrapText="bothSides"/>
              <wp:docPr id="143" name="مربع نص 143"/>
              <wp:cNvGraphicFramePr/>
              <a:graphic xmlns:a="http://schemas.openxmlformats.org/drawingml/2006/main">
                <a:graphicData uri="http://schemas.microsoft.com/office/word/2010/wordprocessingShape">
                  <wps:wsp>
                    <wps:cNvSpPr txBox="1"/>
                    <wps:spPr>
                      <a:xfrm>
                        <a:off x="0" y="0"/>
                        <a:ext cx="6021070" cy="1828800"/>
                      </a:xfrm>
                      <a:prstGeom prst="rect">
                        <a:avLst/>
                      </a:prstGeom>
                      <a:noFill/>
                      <a:ln>
                        <a:noFill/>
                      </a:ln>
                      <a:effectLst/>
                    </wps:spPr>
                    <wps:txbx>
                      <w:txbxContent>
                        <w:p w:rsidR="00A732B9" w:rsidRPr="008F0881" w:rsidRDefault="00A732B9" w:rsidP="00A82386">
                          <w:pPr>
                            <w:pStyle w:val="Footer"/>
                            <w:jc w:val="cente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العدد الثالث </w:t>
                          </w:r>
                          <w:r>
                            <w:rPr>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المجلد العاشر</w:t>
                          </w:r>
                          <w: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P-ISSN:2707-7845</w:t>
                          </w:r>
                        </w:p>
                        <w:p w:rsidR="00A732B9" w:rsidRPr="008F0881" w:rsidRDefault="00A732B9" w:rsidP="00B7581F">
                          <w:pPr>
                            <w:pStyle w:val="Footer"/>
                            <w:jc w:val="cente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E-ISSN:2707-7853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مربع نص 143" o:spid="_x0000_s1026" type="#_x0000_t202" style="position:absolute;margin-left:-12.3pt;margin-top:-11.8pt;width:474.1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" filled="f" stroked="f">
              <v:textbox style="mso-fit-shape-to-text:t">
                <w:txbxContent>
                  <w:p w:rsidR="00A732B9" w:rsidRPr="008F0881" w:rsidRDefault="00A732B9" w:rsidP="00A82386">
                    <w:pPr>
                      <w:pStyle w:val="Footer"/>
                      <w:jc w:val="cente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العدد الثالث </w:t>
                    </w:r>
                    <w:r>
                      <w:rPr>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المجلد العاشر</w:t>
                    </w:r>
                    <w: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P-ISSN:2707-7845</w:t>
                    </w:r>
                  </w:p>
                  <w:p w:rsidR="00A732B9" w:rsidRPr="008F0881" w:rsidRDefault="00A732B9" w:rsidP="00B7581F">
                    <w:pPr>
                      <w:pStyle w:val="Footer"/>
                      <w:jc w:val="cente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E-ISSN:2707-7853</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222" w:rsidRDefault="00FE0222" w:rsidP="00B7581F">
      <w:pPr>
        <w:spacing w:after="0" w:line="240" w:lineRule="auto"/>
      </w:pPr>
      <w:r>
        <w:separator/>
      </w:r>
    </w:p>
  </w:footnote>
  <w:footnote w:type="continuationSeparator" w:id="0">
    <w:p w:rsidR="00FE0222" w:rsidRDefault="00FE0222" w:rsidP="00B758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9967864"/>
      <w:docPartObj>
        <w:docPartGallery w:val="Page Numbers (Top of Page)"/>
        <w:docPartUnique/>
      </w:docPartObj>
    </w:sdtPr>
    <w:sdtContent>
      <w:p w:rsidR="00A732B9" w:rsidRDefault="00A732B9" w:rsidP="00B7581F">
        <w:pPr>
          <w:pStyle w:val="Header"/>
          <w:rPr>
            <w:rtl/>
          </w:rPr>
        </w:pPr>
      </w:p>
      <w:tbl>
        <w:tblPr>
          <w:tblW w:w="543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602"/>
          <w:gridCol w:w="2424"/>
        </w:tblGrid>
        <w:tr w:rsidR="00A732B9" w:rsidTr="00157219">
          <w:trPr>
            <w:trHeight w:val="303"/>
          </w:trPr>
          <w:sdt>
            <w:sdtPr>
              <w:rPr>
                <w:rFonts w:ascii="Cambria" w:eastAsia="Times New Roman" w:hAnsi="Cambria" w:cs="Times New Roman"/>
                <w:color w:val="17365D" w:themeColor="text2" w:themeShade="BF"/>
                <w:sz w:val="28"/>
                <w:szCs w:val="28"/>
              </w:rPr>
              <w:alias w:val="Title"/>
              <w:id w:val="-1639334410"/>
              <w:dataBinding w:prefixMappings="xmlns:ns0='http://schemas.openxmlformats.org/package/2006/metadata/core-properties' xmlns:ns1='http://purl.org/dc/elements/1.1/'" w:xpath="/ns0:coreProperties[1]/ns1:title[1]" w:storeItemID="{6C3C8BC8-F283-45AE-878A-BAB7291924A1}"/>
              <w:text/>
            </w:sdtPr>
            <w:sdtContent>
              <w:tc>
                <w:tcPr>
                  <w:tcW w:w="8125" w:type="dxa"/>
                </w:tcPr>
                <w:p w:rsidR="00A732B9" w:rsidRDefault="00A732B9" w:rsidP="009807C9">
                  <w:pPr>
                    <w:pStyle w:val="Header"/>
                    <w:rPr>
                      <w:rFonts w:asciiTheme="majorHAnsi" w:eastAsiaTheme="majorEastAsia" w:hAnsiTheme="majorHAnsi" w:cstheme="majorBidi"/>
                      <w:sz w:val="36"/>
                      <w:szCs w:val="36"/>
                    </w:rPr>
                  </w:pPr>
                  <w:r w:rsidRPr="00BE071A">
                    <w:rPr>
                      <w:rFonts w:ascii="Cambria" w:eastAsia="Times New Roman" w:hAnsi="Cambria" w:cs="Times New Roman"/>
                      <w:color w:val="17365D" w:themeColor="text2" w:themeShade="BF"/>
                      <w:sz w:val="28"/>
                      <w:szCs w:val="28"/>
                    </w:rPr>
                    <w:t>Wasit</w:t>
                  </w:r>
                  <w:r>
                    <w:rPr>
                      <w:rFonts w:ascii="Cambria" w:eastAsia="Times New Roman" w:hAnsi="Cambria" w:cs="Times New Roman" w:hint="cs"/>
                      <w:color w:val="17365D" w:themeColor="text2" w:themeShade="BF"/>
                      <w:sz w:val="28"/>
                      <w:szCs w:val="28"/>
                      <w:rtl/>
                    </w:rPr>
                    <w:t xml:space="preserve"> </w:t>
                  </w:r>
                  <w:r w:rsidRPr="00BE071A">
                    <w:rPr>
                      <w:rFonts w:ascii="Cambria" w:eastAsia="Times New Roman" w:hAnsi="Cambria" w:cs="Times New Roman"/>
                      <w:color w:val="17365D" w:themeColor="text2" w:themeShade="BF"/>
                      <w:sz w:val="28"/>
                      <w:szCs w:val="28"/>
                    </w:rPr>
                    <w:t xml:space="preserve"> Journal of Sports Sciences  </w:t>
                  </w:r>
                  <w:r w:rsidRPr="00BE071A">
                    <w:rPr>
                      <w:rFonts w:ascii="Cambria" w:eastAsia="Times New Roman" w:hAnsi="Cambria" w:cs="Times New Roman"/>
                      <w:color w:val="17365D" w:themeColor="text2" w:themeShade="BF"/>
                      <w:sz w:val="28"/>
                      <w:szCs w:val="28"/>
                      <w:rtl/>
                    </w:rPr>
                    <w:t>مجلة واسط للعلوم الرياضية</w:t>
                  </w:r>
                </w:p>
              </w:tc>
            </w:sdtContent>
          </w:sdt>
          <w:sdt>
            <w:sdtPr>
              <w:rPr>
                <w:rFonts w:asciiTheme="majorHAnsi" w:eastAsiaTheme="majorEastAsia" w:hAnsiTheme="majorHAnsi" w:cstheme="majorBidi"/>
                <w:b/>
                <w:bCs/>
                <w:color w:val="4F81BD" w:themeColor="accent1"/>
                <w:sz w:val="28"/>
                <w:szCs w:val="28"/>
                <w14:shadow w14:blurRad="50800" w14:dist="38100" w14:dir="2700000" w14:sx="100000" w14:sy="100000" w14:kx="0" w14:ky="0" w14:algn="tl">
                  <w14:srgbClr w14:val="000000">
                    <w14:alpha w14:val="60000"/>
                  </w14:srgbClr>
                </w14:shadow>
                <w14:numForm w14:val="oldStyle"/>
              </w:rPr>
              <w:alias w:val="Year"/>
              <w:id w:val="-632636451"/>
              <w:dataBinding w:prefixMappings="xmlns:ns0='http://schemas.microsoft.com/office/2006/coverPageProps'" w:xpath="/ns0:CoverPageProperties[1]/ns0:PublishDate[1]" w:storeItemID="{55AF091B-3C7A-41E3-B477-F2FDAA23CFDA}"/>
              <w:date w:fullDate="2022-08-01T00:00:00Z">
                <w:dateFormat w:val="yyyy"/>
                <w:lid w:val="en-US"/>
                <w:storeMappedDataAs w:val="dateTime"/>
                <w:calendar w:val="gregorian"/>
              </w:date>
            </w:sdtPr>
            <w:sdtContent>
              <w:tc>
                <w:tcPr>
                  <w:tcW w:w="2290" w:type="dxa"/>
                </w:tcPr>
                <w:p w:rsidR="00A732B9" w:rsidRDefault="00A732B9" w:rsidP="00073C0B">
                  <w:pPr>
                    <w:pStyle w:val="Header"/>
                    <w:jc w:val="cent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hint="cs"/>
                      <w:b/>
                      <w:bCs/>
                      <w:color w:val="4F81BD" w:themeColor="accent1"/>
                      <w:sz w:val="28"/>
                      <w:szCs w:val="28"/>
                      <w:rtl/>
                      <w14:shadow w14:blurRad="50800" w14:dist="38100" w14:dir="2700000" w14:sx="100000" w14:sy="100000" w14:kx="0" w14:ky="0" w14:algn="tl">
                        <w14:srgbClr w14:val="000000">
                          <w14:alpha w14:val="60000"/>
                        </w14:srgbClr>
                      </w14:shadow>
                      <w14:numForm w14:val="oldStyle"/>
                    </w:rPr>
                    <w:t xml:space="preserve">آب </w:t>
                  </w:r>
                  <w:r w:rsidRPr="00157219">
                    <w:rPr>
                      <w:rFonts w:asciiTheme="majorHAnsi" w:eastAsiaTheme="majorEastAsia" w:hAnsiTheme="majorHAnsi" w:cstheme="majorBidi" w:hint="cs"/>
                      <w:b/>
                      <w:bCs/>
                      <w:color w:val="4F81BD" w:themeColor="accent1"/>
                      <w:sz w:val="28"/>
                      <w:szCs w:val="28"/>
                      <w:rtl/>
                      <w:lang w:bidi="ar-IQ"/>
                      <w14:shadow w14:blurRad="50800" w14:dist="38100" w14:dir="2700000" w14:sx="100000" w14:sy="100000" w14:kx="0" w14:ky="0" w14:algn="tl">
                        <w14:srgbClr w14:val="000000">
                          <w14:alpha w14:val="60000"/>
                        </w14:srgbClr>
                      </w14:shadow>
                      <w14:numForm w14:val="oldStyle"/>
                    </w:rPr>
                    <w:t xml:space="preserve"> </w:t>
                  </w:r>
                  <w:r w:rsidRPr="00157219">
                    <w:rPr>
                      <w:rFonts w:asciiTheme="majorHAnsi" w:eastAsiaTheme="majorEastAsia" w:hAnsiTheme="majorHAnsi" w:cstheme="majorBidi" w:hint="cs"/>
                      <w:b/>
                      <w:bCs/>
                      <w:color w:val="4F81BD" w:themeColor="accent1"/>
                      <w:sz w:val="28"/>
                      <w:szCs w:val="28"/>
                      <w:rtl/>
                      <w14:shadow w14:blurRad="50800" w14:dist="38100" w14:dir="2700000" w14:sx="100000" w14:sy="100000" w14:kx="0" w14:ky="0" w14:algn="tl">
                        <w14:srgbClr w14:val="000000">
                          <w14:alpha w14:val="60000"/>
                        </w14:srgbClr>
                      </w14:shadow>
                      <w14:numForm w14:val="oldStyle"/>
                    </w:rPr>
                    <w:t>202</w:t>
                  </w:r>
                  <w:r>
                    <w:rPr>
                      <w:rFonts w:asciiTheme="majorHAnsi" w:eastAsiaTheme="majorEastAsia" w:hAnsiTheme="majorHAnsi" w:cstheme="majorBidi" w:hint="cs"/>
                      <w:b/>
                      <w:bCs/>
                      <w:color w:val="4F81BD" w:themeColor="accent1"/>
                      <w:sz w:val="28"/>
                      <w:szCs w:val="28"/>
                      <w:rtl/>
                      <w14:shadow w14:blurRad="50800" w14:dist="38100" w14:dir="2700000" w14:sx="100000" w14:sy="100000" w14:kx="0" w14:ky="0" w14:algn="tl">
                        <w14:srgbClr w14:val="000000">
                          <w14:alpha w14:val="60000"/>
                        </w14:srgbClr>
                      </w14:shadow>
                      <w14:numForm w14:val="oldStyle"/>
                    </w:rPr>
                    <w:t xml:space="preserve">2 </w:t>
                  </w:r>
                </w:p>
              </w:tc>
            </w:sdtContent>
          </w:sdt>
        </w:tr>
      </w:tbl>
      <w:p w:rsidR="00A732B9" w:rsidRDefault="00A732B9" w:rsidP="00BD1C47">
        <w:pPr>
          <w:pStyle w:val="Header"/>
        </w:pPr>
        <w:r>
          <w:fldChar w:fldCharType="begin"/>
        </w:r>
        <w:r>
          <w:instrText>PAGE   \* MERGEFORMAT</w:instrText>
        </w:r>
        <w:r>
          <w:fldChar w:fldCharType="separate"/>
        </w:r>
        <w:r w:rsidR="00FE0222" w:rsidRPr="00FE0222">
          <w:rPr>
            <w:rFonts w:cs="Calibri"/>
            <w:noProof/>
            <w:lang w:val="ar-SA"/>
          </w:rPr>
          <w:t>286</w:t>
        </w:r>
        <w:r>
          <w:fldChar w:fldCharType="end"/>
        </w:r>
      </w:p>
    </w:sdtContent>
  </w:sdt>
  <w:p w:rsidR="00A732B9" w:rsidRDefault="00A732B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11009A8"/>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49825102"/>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9"/>
    <w:multiLevelType w:val="singleLevel"/>
    <w:tmpl w:val="04FEC19E"/>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88A5468"/>
    <w:multiLevelType w:val="hybridMultilevel"/>
    <w:tmpl w:val="38208928"/>
    <w:lvl w:ilvl="0" w:tplc="EF1E140A">
      <w:start w:val="1"/>
      <w:numFmt w:val="bullet"/>
      <w:suff w:val="nothing"/>
      <w:lvlText w:val=""/>
      <w:lvlJc w:val="left"/>
      <w:pPr>
        <w:ind w:left="502" w:hanging="360"/>
      </w:pPr>
      <w:rPr>
        <w:rFonts w:ascii="Symbol" w:hAnsi="Symbol" w:hint="default"/>
      </w:rPr>
    </w:lvl>
    <w:lvl w:ilvl="1" w:tplc="04090003">
      <w:start w:val="1"/>
      <w:numFmt w:val="bullet"/>
      <w:lvlText w:val="o"/>
      <w:lvlJc w:val="left"/>
      <w:pPr>
        <w:ind w:left="1222" w:hanging="360"/>
      </w:pPr>
      <w:rPr>
        <w:rFonts w:ascii="Courier New" w:hAnsi="Courier New" w:cs="Courier New"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cs="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Courier New" w:hint="default"/>
      </w:rPr>
    </w:lvl>
    <w:lvl w:ilvl="8" w:tplc="04090005">
      <w:start w:val="1"/>
      <w:numFmt w:val="bullet"/>
      <w:lvlText w:val=""/>
      <w:lvlJc w:val="left"/>
      <w:pPr>
        <w:ind w:left="6262" w:hanging="360"/>
      </w:pPr>
      <w:rPr>
        <w:rFonts w:ascii="Wingdings" w:hAnsi="Wingdings" w:hint="default"/>
      </w:rPr>
    </w:lvl>
  </w:abstractNum>
  <w:abstractNum w:abstractNumId="4">
    <w:nsid w:val="0F211CE5"/>
    <w:multiLevelType w:val="hybridMultilevel"/>
    <w:tmpl w:val="88BAECEE"/>
    <w:styleLink w:val="SimplifiedArabic16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A37CD5"/>
    <w:multiLevelType w:val="hybridMultilevel"/>
    <w:tmpl w:val="FB1C2334"/>
    <w:styleLink w:val="SimplifiedArabic167"/>
    <w:lvl w:ilvl="0" w:tplc="0409000F">
      <w:start w:val="1"/>
      <w:numFmt w:val="decimal"/>
      <w:lvlText w:val="%1."/>
      <w:lvlJc w:val="left"/>
      <w:pPr>
        <w:ind w:left="360" w:hanging="360"/>
      </w:pPr>
    </w:lvl>
    <w:lvl w:ilvl="1" w:tplc="04090019">
      <w:start w:val="1"/>
      <w:numFmt w:val="lowerLetter"/>
      <w:lvlText w:val="%2."/>
      <w:lvlJc w:val="left"/>
      <w:pPr>
        <w:ind w:left="4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636708"/>
    <w:multiLevelType w:val="multilevel"/>
    <w:tmpl w:val="DAE05444"/>
    <w:lvl w:ilvl="0">
      <w:start w:val="2"/>
      <w:numFmt w:val="decimal"/>
      <w:lvlText w:val="%1"/>
      <w:lvlJc w:val="left"/>
      <w:pPr>
        <w:ind w:left="540" w:hanging="540"/>
      </w:pPr>
    </w:lvl>
    <w:lvl w:ilvl="1">
      <w:start w:val="5"/>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nsid w:val="343520F5"/>
    <w:multiLevelType w:val="hybridMultilevel"/>
    <w:tmpl w:val="71A0607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64231BC"/>
    <w:multiLevelType w:val="hybridMultilevel"/>
    <w:tmpl w:val="18C45EC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nsid w:val="3D8F4B13"/>
    <w:multiLevelType w:val="hybridMultilevel"/>
    <w:tmpl w:val="969679A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8F06239"/>
    <w:multiLevelType w:val="hybridMultilevel"/>
    <w:tmpl w:val="6BFACA94"/>
    <w:lvl w:ilvl="0" w:tplc="26B67E6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492668AE"/>
    <w:multiLevelType w:val="hybridMultilevel"/>
    <w:tmpl w:val="5F3E60EA"/>
    <w:styleLink w:val="SimplifiedArabic161"/>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A7B76EC"/>
    <w:multiLevelType w:val="singleLevel"/>
    <w:tmpl w:val="CFD00FC8"/>
    <w:lvl w:ilvl="0">
      <w:start w:val="1"/>
      <w:numFmt w:val="decimal"/>
      <w:suff w:val="space"/>
      <w:lvlText w:val="%1."/>
      <w:lvlJc w:val="left"/>
      <w:pPr>
        <w:ind w:left="360" w:hanging="360"/>
      </w:pPr>
      <w:rPr>
        <w:sz w:val="28"/>
        <w:szCs w:val="28"/>
      </w:rPr>
    </w:lvl>
  </w:abstractNum>
  <w:abstractNum w:abstractNumId="13">
    <w:nsid w:val="64BA0A29"/>
    <w:multiLevelType w:val="multilevel"/>
    <w:tmpl w:val="08CA856A"/>
    <w:styleLink w:val="SimplifiedArabic162"/>
    <w:lvl w:ilvl="0">
      <w:start w:val="3"/>
      <w:numFmt w:val="decimal"/>
      <w:lvlText w:val="%1"/>
      <w:lvlJc w:val="left"/>
      <w:pPr>
        <w:ind w:left="390" w:hanging="390"/>
      </w:pPr>
      <w:rPr>
        <w:b w:val="0"/>
        <w:sz w:val="28"/>
      </w:rPr>
    </w:lvl>
    <w:lvl w:ilvl="1">
      <w:start w:val="2"/>
      <w:numFmt w:val="decimal"/>
      <w:lvlText w:val="%1-%2"/>
      <w:lvlJc w:val="left"/>
      <w:pPr>
        <w:ind w:left="720" w:hanging="720"/>
      </w:pPr>
      <w:rPr>
        <w:b w:val="0"/>
        <w:sz w:val="28"/>
      </w:rPr>
    </w:lvl>
    <w:lvl w:ilvl="2">
      <w:start w:val="1"/>
      <w:numFmt w:val="decimal"/>
      <w:lvlText w:val="%1-%2.%3"/>
      <w:lvlJc w:val="left"/>
      <w:pPr>
        <w:ind w:left="720" w:hanging="720"/>
      </w:pPr>
      <w:rPr>
        <w:b w:val="0"/>
        <w:sz w:val="28"/>
      </w:rPr>
    </w:lvl>
    <w:lvl w:ilvl="3">
      <w:start w:val="1"/>
      <w:numFmt w:val="decimal"/>
      <w:lvlText w:val="%1-%2.%3.%4"/>
      <w:lvlJc w:val="left"/>
      <w:pPr>
        <w:ind w:left="1080" w:hanging="1080"/>
      </w:pPr>
      <w:rPr>
        <w:b w:val="0"/>
        <w:sz w:val="28"/>
      </w:rPr>
    </w:lvl>
    <w:lvl w:ilvl="4">
      <w:start w:val="1"/>
      <w:numFmt w:val="decimal"/>
      <w:lvlText w:val="%1-%2.%3.%4.%5"/>
      <w:lvlJc w:val="left"/>
      <w:pPr>
        <w:ind w:left="1440" w:hanging="1440"/>
      </w:pPr>
      <w:rPr>
        <w:b w:val="0"/>
        <w:sz w:val="28"/>
      </w:rPr>
    </w:lvl>
    <w:lvl w:ilvl="5">
      <w:start w:val="1"/>
      <w:numFmt w:val="decimal"/>
      <w:lvlText w:val="%1-%2.%3.%4.%5.%6"/>
      <w:lvlJc w:val="left"/>
      <w:pPr>
        <w:ind w:left="1440" w:hanging="1440"/>
      </w:pPr>
      <w:rPr>
        <w:b w:val="0"/>
        <w:sz w:val="28"/>
      </w:rPr>
    </w:lvl>
    <w:lvl w:ilvl="6">
      <w:start w:val="1"/>
      <w:numFmt w:val="decimal"/>
      <w:lvlText w:val="%1-%2.%3.%4.%5.%6.%7"/>
      <w:lvlJc w:val="left"/>
      <w:pPr>
        <w:ind w:left="1800" w:hanging="1800"/>
      </w:pPr>
      <w:rPr>
        <w:b w:val="0"/>
        <w:sz w:val="28"/>
      </w:rPr>
    </w:lvl>
    <w:lvl w:ilvl="7">
      <w:start w:val="1"/>
      <w:numFmt w:val="decimal"/>
      <w:lvlText w:val="%1-%2.%3.%4.%5.%6.%7.%8"/>
      <w:lvlJc w:val="left"/>
      <w:pPr>
        <w:ind w:left="2160" w:hanging="2160"/>
      </w:pPr>
      <w:rPr>
        <w:b w:val="0"/>
        <w:sz w:val="28"/>
      </w:rPr>
    </w:lvl>
    <w:lvl w:ilvl="8">
      <w:start w:val="1"/>
      <w:numFmt w:val="decimal"/>
      <w:lvlText w:val="%1-%2.%3.%4.%5.%6.%7.%8.%9"/>
      <w:lvlJc w:val="left"/>
      <w:pPr>
        <w:ind w:left="2160" w:hanging="2160"/>
      </w:pPr>
      <w:rPr>
        <w:b w:val="0"/>
        <w:sz w:val="28"/>
      </w:rPr>
    </w:lvl>
  </w:abstractNum>
  <w:abstractNum w:abstractNumId="14">
    <w:nsid w:val="756B5DEE"/>
    <w:multiLevelType w:val="hybridMultilevel"/>
    <w:tmpl w:val="6972947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78A7624F"/>
    <w:multiLevelType w:val="hybridMultilevel"/>
    <w:tmpl w:val="68924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7CBE598A"/>
    <w:multiLevelType w:val="multilevel"/>
    <w:tmpl w:val="BE262BBA"/>
    <w:styleLink w:val="SimplifiedArabic16"/>
    <w:lvl w:ilvl="0">
      <w:start w:val="1"/>
      <w:numFmt w:val="decimal"/>
      <w:lvlText w:val="%1."/>
      <w:lvlJc w:val="left"/>
      <w:pPr>
        <w:tabs>
          <w:tab w:val="num" w:pos="735"/>
        </w:tabs>
        <w:ind w:left="735" w:hanging="375"/>
      </w:pPr>
      <w:rPr>
        <w:rFonts w:cs="Simplified Arabic"/>
        <w:sz w:val="32"/>
        <w:szCs w:val="3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720"/>
        </w:tabs>
        <w:ind w:left="72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16"/>
  </w:num>
  <w:num w:numId="5">
    <w:abstractNumId w:val="13"/>
  </w:num>
  <w:num w:numId="6">
    <w:abstractNumId w:val="5"/>
  </w:num>
  <w:num w:numId="7">
    <w:abstractNumId w:val="4"/>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4"/>
  </w:num>
  <w:num w:numId="14">
    <w:abstractNumId w:val="9"/>
  </w:num>
  <w:num w:numId="15">
    <w:abstractNumId w:val="12"/>
    <w:lvlOverride w:ilvl="0">
      <w:startOverride w:val="1"/>
    </w:lvlOverride>
  </w:num>
  <w:num w:numId="16">
    <w:abstractNumId w:val="15"/>
  </w:num>
  <w:num w:numId="17">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81F"/>
    <w:rsid w:val="00013189"/>
    <w:rsid w:val="0001466F"/>
    <w:rsid w:val="0005222C"/>
    <w:rsid w:val="00054248"/>
    <w:rsid w:val="00062B32"/>
    <w:rsid w:val="00067571"/>
    <w:rsid w:val="00073C0B"/>
    <w:rsid w:val="000D69A4"/>
    <w:rsid w:val="000D70EB"/>
    <w:rsid w:val="000E2296"/>
    <w:rsid w:val="001130BB"/>
    <w:rsid w:val="00126F52"/>
    <w:rsid w:val="00150867"/>
    <w:rsid w:val="00157219"/>
    <w:rsid w:val="00167662"/>
    <w:rsid w:val="00182C58"/>
    <w:rsid w:val="001B7176"/>
    <w:rsid w:val="001C21FF"/>
    <w:rsid w:val="001D2E1D"/>
    <w:rsid w:val="001D57A5"/>
    <w:rsid w:val="00234D51"/>
    <w:rsid w:val="00256C02"/>
    <w:rsid w:val="00260109"/>
    <w:rsid w:val="00262EBD"/>
    <w:rsid w:val="002815D1"/>
    <w:rsid w:val="002D58A9"/>
    <w:rsid w:val="00344AD4"/>
    <w:rsid w:val="00355556"/>
    <w:rsid w:val="00360B7B"/>
    <w:rsid w:val="00365AA9"/>
    <w:rsid w:val="00370C23"/>
    <w:rsid w:val="003B14A0"/>
    <w:rsid w:val="003B3727"/>
    <w:rsid w:val="003E1D28"/>
    <w:rsid w:val="003E4B58"/>
    <w:rsid w:val="00405C40"/>
    <w:rsid w:val="00430019"/>
    <w:rsid w:val="0043760F"/>
    <w:rsid w:val="0045015F"/>
    <w:rsid w:val="004521EE"/>
    <w:rsid w:val="004611AF"/>
    <w:rsid w:val="00480A0E"/>
    <w:rsid w:val="005063F6"/>
    <w:rsid w:val="00533719"/>
    <w:rsid w:val="00541C4E"/>
    <w:rsid w:val="0054431C"/>
    <w:rsid w:val="00545507"/>
    <w:rsid w:val="0056625A"/>
    <w:rsid w:val="005A39D5"/>
    <w:rsid w:val="0060773E"/>
    <w:rsid w:val="0066132F"/>
    <w:rsid w:val="00684A21"/>
    <w:rsid w:val="006F39B0"/>
    <w:rsid w:val="00726C10"/>
    <w:rsid w:val="00742DB9"/>
    <w:rsid w:val="007674DE"/>
    <w:rsid w:val="007766DD"/>
    <w:rsid w:val="00787605"/>
    <w:rsid w:val="00793EC9"/>
    <w:rsid w:val="00853B85"/>
    <w:rsid w:val="0088231D"/>
    <w:rsid w:val="008970C9"/>
    <w:rsid w:val="008A058A"/>
    <w:rsid w:val="008A5640"/>
    <w:rsid w:val="008E34B2"/>
    <w:rsid w:val="008E385A"/>
    <w:rsid w:val="0096045A"/>
    <w:rsid w:val="00971ABA"/>
    <w:rsid w:val="009807C9"/>
    <w:rsid w:val="009B195A"/>
    <w:rsid w:val="009B5DF3"/>
    <w:rsid w:val="009C14B0"/>
    <w:rsid w:val="009C56F8"/>
    <w:rsid w:val="009E29E2"/>
    <w:rsid w:val="00A45FB7"/>
    <w:rsid w:val="00A732B9"/>
    <w:rsid w:val="00A7380E"/>
    <w:rsid w:val="00A75C08"/>
    <w:rsid w:val="00A77A73"/>
    <w:rsid w:val="00A82386"/>
    <w:rsid w:val="00AA6BA3"/>
    <w:rsid w:val="00AB2A9E"/>
    <w:rsid w:val="00AC21F5"/>
    <w:rsid w:val="00AF65C9"/>
    <w:rsid w:val="00B42177"/>
    <w:rsid w:val="00B7581F"/>
    <w:rsid w:val="00B77126"/>
    <w:rsid w:val="00B9023F"/>
    <w:rsid w:val="00B91A49"/>
    <w:rsid w:val="00B973B4"/>
    <w:rsid w:val="00BD1C47"/>
    <w:rsid w:val="00BD5AD1"/>
    <w:rsid w:val="00BE22FB"/>
    <w:rsid w:val="00C0436E"/>
    <w:rsid w:val="00C1028C"/>
    <w:rsid w:val="00C63474"/>
    <w:rsid w:val="00C768D4"/>
    <w:rsid w:val="00CA454C"/>
    <w:rsid w:val="00CD225C"/>
    <w:rsid w:val="00CD694D"/>
    <w:rsid w:val="00CF6CD2"/>
    <w:rsid w:val="00D15FA0"/>
    <w:rsid w:val="00D47ECF"/>
    <w:rsid w:val="00D51956"/>
    <w:rsid w:val="00DA1F91"/>
    <w:rsid w:val="00DE2EA2"/>
    <w:rsid w:val="00DE73E2"/>
    <w:rsid w:val="00DF68E6"/>
    <w:rsid w:val="00E01F6C"/>
    <w:rsid w:val="00E20916"/>
    <w:rsid w:val="00E21A52"/>
    <w:rsid w:val="00E25033"/>
    <w:rsid w:val="00E51C90"/>
    <w:rsid w:val="00E53259"/>
    <w:rsid w:val="00EE2EB7"/>
    <w:rsid w:val="00EF7F04"/>
    <w:rsid w:val="00F27E0D"/>
    <w:rsid w:val="00F46193"/>
    <w:rsid w:val="00F53AE0"/>
    <w:rsid w:val="00F55085"/>
    <w:rsid w:val="00F570AD"/>
    <w:rsid w:val="00F61781"/>
    <w:rsid w:val="00F64ED3"/>
    <w:rsid w:val="00FA0A68"/>
    <w:rsid w:val="00FB67B2"/>
    <w:rsid w:val="00FE0222"/>
    <w:rsid w:val="00FE0A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HTML Cite" w:uiPriority="0"/>
    <w:lsdException w:name="Table List 7"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7C9"/>
  </w:style>
  <w:style w:type="paragraph" w:styleId="Heading1">
    <w:name w:val="heading 1"/>
    <w:basedOn w:val="Normal"/>
    <w:next w:val="Normal"/>
    <w:link w:val="Heading1Char"/>
    <w:qFormat/>
    <w:rsid w:val="009807C9"/>
    <w:pPr>
      <w:keepNext/>
      <w:keepLines/>
      <w:bidi/>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807C9"/>
    <w:pPr>
      <w:keepNext/>
      <w:bidi/>
      <w:spacing w:before="240" w:after="60" w:line="240" w:lineRule="auto"/>
      <w:outlineLvl w:val="1"/>
    </w:pPr>
    <w:rPr>
      <w:rFonts w:ascii="Arial" w:eastAsia="Times New Roman" w:hAnsi="Arial" w:cs="Times New Roman"/>
      <w:b/>
      <w:bCs/>
      <w:i/>
      <w:iCs/>
      <w:sz w:val="28"/>
      <w:szCs w:val="28"/>
    </w:rPr>
  </w:style>
  <w:style w:type="paragraph" w:styleId="Heading3">
    <w:name w:val="heading 3"/>
    <w:basedOn w:val="Normal"/>
    <w:next w:val="Normal"/>
    <w:link w:val="Heading3Char"/>
    <w:unhideWhenUsed/>
    <w:qFormat/>
    <w:rsid w:val="009807C9"/>
    <w:pPr>
      <w:keepNext/>
      <w:bidi/>
      <w:spacing w:after="0" w:line="240" w:lineRule="auto"/>
      <w:jc w:val="center"/>
      <w:outlineLvl w:val="2"/>
    </w:pPr>
    <w:rPr>
      <w:rFonts w:ascii="Times New Roman" w:eastAsia="Times New Roman" w:hAnsi="Times New Roman" w:cs="Times New Roman"/>
      <w:bCs/>
      <w:sz w:val="32"/>
      <w:szCs w:val="32"/>
      <w:lang w:eastAsia="ar-SA"/>
    </w:rPr>
  </w:style>
  <w:style w:type="paragraph" w:styleId="Heading4">
    <w:name w:val="heading 4"/>
    <w:basedOn w:val="Normal"/>
    <w:next w:val="Normal"/>
    <w:link w:val="Heading4Char"/>
    <w:unhideWhenUsed/>
    <w:qFormat/>
    <w:rsid w:val="009807C9"/>
    <w:pPr>
      <w:keepNext/>
      <w:tabs>
        <w:tab w:val="left" w:pos="8820"/>
        <w:tab w:val="left" w:pos="9000"/>
        <w:tab w:val="left" w:pos="9270"/>
      </w:tabs>
      <w:bidi/>
      <w:spacing w:line="288" w:lineRule="auto"/>
      <w:jc w:val="both"/>
      <w:outlineLvl w:val="3"/>
    </w:pPr>
    <w:rPr>
      <w:rFonts w:ascii="Calibri" w:eastAsia="Times New Roman" w:hAnsi="Calibri" w:cs="Arial"/>
      <w:b/>
      <w:sz w:val="28"/>
      <w:szCs w:val="28"/>
      <w:lang w:bidi="ar-EG"/>
    </w:rPr>
  </w:style>
  <w:style w:type="paragraph" w:styleId="Heading5">
    <w:name w:val="heading 5"/>
    <w:aliases w:val="نورا"/>
    <w:basedOn w:val="Normal"/>
    <w:next w:val="Normal"/>
    <w:link w:val="Heading5Char"/>
    <w:uiPriority w:val="9"/>
    <w:unhideWhenUsed/>
    <w:qFormat/>
    <w:rsid w:val="009807C9"/>
    <w:pPr>
      <w:bidi/>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
    <w:unhideWhenUsed/>
    <w:qFormat/>
    <w:rsid w:val="009807C9"/>
    <w:pPr>
      <w:keepNext/>
      <w:tabs>
        <w:tab w:val="left" w:pos="8820"/>
        <w:tab w:val="left" w:pos="9000"/>
        <w:tab w:val="left" w:pos="9270"/>
      </w:tabs>
      <w:bidi/>
      <w:spacing w:line="288" w:lineRule="auto"/>
      <w:jc w:val="center"/>
      <w:outlineLvl w:val="5"/>
    </w:pPr>
    <w:rPr>
      <w:rFonts w:ascii="Calibri" w:eastAsia="Times New Roman" w:hAnsi="Calibri" w:cs="Times New Roman"/>
      <w:sz w:val="28"/>
      <w:szCs w:val="28"/>
    </w:rPr>
  </w:style>
  <w:style w:type="paragraph" w:styleId="Heading7">
    <w:name w:val="heading 7"/>
    <w:basedOn w:val="Normal"/>
    <w:next w:val="Normal"/>
    <w:link w:val="Heading7Char"/>
    <w:unhideWhenUsed/>
    <w:qFormat/>
    <w:rsid w:val="009807C9"/>
    <w:pPr>
      <w:keepNext/>
      <w:tabs>
        <w:tab w:val="left" w:pos="8820"/>
        <w:tab w:val="left" w:pos="9000"/>
        <w:tab w:val="left" w:pos="9270"/>
      </w:tabs>
      <w:bidi/>
      <w:spacing w:line="288" w:lineRule="auto"/>
      <w:jc w:val="center"/>
      <w:outlineLvl w:val="6"/>
    </w:pPr>
    <w:rPr>
      <w:rFonts w:ascii="Calibri" w:eastAsia="Times New Roman" w:hAnsi="Calibri" w:cs="Times New Roman"/>
      <w:bCs/>
      <w:sz w:val="28"/>
      <w:szCs w:val="28"/>
    </w:rPr>
  </w:style>
  <w:style w:type="paragraph" w:styleId="Heading8">
    <w:name w:val="heading 8"/>
    <w:basedOn w:val="Normal"/>
    <w:next w:val="Normal"/>
    <w:link w:val="Heading8Char"/>
    <w:uiPriority w:val="9"/>
    <w:unhideWhenUsed/>
    <w:qFormat/>
    <w:rsid w:val="009807C9"/>
    <w:pPr>
      <w:bidi/>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nhideWhenUsed/>
    <w:qFormat/>
    <w:rsid w:val="009807C9"/>
    <w:pPr>
      <w:keepNext/>
      <w:tabs>
        <w:tab w:val="left" w:pos="8820"/>
        <w:tab w:val="left" w:pos="9000"/>
        <w:tab w:val="left" w:pos="9270"/>
      </w:tabs>
      <w:bidi/>
      <w:spacing w:line="288" w:lineRule="auto"/>
      <w:jc w:val="both"/>
      <w:outlineLvl w:val="8"/>
    </w:pPr>
    <w:rPr>
      <w:rFonts w:ascii="Calibri" w:eastAsia="Times New Roman" w:hAnsi="Calibri" w:cs="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نص حاشية سفلية Char Char Char Char,نص حاشية سفلية Char Char,Char, Char Char, Char Char Char Char Char Char, Char Char Char Char Char, Char Char Char Char,Char Char Char Char Char Char,Char Char Char Char Char,Char Char Char Char, Char"/>
    <w:basedOn w:val="Normal"/>
    <w:link w:val="FootnoteTextChar2"/>
    <w:uiPriority w:val="99"/>
    <w:unhideWhenUsed/>
    <w:qFormat/>
    <w:rsid w:val="00B7581F"/>
    <w:pPr>
      <w:spacing w:after="0" w:line="240" w:lineRule="auto"/>
    </w:pPr>
    <w:rPr>
      <w:sz w:val="20"/>
      <w:szCs w:val="20"/>
    </w:rPr>
  </w:style>
  <w:style w:type="character" w:customStyle="1" w:styleId="FootnoteTextChar2">
    <w:name w:val="Footnote Text Char2"/>
    <w:aliases w:val="نص حاشية سفلية Char Char Char Char Char,نص حاشية سفلية Char Char Char,Char Char, Char Char Char, Char Char Char Char Char Char Char, Char Char Char Char Char Char1, Char Char Char Char Char1,Char Char Char Char Char Char Char"/>
    <w:basedOn w:val="DefaultParagraphFont"/>
    <w:link w:val="FootnoteText"/>
    <w:uiPriority w:val="99"/>
    <w:rsid w:val="00B7581F"/>
    <w:rPr>
      <w:sz w:val="20"/>
      <w:szCs w:val="20"/>
    </w:rPr>
  </w:style>
  <w:style w:type="table" w:styleId="TableGrid">
    <w:name w:val="Table Grid"/>
    <w:basedOn w:val="TableNormal"/>
    <w:uiPriority w:val="59"/>
    <w:rsid w:val="00B75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
    <w:basedOn w:val="DefaultParagraphFont"/>
    <w:uiPriority w:val="99"/>
    <w:unhideWhenUsed/>
    <w:qFormat/>
    <w:rsid w:val="00B7581F"/>
    <w:rPr>
      <w:vertAlign w:val="superscript"/>
    </w:rPr>
  </w:style>
  <w:style w:type="paragraph" w:styleId="Header">
    <w:name w:val="header"/>
    <w:aliases w:val="رأس صفحة"/>
    <w:basedOn w:val="Normal"/>
    <w:link w:val="HeaderChar"/>
    <w:uiPriority w:val="99"/>
    <w:unhideWhenUsed/>
    <w:rsid w:val="00B7581F"/>
    <w:pPr>
      <w:tabs>
        <w:tab w:val="center" w:pos="4680"/>
        <w:tab w:val="right" w:pos="9360"/>
      </w:tabs>
      <w:spacing w:after="0" w:line="240" w:lineRule="auto"/>
    </w:pPr>
  </w:style>
  <w:style w:type="character" w:customStyle="1" w:styleId="HeaderChar">
    <w:name w:val="Header Char"/>
    <w:aliases w:val="رأس صفحة Char1"/>
    <w:basedOn w:val="DefaultParagraphFont"/>
    <w:link w:val="Header"/>
    <w:uiPriority w:val="99"/>
    <w:rsid w:val="00B7581F"/>
  </w:style>
  <w:style w:type="paragraph" w:styleId="Footer">
    <w:name w:val="footer"/>
    <w:aliases w:val="تذييل صفحة"/>
    <w:basedOn w:val="Normal"/>
    <w:link w:val="FooterChar"/>
    <w:uiPriority w:val="99"/>
    <w:unhideWhenUsed/>
    <w:rsid w:val="00B7581F"/>
    <w:pPr>
      <w:tabs>
        <w:tab w:val="center" w:pos="4680"/>
        <w:tab w:val="right" w:pos="9360"/>
      </w:tabs>
      <w:spacing w:after="0" w:line="240" w:lineRule="auto"/>
    </w:pPr>
  </w:style>
  <w:style w:type="character" w:customStyle="1" w:styleId="FooterChar">
    <w:name w:val="Footer Char"/>
    <w:aliases w:val="تذييل صفحة Char2"/>
    <w:basedOn w:val="DefaultParagraphFont"/>
    <w:link w:val="Footer"/>
    <w:uiPriority w:val="99"/>
    <w:rsid w:val="00B7581F"/>
  </w:style>
  <w:style w:type="paragraph" w:styleId="BalloonText">
    <w:name w:val="Balloon Text"/>
    <w:basedOn w:val="Normal"/>
    <w:link w:val="BalloonTextChar"/>
    <w:uiPriority w:val="99"/>
    <w:unhideWhenUsed/>
    <w:rsid w:val="00B75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7581F"/>
    <w:rPr>
      <w:rFonts w:ascii="Tahoma" w:hAnsi="Tahoma" w:cs="Tahoma"/>
      <w:sz w:val="16"/>
      <w:szCs w:val="16"/>
    </w:rPr>
  </w:style>
  <w:style w:type="table" w:customStyle="1" w:styleId="2">
    <w:name w:val="شبكة جدول2"/>
    <w:basedOn w:val="TableNormal"/>
    <w:next w:val="TableGrid"/>
    <w:uiPriority w:val="3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807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807C9"/>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9807C9"/>
    <w:rPr>
      <w:rFonts w:ascii="Times New Roman" w:eastAsia="Times New Roman" w:hAnsi="Times New Roman" w:cs="Times New Roman"/>
      <w:bCs/>
      <w:sz w:val="32"/>
      <w:szCs w:val="32"/>
      <w:lang w:eastAsia="ar-SA"/>
    </w:rPr>
  </w:style>
  <w:style w:type="character" w:customStyle="1" w:styleId="Heading4Char">
    <w:name w:val="Heading 4 Char"/>
    <w:basedOn w:val="DefaultParagraphFont"/>
    <w:link w:val="Heading4"/>
    <w:rsid w:val="009807C9"/>
    <w:rPr>
      <w:rFonts w:ascii="Calibri" w:eastAsia="Times New Roman" w:hAnsi="Calibri" w:cs="Arial"/>
      <w:b/>
      <w:sz w:val="28"/>
      <w:szCs w:val="28"/>
      <w:lang w:bidi="ar-EG"/>
    </w:rPr>
  </w:style>
  <w:style w:type="character" w:customStyle="1" w:styleId="Heading5Char">
    <w:name w:val="Heading 5 Char"/>
    <w:aliases w:val="نورا Char"/>
    <w:basedOn w:val="DefaultParagraphFont"/>
    <w:link w:val="Heading5"/>
    <w:uiPriority w:val="9"/>
    <w:rsid w:val="009807C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9807C9"/>
    <w:rPr>
      <w:rFonts w:ascii="Calibri" w:eastAsia="Times New Roman" w:hAnsi="Calibri" w:cs="Times New Roman"/>
      <w:sz w:val="28"/>
      <w:szCs w:val="28"/>
    </w:rPr>
  </w:style>
  <w:style w:type="character" w:customStyle="1" w:styleId="Heading7Char">
    <w:name w:val="Heading 7 Char"/>
    <w:basedOn w:val="DefaultParagraphFont"/>
    <w:link w:val="Heading7"/>
    <w:rsid w:val="009807C9"/>
    <w:rPr>
      <w:rFonts w:ascii="Calibri" w:eastAsia="Times New Roman" w:hAnsi="Calibri" w:cs="Times New Roman"/>
      <w:bCs/>
      <w:sz w:val="28"/>
      <w:szCs w:val="28"/>
    </w:rPr>
  </w:style>
  <w:style w:type="character" w:customStyle="1" w:styleId="Heading8Char">
    <w:name w:val="Heading 8 Char"/>
    <w:basedOn w:val="DefaultParagraphFont"/>
    <w:link w:val="Heading8"/>
    <w:uiPriority w:val="9"/>
    <w:rsid w:val="009807C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9807C9"/>
    <w:rPr>
      <w:rFonts w:ascii="Calibri" w:eastAsia="Times New Roman" w:hAnsi="Calibri" w:cs="Times New Roman"/>
      <w:bCs/>
      <w:sz w:val="28"/>
      <w:szCs w:val="28"/>
    </w:rPr>
  </w:style>
  <w:style w:type="character" w:styleId="Hyperlink">
    <w:name w:val="Hyperlink"/>
    <w:basedOn w:val="DefaultParagraphFont"/>
    <w:uiPriority w:val="99"/>
    <w:unhideWhenUsed/>
    <w:rsid w:val="009807C9"/>
    <w:rPr>
      <w:color w:val="0000FF" w:themeColor="hyperlink"/>
      <w:u w:val="single"/>
    </w:rPr>
  </w:style>
  <w:style w:type="paragraph" w:styleId="ListParagraph">
    <w:name w:val="List Paragraph"/>
    <w:basedOn w:val="Normal"/>
    <w:link w:val="ListParagraphChar"/>
    <w:uiPriority w:val="34"/>
    <w:qFormat/>
    <w:rsid w:val="009807C9"/>
    <w:pPr>
      <w:ind w:left="720"/>
      <w:contextualSpacing/>
    </w:pPr>
  </w:style>
  <w:style w:type="paragraph" w:styleId="Subtitle">
    <w:name w:val="Subtitle"/>
    <w:basedOn w:val="Normal"/>
    <w:next w:val="Normal"/>
    <w:link w:val="SubtitleChar"/>
    <w:uiPriority w:val="11"/>
    <w:qFormat/>
    <w:rsid w:val="009807C9"/>
    <w:pPr>
      <w:numPr>
        <w:ilvl w:val="1"/>
      </w:numPr>
      <w:bidi/>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807C9"/>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qFormat/>
    <w:rsid w:val="009807C9"/>
    <w:pPr>
      <w:bidi/>
      <w:spacing w:after="0" w:line="240" w:lineRule="auto"/>
      <w:jc w:val="right"/>
    </w:pPr>
    <w:rPr>
      <w:rFonts w:ascii="Times New Roman" w:eastAsia="Times New Roman" w:hAnsi="Times New Roman" w:cs="Simplified Arabic"/>
      <w:sz w:val="28"/>
      <w:szCs w:val="28"/>
    </w:rPr>
  </w:style>
  <w:style w:type="character" w:customStyle="1" w:styleId="BodyTextChar">
    <w:name w:val="Body Text Char"/>
    <w:basedOn w:val="DefaultParagraphFont"/>
    <w:link w:val="BodyText"/>
    <w:rsid w:val="009807C9"/>
    <w:rPr>
      <w:rFonts w:ascii="Times New Roman" w:eastAsia="Times New Roman" w:hAnsi="Times New Roman" w:cs="Simplified Arabic"/>
      <w:sz w:val="28"/>
      <w:szCs w:val="28"/>
    </w:rPr>
  </w:style>
  <w:style w:type="paragraph" w:styleId="NoSpacing">
    <w:name w:val="No Spacing"/>
    <w:link w:val="NoSpacingChar1"/>
    <w:uiPriority w:val="1"/>
    <w:qFormat/>
    <w:rsid w:val="009807C9"/>
    <w:pPr>
      <w:bidi/>
      <w:spacing w:after="0" w:line="240" w:lineRule="auto"/>
    </w:pPr>
  </w:style>
  <w:style w:type="character" w:customStyle="1" w:styleId="NoSpacingChar1">
    <w:name w:val="No Spacing Char1"/>
    <w:basedOn w:val="DefaultParagraphFont"/>
    <w:link w:val="NoSpacing"/>
    <w:uiPriority w:val="1"/>
    <w:locked/>
    <w:rsid w:val="009807C9"/>
  </w:style>
  <w:style w:type="table" w:customStyle="1" w:styleId="TableGrid1">
    <w:name w:val="Table Grid1"/>
    <w:basedOn w:val="TableNormal"/>
    <w:rsid w:val="009807C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TableNormal"/>
    <w:next w:val="TableGrid"/>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4">
    <w:name w:val="Medium Grid 2 Accent 4"/>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ghtGrid-Accent1">
    <w:name w:val="Light Grid Accent 1"/>
    <w:basedOn w:val="TableNormal"/>
    <w:uiPriority w:val="62"/>
    <w:rsid w:val="009807C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Indent">
    <w:name w:val="Body Text Indent"/>
    <w:basedOn w:val="Normal"/>
    <w:link w:val="BodyTextIndentChar"/>
    <w:unhideWhenUsed/>
    <w:rsid w:val="009807C9"/>
    <w:pPr>
      <w:spacing w:after="120"/>
      <w:ind w:left="360"/>
    </w:pPr>
  </w:style>
  <w:style w:type="character" w:customStyle="1" w:styleId="BodyTextIndentChar">
    <w:name w:val="Body Text Indent Char"/>
    <w:basedOn w:val="DefaultParagraphFont"/>
    <w:link w:val="BodyTextIndent"/>
    <w:rsid w:val="009807C9"/>
  </w:style>
  <w:style w:type="table" w:customStyle="1" w:styleId="-21">
    <w:name w:val="شبكة فاتحة - تمييز 21"/>
    <w:basedOn w:val="TableNormal"/>
    <w:next w:val="LightGrid-Accent2"/>
    <w:uiPriority w:val="62"/>
    <w:rsid w:val="009807C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2">
    <w:name w:val="Light Grid Accent 2"/>
    <w:basedOn w:val="TableNormal"/>
    <w:uiPriority w:val="62"/>
    <w:rsid w:val="009807C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TableGrid3">
    <w:name w:val="Table Grid3"/>
    <w:basedOn w:val="TableNormal"/>
    <w:uiPriority w:val="3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2">
    <w:name w:val="Medium Grid 1 Accent 2"/>
    <w:basedOn w:val="TableNormal"/>
    <w:uiPriority w:val="67"/>
    <w:rsid w:val="009807C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Shading1-Accent6">
    <w:name w:val="Medium Shading 1 Accent 6"/>
    <w:basedOn w:val="TableNormal"/>
    <w:uiPriority w:val="63"/>
    <w:rsid w:val="009807C9"/>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HTMLPreformattedChar">
    <w:name w:val="HTML Preformatted Char"/>
    <w:basedOn w:val="DefaultParagraphFont"/>
    <w:link w:val="HTMLPreformatted"/>
    <w:uiPriority w:val="99"/>
    <w:rsid w:val="009807C9"/>
    <w:rPr>
      <w:rFonts w:ascii="Consolas" w:eastAsia="Calibri" w:hAnsi="Consolas" w:cs="Consolas"/>
      <w:sz w:val="20"/>
      <w:szCs w:val="20"/>
    </w:rPr>
  </w:style>
  <w:style w:type="paragraph" w:styleId="HTMLPreformatted">
    <w:name w:val="HTML Preformatted"/>
    <w:basedOn w:val="Normal"/>
    <w:link w:val="HTMLPreformattedChar"/>
    <w:uiPriority w:val="99"/>
    <w:unhideWhenUsed/>
    <w:rsid w:val="00980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pPr>
    <w:rPr>
      <w:rFonts w:ascii="Consolas" w:eastAsia="Calibri" w:hAnsi="Consolas" w:cs="Consolas"/>
      <w:sz w:val="20"/>
      <w:szCs w:val="20"/>
    </w:rPr>
  </w:style>
  <w:style w:type="character" w:customStyle="1" w:styleId="HTMLChar1">
    <w:name w:val="بتنسيق HTML مسبق Char1"/>
    <w:basedOn w:val="DefaultParagraphFont"/>
    <w:uiPriority w:val="99"/>
    <w:semiHidden/>
    <w:rsid w:val="009807C9"/>
    <w:rPr>
      <w:rFonts w:ascii="Consolas" w:hAnsi="Consolas"/>
      <w:sz w:val="20"/>
      <w:szCs w:val="20"/>
    </w:rPr>
  </w:style>
  <w:style w:type="character" w:customStyle="1" w:styleId="CommentTextChar2">
    <w:name w:val="Comment Text Char2"/>
    <w:basedOn w:val="DefaultParagraphFont"/>
    <w:link w:val="CommentText"/>
    <w:uiPriority w:val="99"/>
    <w:semiHidden/>
    <w:rsid w:val="009807C9"/>
    <w:rPr>
      <w:rFonts w:ascii="Calibri" w:eastAsia="Calibri" w:hAnsi="Calibri" w:cs="Arial"/>
    </w:rPr>
  </w:style>
  <w:style w:type="paragraph" w:styleId="CommentText">
    <w:name w:val="annotation text"/>
    <w:basedOn w:val="Normal"/>
    <w:link w:val="CommentTextChar2"/>
    <w:uiPriority w:val="99"/>
    <w:semiHidden/>
    <w:unhideWhenUsed/>
    <w:rsid w:val="009807C9"/>
    <w:pPr>
      <w:bidi/>
      <w:spacing w:line="240" w:lineRule="auto"/>
    </w:pPr>
    <w:rPr>
      <w:rFonts w:ascii="Calibri" w:eastAsia="Calibri" w:hAnsi="Calibri" w:cs="Arial"/>
    </w:rPr>
  </w:style>
  <w:style w:type="character" w:customStyle="1" w:styleId="Char1">
    <w:name w:val="نص تعليق Char1"/>
    <w:basedOn w:val="DefaultParagraphFont"/>
    <w:uiPriority w:val="99"/>
    <w:rsid w:val="009807C9"/>
    <w:rPr>
      <w:sz w:val="20"/>
      <w:szCs w:val="20"/>
    </w:rPr>
  </w:style>
  <w:style w:type="character" w:customStyle="1" w:styleId="EndnoteTextChar">
    <w:name w:val="Endnote Text Char"/>
    <w:basedOn w:val="DefaultParagraphFont"/>
    <w:link w:val="EndnoteText"/>
    <w:uiPriority w:val="99"/>
    <w:rsid w:val="009807C9"/>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9807C9"/>
    <w:pPr>
      <w:bidi/>
      <w:spacing w:after="0" w:line="240" w:lineRule="auto"/>
    </w:pPr>
    <w:rPr>
      <w:rFonts w:ascii="Calibri" w:eastAsia="Calibri" w:hAnsi="Calibri" w:cs="Times New Roman"/>
      <w:sz w:val="20"/>
      <w:szCs w:val="20"/>
      <w:lang w:val="x-none" w:eastAsia="x-none"/>
    </w:rPr>
  </w:style>
  <w:style w:type="character" w:customStyle="1" w:styleId="Char10">
    <w:name w:val="نص تعليق ختامي Char1"/>
    <w:basedOn w:val="DefaultParagraphFont"/>
    <w:uiPriority w:val="99"/>
    <w:rsid w:val="009807C9"/>
    <w:rPr>
      <w:sz w:val="20"/>
      <w:szCs w:val="20"/>
    </w:rPr>
  </w:style>
  <w:style w:type="paragraph" w:styleId="Title">
    <w:name w:val="Title"/>
    <w:basedOn w:val="Normal"/>
    <w:link w:val="TitleChar"/>
    <w:uiPriority w:val="10"/>
    <w:qFormat/>
    <w:rsid w:val="009807C9"/>
    <w:pPr>
      <w:bidi/>
      <w:spacing w:after="0" w:line="240" w:lineRule="auto"/>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0"/>
    <w:rsid w:val="009807C9"/>
    <w:rPr>
      <w:rFonts w:ascii="Times New Roman" w:eastAsia="Times New Roman" w:hAnsi="Times New Roman" w:cs="Times New Roman"/>
      <w:b/>
      <w:bCs/>
      <w:sz w:val="32"/>
      <w:szCs w:val="32"/>
    </w:rPr>
  </w:style>
  <w:style w:type="character" w:customStyle="1" w:styleId="BodyText2Char">
    <w:name w:val="Body Text 2 Char"/>
    <w:basedOn w:val="DefaultParagraphFont"/>
    <w:link w:val="BodyText2"/>
    <w:uiPriority w:val="99"/>
    <w:rsid w:val="009807C9"/>
    <w:rPr>
      <w:rFonts w:ascii="Times New Roman" w:eastAsia="Times New Roman" w:hAnsi="Times New Roman" w:cs="Simplified Arabic"/>
      <w:b/>
      <w:bCs/>
      <w:sz w:val="28"/>
      <w:szCs w:val="28"/>
    </w:rPr>
  </w:style>
  <w:style w:type="paragraph" w:styleId="BodyText2">
    <w:name w:val="Body Text 2"/>
    <w:basedOn w:val="Normal"/>
    <w:link w:val="BodyText2Char"/>
    <w:uiPriority w:val="99"/>
    <w:unhideWhenUsed/>
    <w:rsid w:val="009807C9"/>
    <w:pPr>
      <w:bidi/>
      <w:spacing w:after="0" w:line="240" w:lineRule="auto"/>
      <w:jc w:val="center"/>
    </w:pPr>
    <w:rPr>
      <w:rFonts w:ascii="Times New Roman" w:eastAsia="Times New Roman" w:hAnsi="Times New Roman" w:cs="Simplified Arabic"/>
      <w:b/>
      <w:bCs/>
      <w:sz w:val="28"/>
      <w:szCs w:val="28"/>
    </w:rPr>
  </w:style>
  <w:style w:type="character" w:customStyle="1" w:styleId="2Char1">
    <w:name w:val="نص أساسي 2 Char1"/>
    <w:basedOn w:val="DefaultParagraphFont"/>
    <w:uiPriority w:val="99"/>
    <w:semiHidden/>
    <w:rsid w:val="009807C9"/>
  </w:style>
  <w:style w:type="character" w:customStyle="1" w:styleId="BodyText3Char">
    <w:name w:val="Body Text 3 Char"/>
    <w:basedOn w:val="DefaultParagraphFont"/>
    <w:link w:val="BodyText3"/>
    <w:rsid w:val="009807C9"/>
    <w:rPr>
      <w:rFonts w:ascii="Times New Roman" w:eastAsia="Times New Roman" w:hAnsi="Times New Roman" w:cs="Times New Roman"/>
      <w:sz w:val="16"/>
      <w:szCs w:val="16"/>
      <w:lang w:val="x-none" w:eastAsia="ar-SA"/>
    </w:rPr>
  </w:style>
  <w:style w:type="paragraph" w:styleId="BodyText3">
    <w:name w:val="Body Text 3"/>
    <w:basedOn w:val="Normal"/>
    <w:link w:val="BodyText3Char"/>
    <w:unhideWhenUsed/>
    <w:rsid w:val="009807C9"/>
    <w:pPr>
      <w:bidi/>
      <w:spacing w:after="120" w:line="240" w:lineRule="auto"/>
    </w:pPr>
    <w:rPr>
      <w:rFonts w:ascii="Times New Roman" w:eastAsia="Times New Roman" w:hAnsi="Times New Roman" w:cs="Times New Roman"/>
      <w:sz w:val="16"/>
      <w:szCs w:val="16"/>
      <w:lang w:val="x-none" w:eastAsia="ar-SA"/>
    </w:rPr>
  </w:style>
  <w:style w:type="character" w:customStyle="1" w:styleId="3Char1">
    <w:name w:val="نص أساسي 3 Char1"/>
    <w:basedOn w:val="DefaultParagraphFont"/>
    <w:uiPriority w:val="99"/>
    <w:semiHidden/>
    <w:rsid w:val="009807C9"/>
    <w:rPr>
      <w:sz w:val="16"/>
      <w:szCs w:val="16"/>
    </w:rPr>
  </w:style>
  <w:style w:type="character" w:customStyle="1" w:styleId="CommentSubjectChar2">
    <w:name w:val="Comment Subject Char2"/>
    <w:basedOn w:val="CommentTextChar2"/>
    <w:link w:val="CommentSubject"/>
    <w:uiPriority w:val="99"/>
    <w:semiHidden/>
    <w:rsid w:val="009807C9"/>
    <w:rPr>
      <w:rFonts w:ascii="Calibri" w:eastAsia="Calibri" w:hAnsi="Calibri" w:cs="Arial"/>
      <w:b/>
      <w:bCs/>
    </w:rPr>
  </w:style>
  <w:style w:type="paragraph" w:styleId="CommentSubject">
    <w:name w:val="annotation subject"/>
    <w:basedOn w:val="CommentText"/>
    <w:next w:val="CommentText"/>
    <w:link w:val="CommentSubjectChar2"/>
    <w:uiPriority w:val="99"/>
    <w:semiHidden/>
    <w:unhideWhenUsed/>
    <w:rsid w:val="009807C9"/>
    <w:rPr>
      <w:b/>
      <w:bCs/>
    </w:rPr>
  </w:style>
  <w:style w:type="character" w:customStyle="1" w:styleId="Char11">
    <w:name w:val="موضوع تعليق Char1"/>
    <w:basedOn w:val="Char1"/>
    <w:uiPriority w:val="99"/>
    <w:rsid w:val="009807C9"/>
    <w:rPr>
      <w:b/>
      <w:bCs/>
      <w:sz w:val="20"/>
      <w:szCs w:val="20"/>
    </w:rPr>
  </w:style>
  <w:style w:type="paragraph" w:styleId="Quote">
    <w:name w:val="Quote"/>
    <w:basedOn w:val="Normal"/>
    <w:next w:val="Normal"/>
    <w:link w:val="QuoteChar"/>
    <w:uiPriority w:val="29"/>
    <w:qFormat/>
    <w:rsid w:val="009807C9"/>
    <w:rPr>
      <w:rFonts w:ascii="Calibri" w:eastAsia="Times New Roman" w:hAnsi="Calibri" w:cs="Arial"/>
      <w:i/>
      <w:iCs/>
      <w:color w:val="000000"/>
    </w:rPr>
  </w:style>
  <w:style w:type="character" w:customStyle="1" w:styleId="QuoteChar">
    <w:name w:val="Quote Char"/>
    <w:basedOn w:val="DefaultParagraphFont"/>
    <w:link w:val="Quote"/>
    <w:uiPriority w:val="29"/>
    <w:rsid w:val="009807C9"/>
    <w:rPr>
      <w:rFonts w:ascii="Calibri" w:eastAsia="Times New Roman" w:hAnsi="Calibri" w:cs="Arial"/>
      <w:i/>
      <w:iCs/>
      <w:color w:val="000000"/>
    </w:rPr>
  </w:style>
  <w:style w:type="paragraph" w:styleId="IntenseQuote">
    <w:name w:val="Intense Quote"/>
    <w:basedOn w:val="Normal"/>
    <w:next w:val="Normal"/>
    <w:link w:val="IntenseQuoteChar"/>
    <w:uiPriority w:val="30"/>
    <w:qFormat/>
    <w:rsid w:val="009807C9"/>
    <w:pPr>
      <w:pBdr>
        <w:bottom w:val="single" w:sz="4" w:space="4" w:color="2DA2BF"/>
      </w:pBdr>
      <w:spacing w:before="200" w:after="280"/>
      <w:ind w:left="936" w:right="936"/>
    </w:pPr>
    <w:rPr>
      <w:rFonts w:ascii="Calibri" w:eastAsia="Times New Roman" w:hAnsi="Calibri" w:cs="Arial"/>
      <w:b/>
      <w:bCs/>
      <w:i/>
      <w:iCs/>
      <w:color w:val="2DA2BF"/>
    </w:rPr>
  </w:style>
  <w:style w:type="character" w:customStyle="1" w:styleId="IntenseQuoteChar">
    <w:name w:val="Intense Quote Char"/>
    <w:basedOn w:val="DefaultParagraphFont"/>
    <w:link w:val="IntenseQuote"/>
    <w:uiPriority w:val="30"/>
    <w:rsid w:val="009807C9"/>
    <w:rPr>
      <w:rFonts w:ascii="Calibri" w:eastAsia="Times New Roman" w:hAnsi="Calibri" w:cs="Arial"/>
      <w:b/>
      <w:bCs/>
      <w:i/>
      <w:iCs/>
      <w:color w:val="2DA2BF"/>
    </w:rPr>
  </w:style>
  <w:style w:type="paragraph" w:customStyle="1" w:styleId="10">
    <w:name w:val="سرد الفقرات1"/>
    <w:basedOn w:val="Normal"/>
    <w:link w:val="Char"/>
    <w:uiPriority w:val="99"/>
    <w:qFormat/>
    <w:rsid w:val="009807C9"/>
    <w:pPr>
      <w:bidi/>
      <w:spacing w:after="0" w:line="240" w:lineRule="auto"/>
      <w:ind w:left="720"/>
      <w:jc w:val="both"/>
    </w:pPr>
    <w:rPr>
      <w:rFonts w:ascii="Times New Roman" w:eastAsia="Times New Roman" w:hAnsi="Times New Roman" w:cs="Simplified Arabic"/>
      <w:sz w:val="28"/>
      <w:szCs w:val="28"/>
    </w:rPr>
  </w:style>
  <w:style w:type="paragraph" w:customStyle="1" w:styleId="11">
    <w:name w:val="بلا تباعد1"/>
    <w:qFormat/>
    <w:rsid w:val="009807C9"/>
    <w:pPr>
      <w:bidi/>
      <w:spacing w:after="0" w:line="240" w:lineRule="auto"/>
    </w:pPr>
    <w:rPr>
      <w:rFonts w:ascii="Calibri" w:eastAsia="SimSun" w:hAnsi="Calibri" w:cs="Arial"/>
    </w:rPr>
  </w:style>
  <w:style w:type="character" w:styleId="SubtleEmphasis">
    <w:name w:val="Subtle Emphasis"/>
    <w:uiPriority w:val="19"/>
    <w:qFormat/>
    <w:rsid w:val="009807C9"/>
    <w:rPr>
      <w:i/>
      <w:iCs/>
      <w:color w:val="808080"/>
    </w:rPr>
  </w:style>
  <w:style w:type="character" w:styleId="IntenseEmphasis">
    <w:name w:val="Intense Emphasis"/>
    <w:uiPriority w:val="21"/>
    <w:qFormat/>
    <w:rsid w:val="009807C9"/>
    <w:rPr>
      <w:b/>
      <w:bCs/>
      <w:i/>
      <w:iCs/>
      <w:color w:val="2DA2BF"/>
    </w:rPr>
  </w:style>
  <w:style w:type="character" w:styleId="SubtleReference">
    <w:name w:val="Subtle Reference"/>
    <w:uiPriority w:val="31"/>
    <w:qFormat/>
    <w:rsid w:val="009807C9"/>
    <w:rPr>
      <w:smallCaps/>
      <w:color w:val="DA1F28"/>
      <w:u w:val="single"/>
    </w:rPr>
  </w:style>
  <w:style w:type="character" w:styleId="IntenseReference">
    <w:name w:val="Intense Reference"/>
    <w:uiPriority w:val="32"/>
    <w:qFormat/>
    <w:rsid w:val="009807C9"/>
    <w:rPr>
      <w:b/>
      <w:bCs/>
      <w:smallCaps/>
      <w:color w:val="DA1F28"/>
      <w:spacing w:val="5"/>
      <w:u w:val="single"/>
    </w:rPr>
  </w:style>
  <w:style w:type="character" w:styleId="BookTitle">
    <w:name w:val="Book Title"/>
    <w:uiPriority w:val="33"/>
    <w:qFormat/>
    <w:rsid w:val="009807C9"/>
    <w:rPr>
      <w:b/>
      <w:bCs/>
      <w:smallCaps/>
      <w:spacing w:val="5"/>
    </w:rPr>
  </w:style>
  <w:style w:type="character" w:customStyle="1" w:styleId="Char0">
    <w:name w:val="رأس صفحة Char"/>
    <w:aliases w:val="رأس الصفحة Char1"/>
    <w:rsid w:val="009807C9"/>
    <w:rPr>
      <w:rFonts w:ascii="Simplified Arabic" w:hAnsi="Simplified Arabic" w:cs="Simplified Arabic" w:hint="default"/>
      <w:sz w:val="32"/>
      <w:szCs w:val="32"/>
    </w:rPr>
  </w:style>
  <w:style w:type="character" w:customStyle="1" w:styleId="Char2">
    <w:name w:val="تذييل صفحة Char"/>
    <w:uiPriority w:val="99"/>
    <w:rsid w:val="009807C9"/>
    <w:rPr>
      <w:rFonts w:ascii="Simplified Arabic" w:hAnsi="Simplified Arabic" w:cs="Simplified Arabic" w:hint="default"/>
      <w:sz w:val="32"/>
      <w:szCs w:val="32"/>
    </w:rPr>
  </w:style>
  <w:style w:type="character" w:customStyle="1" w:styleId="FootnoteTextChar">
    <w:name w:val="Footnote Text Char"/>
    <w:aliases w:val="Char Char Char"/>
    <w:rsid w:val="009807C9"/>
    <w:rPr>
      <w:sz w:val="20"/>
      <w:szCs w:val="20"/>
    </w:rPr>
  </w:style>
  <w:style w:type="character" w:customStyle="1" w:styleId="CharCharChar5">
    <w:name w:val="Char Char Char5"/>
    <w:rsid w:val="009807C9"/>
  </w:style>
  <w:style w:type="character" w:customStyle="1" w:styleId="CharCharChar4">
    <w:name w:val="Char Char Char4"/>
    <w:rsid w:val="009807C9"/>
  </w:style>
  <w:style w:type="character" w:customStyle="1" w:styleId="CharCharChar3">
    <w:name w:val="Char Char Char3"/>
    <w:rsid w:val="009807C9"/>
    <w:rPr>
      <w:sz w:val="24"/>
      <w:szCs w:val="24"/>
    </w:rPr>
  </w:style>
  <w:style w:type="character" w:customStyle="1" w:styleId="CharCharChar2">
    <w:name w:val="Char Char Char2"/>
    <w:rsid w:val="009807C9"/>
    <w:rPr>
      <w:sz w:val="24"/>
      <w:szCs w:val="24"/>
    </w:rPr>
  </w:style>
  <w:style w:type="character" w:customStyle="1" w:styleId="CharCharChar1">
    <w:name w:val="Char Char Char1"/>
    <w:aliases w:val="عنوان 3 Char1"/>
    <w:rsid w:val="009807C9"/>
  </w:style>
  <w:style w:type="character" w:customStyle="1" w:styleId="5yl5">
    <w:name w:val="_5yl5"/>
    <w:rsid w:val="009807C9"/>
  </w:style>
  <w:style w:type="table" w:customStyle="1" w:styleId="3">
    <w:name w:val="شبكة جدول3"/>
    <w:basedOn w:val="TableNormal"/>
    <w:uiPriority w:val="59"/>
    <w:rsid w:val="009807C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شبكة جدول12"/>
    <w:basedOn w:val="TableNormal"/>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5">
    <w:name w:val="Medium Grid 1 Accent 5"/>
    <w:basedOn w:val="TableNormal"/>
    <w:uiPriority w:val="67"/>
    <w:rsid w:val="009807C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ghtGrid-Accent5">
    <w:name w:val="Light Grid Accent 5"/>
    <w:basedOn w:val="TableNormal"/>
    <w:uiPriority w:val="62"/>
    <w:rsid w:val="009807C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13">
    <w:name w:val="بلا قائمة1"/>
    <w:next w:val="NoList"/>
    <w:uiPriority w:val="99"/>
    <w:semiHidden/>
    <w:unhideWhenUsed/>
    <w:rsid w:val="009807C9"/>
  </w:style>
  <w:style w:type="character" w:customStyle="1" w:styleId="14">
    <w:name w:val="ارتباط تشعبي متبع1"/>
    <w:basedOn w:val="DefaultParagraphFont"/>
    <w:uiPriority w:val="99"/>
    <w:semiHidden/>
    <w:unhideWhenUsed/>
    <w:rsid w:val="009807C9"/>
    <w:rPr>
      <w:color w:val="954F72"/>
      <w:u w:val="single"/>
    </w:rPr>
  </w:style>
  <w:style w:type="character" w:customStyle="1" w:styleId="footnotedescriptionChar">
    <w:name w:val="footnote description Char"/>
    <w:link w:val="footnotedescription"/>
    <w:locked/>
    <w:rsid w:val="009807C9"/>
    <w:rPr>
      <w:rFonts w:ascii="Times New Roman" w:eastAsia="Times New Roman" w:hAnsi="Times New Roman" w:cs="Times New Roman"/>
      <w:color w:val="000000"/>
      <w:sz w:val="20"/>
    </w:rPr>
  </w:style>
  <w:style w:type="paragraph" w:customStyle="1" w:styleId="footnotedescription">
    <w:name w:val="footnote description"/>
    <w:next w:val="Normal"/>
    <w:link w:val="footnotedescriptionChar"/>
    <w:rsid w:val="009807C9"/>
    <w:pPr>
      <w:spacing w:after="20" w:line="256" w:lineRule="auto"/>
      <w:ind w:left="24"/>
    </w:pPr>
    <w:rPr>
      <w:rFonts w:ascii="Times New Roman" w:eastAsia="Times New Roman" w:hAnsi="Times New Roman" w:cs="Times New Roman"/>
      <w:color w:val="000000"/>
      <w:sz w:val="20"/>
    </w:rPr>
  </w:style>
  <w:style w:type="character" w:customStyle="1" w:styleId="footnotemark">
    <w:name w:val="footnote mark"/>
    <w:rsid w:val="009807C9"/>
    <w:rPr>
      <w:rFonts w:ascii="Times New Roman" w:eastAsia="Times New Roman" w:hAnsi="Times New Roman" w:cs="Times New Roman" w:hint="default"/>
      <w:color w:val="000000"/>
      <w:sz w:val="20"/>
      <w:vertAlign w:val="superscript"/>
    </w:rPr>
  </w:style>
  <w:style w:type="character" w:customStyle="1" w:styleId="UnresolvedMention">
    <w:name w:val="Unresolved Mention"/>
    <w:basedOn w:val="DefaultParagraphFont"/>
    <w:uiPriority w:val="99"/>
    <w:semiHidden/>
    <w:rsid w:val="009807C9"/>
    <w:rPr>
      <w:color w:val="605E5C"/>
      <w:shd w:val="clear" w:color="auto" w:fill="E1DFDD"/>
    </w:rPr>
  </w:style>
  <w:style w:type="table" w:customStyle="1" w:styleId="4">
    <w:name w:val="شبكة جدول4"/>
    <w:basedOn w:val="TableNormal"/>
    <w:next w:val="TableGrid"/>
    <w:uiPriority w:val="39"/>
    <w:rsid w:val="009807C9"/>
    <w:pPr>
      <w:spacing w:after="0" w:line="240" w:lineRule="auto"/>
    </w:pPr>
    <w:rPr>
      <w:rFonts w:ascii="Calibri" w:eastAsia="Times New Roman" w:hAnsi="Calibri"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07C9"/>
    <w:pPr>
      <w:spacing w:after="0" w:line="240" w:lineRule="auto"/>
    </w:pPr>
    <w:rPr>
      <w:rFonts w:ascii="Calibri" w:eastAsia="Times New Roman" w:hAnsi="Calibri" w:cs="Arial"/>
      <w:lang w:val="en-GB"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9807C9"/>
    <w:rPr>
      <w:color w:val="800080" w:themeColor="followedHyperlink"/>
      <w:u w:val="single"/>
    </w:rPr>
  </w:style>
  <w:style w:type="numbering" w:customStyle="1" w:styleId="20">
    <w:name w:val="بلا قائمة2"/>
    <w:next w:val="NoList"/>
    <w:uiPriority w:val="99"/>
    <w:semiHidden/>
    <w:unhideWhenUsed/>
    <w:rsid w:val="009807C9"/>
  </w:style>
  <w:style w:type="character" w:customStyle="1" w:styleId="Char12">
    <w:name w:val="نص حاشية سفلية Char1"/>
    <w:aliases w:val="Char Char1,Footnote Text Char1,نص حاشية سفلية Char Char Char Char Char1,نص حاشية سفلية Char Char Char1,حواشي سفلية Char1,Char Char Char Char Char Char Char1,Char Char Char Char Char Char2,Char Char3,Char2 Char1,Char Char Char Char2"/>
    <w:basedOn w:val="DefaultParagraphFont"/>
    <w:uiPriority w:val="99"/>
    <w:rsid w:val="009807C9"/>
    <w:rPr>
      <w:rFonts w:ascii="Times New Roman" w:eastAsia="Times New Roman" w:hAnsi="Times New Roman" w:cs="Times New Roman"/>
      <w:sz w:val="20"/>
      <w:szCs w:val="20"/>
    </w:rPr>
  </w:style>
  <w:style w:type="paragraph" w:styleId="BodyTextIndent3">
    <w:name w:val="Body Text Indent 3"/>
    <w:basedOn w:val="Normal"/>
    <w:link w:val="BodyTextIndent3Char"/>
    <w:unhideWhenUsed/>
    <w:rsid w:val="009807C9"/>
    <w:pPr>
      <w:bidi/>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807C9"/>
    <w:rPr>
      <w:rFonts w:ascii="Times New Roman" w:eastAsia="Times New Roman" w:hAnsi="Times New Roman" w:cs="Times New Roman"/>
      <w:sz w:val="16"/>
      <w:szCs w:val="16"/>
    </w:rPr>
  </w:style>
  <w:style w:type="paragraph" w:customStyle="1" w:styleId="21">
    <w:name w:val="بلا تباعد2"/>
    <w:qFormat/>
    <w:rsid w:val="009807C9"/>
    <w:pPr>
      <w:bidi/>
      <w:spacing w:after="0" w:line="240" w:lineRule="auto"/>
    </w:pPr>
    <w:rPr>
      <w:rFonts w:ascii="Calibri" w:eastAsia="Times New Roman" w:hAnsi="Calibri" w:cs="Arial"/>
    </w:rPr>
  </w:style>
  <w:style w:type="character" w:customStyle="1" w:styleId="y2iqfc">
    <w:name w:val="y2iqfc"/>
    <w:basedOn w:val="DefaultParagraphFont"/>
    <w:rsid w:val="009807C9"/>
  </w:style>
  <w:style w:type="table" w:customStyle="1" w:styleId="5">
    <w:name w:val="شبكة جدول5"/>
    <w:basedOn w:val="TableNormal"/>
    <w:next w:val="TableGrid"/>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Normal"/>
    <w:next w:val="TableGrid"/>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بلا قائمة3"/>
    <w:next w:val="NoList"/>
    <w:uiPriority w:val="99"/>
    <w:semiHidden/>
    <w:unhideWhenUsed/>
    <w:rsid w:val="009807C9"/>
  </w:style>
  <w:style w:type="table" w:customStyle="1" w:styleId="7">
    <w:name w:val="شبكة جدول7"/>
    <w:basedOn w:val="TableNormal"/>
    <w:next w:val="TableGrid"/>
    <w:uiPriority w:val="59"/>
    <w:rsid w:val="009807C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rsid w:val="009807C9"/>
    <w:pPr>
      <w:bidi/>
      <w:spacing w:after="0" w:line="240" w:lineRule="auto"/>
      <w:ind w:left="1558" w:hanging="1558"/>
      <w:jc w:val="lowKashida"/>
    </w:pPr>
    <w:rPr>
      <w:rFonts w:ascii="Lucida Sans Unicode" w:eastAsia="Times New Roman" w:hAnsi="Times New Roman" w:cs="Simplified Arabic"/>
      <w:kern w:val="18"/>
      <w:sz w:val="24"/>
      <w:szCs w:val="32"/>
    </w:rPr>
  </w:style>
  <w:style w:type="character" w:customStyle="1" w:styleId="CommentTextChar">
    <w:name w:val="Comment Text Char"/>
    <w:basedOn w:val="DefaultParagraphFont"/>
    <w:uiPriority w:val="99"/>
    <w:semiHidden/>
    <w:rsid w:val="009807C9"/>
    <w:rPr>
      <w:rFonts w:cs="Arial"/>
      <w:sz w:val="20"/>
      <w:szCs w:val="20"/>
      <w:lang w:eastAsia="en-US"/>
    </w:rPr>
  </w:style>
  <w:style w:type="character" w:customStyle="1" w:styleId="CommentSubjectChar">
    <w:name w:val="Comment Subject Char"/>
    <w:basedOn w:val="CommentTextChar2"/>
    <w:uiPriority w:val="99"/>
    <w:semiHidden/>
    <w:rsid w:val="009807C9"/>
    <w:rPr>
      <w:rFonts w:ascii="Calibri" w:eastAsia="Calibri" w:hAnsi="Calibri" w:cs="Arial"/>
      <w:b/>
      <w:bCs/>
      <w:sz w:val="20"/>
      <w:szCs w:val="20"/>
      <w:lang w:eastAsia="en-US"/>
    </w:rPr>
  </w:style>
  <w:style w:type="table" w:customStyle="1" w:styleId="110">
    <w:name w:val="شبكة جدول11"/>
    <w:basedOn w:val="TableNormal"/>
    <w:next w:val="TableGrid"/>
    <w:uiPriority w:val="59"/>
    <w:rsid w:val="009807C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بلا قائمة4"/>
    <w:next w:val="NoList"/>
    <w:uiPriority w:val="99"/>
    <w:semiHidden/>
    <w:unhideWhenUsed/>
    <w:rsid w:val="009807C9"/>
  </w:style>
  <w:style w:type="paragraph" w:customStyle="1" w:styleId="15">
    <w:name w:val="نص حاشية سفلية1"/>
    <w:basedOn w:val="Normal"/>
    <w:next w:val="FootnoteText"/>
    <w:uiPriority w:val="99"/>
    <w:semiHidden/>
    <w:unhideWhenUsed/>
    <w:rsid w:val="009807C9"/>
    <w:pPr>
      <w:bidi/>
      <w:spacing w:after="0" w:line="240" w:lineRule="auto"/>
    </w:pPr>
    <w:rPr>
      <w:rFonts w:eastAsia="Times New Roman"/>
      <w:sz w:val="20"/>
      <w:szCs w:val="20"/>
    </w:rPr>
  </w:style>
  <w:style w:type="table" w:customStyle="1" w:styleId="130">
    <w:name w:val="شبكة جدول13"/>
    <w:basedOn w:val="TableNormal"/>
    <w:next w:val="TableGrid"/>
    <w:uiPriority w:val="59"/>
    <w:rsid w:val="009807C9"/>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شبكة فاتحة - تمييز 41"/>
    <w:basedOn w:val="TableNormal"/>
    <w:next w:val="LightGrid-Accent4"/>
    <w:uiPriority w:val="62"/>
    <w:rsid w:val="009807C9"/>
    <w:pPr>
      <w:spacing w:after="0" w:line="240" w:lineRule="auto"/>
    </w:pPr>
    <w:rPr>
      <w:rFonts w:eastAsia="Calibri"/>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
    <w:name w:val="شبكة جدول8"/>
    <w:basedOn w:val="TableNormal"/>
    <w:next w:val="TableGrid"/>
    <w:uiPriority w:val="39"/>
    <w:rsid w:val="009807C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فاتحة - تمييز 42"/>
    <w:basedOn w:val="TableNormal"/>
    <w:next w:val="LightGrid-Accent4"/>
    <w:uiPriority w:val="62"/>
    <w:semiHidden/>
    <w:unhideWhenUsed/>
    <w:rsid w:val="009807C9"/>
    <w:pPr>
      <w:spacing w:after="0" w:line="240" w:lineRule="auto"/>
    </w:pPr>
    <w:rPr>
      <w:rFonts w:eastAsia="Times New Roman"/>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0">
    <w:name w:val="شبكة جدول21"/>
    <w:basedOn w:val="TableNormal"/>
    <w:next w:val="TableGrid"/>
    <w:uiPriority w:val="59"/>
    <w:rsid w:val="009807C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4">
    <w:name w:val="Light Grid Accent 4"/>
    <w:basedOn w:val="TableNormal"/>
    <w:uiPriority w:val="62"/>
    <w:rsid w:val="009807C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numbering" w:customStyle="1" w:styleId="50">
    <w:name w:val="بلا قائمة5"/>
    <w:next w:val="NoList"/>
    <w:uiPriority w:val="99"/>
    <w:semiHidden/>
    <w:unhideWhenUsed/>
    <w:rsid w:val="009807C9"/>
  </w:style>
  <w:style w:type="paragraph" w:styleId="Bibliography">
    <w:name w:val="Bibliography"/>
    <w:basedOn w:val="Normal"/>
    <w:next w:val="Normal"/>
    <w:uiPriority w:val="37"/>
    <w:unhideWhenUsed/>
    <w:rsid w:val="009807C9"/>
    <w:pPr>
      <w:bidi/>
    </w:pPr>
    <w:rPr>
      <w:rFonts w:ascii="Calibri" w:eastAsia="Calibri" w:hAnsi="Calibri" w:cs="Simplified Arabic"/>
      <w:szCs w:val="32"/>
    </w:rPr>
  </w:style>
  <w:style w:type="table" w:customStyle="1" w:styleId="9">
    <w:name w:val="شبكة جدول9"/>
    <w:basedOn w:val="TableNormal"/>
    <w:next w:val="TableGrid"/>
    <w:uiPriority w:val="59"/>
    <w:rsid w:val="009807C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9807C9"/>
    <w:pPr>
      <w:bidi/>
      <w:spacing w:after="0" w:line="240" w:lineRule="auto"/>
      <w:ind w:left="-58" w:firstLine="778"/>
      <w:jc w:val="both"/>
    </w:pPr>
    <w:rPr>
      <w:rFonts w:ascii="Times New Roman" w:eastAsia="Times New Roman" w:hAnsi="Times New Roman" w:cs="Simplified Arabic"/>
      <w:b/>
      <w:bCs/>
      <w:sz w:val="32"/>
      <w:szCs w:val="32"/>
    </w:rPr>
  </w:style>
  <w:style w:type="character" w:customStyle="1" w:styleId="BodyTextIndent2Char">
    <w:name w:val="Body Text Indent 2 Char"/>
    <w:basedOn w:val="DefaultParagraphFont"/>
    <w:link w:val="BodyTextIndent2"/>
    <w:rsid w:val="009807C9"/>
    <w:rPr>
      <w:rFonts w:ascii="Times New Roman" w:eastAsia="Times New Roman" w:hAnsi="Times New Roman" w:cs="Simplified Arabic"/>
      <w:b/>
      <w:bCs/>
      <w:sz w:val="32"/>
      <w:szCs w:val="32"/>
    </w:rPr>
  </w:style>
  <w:style w:type="character" w:styleId="PageNumber">
    <w:name w:val="page number"/>
    <w:aliases w:val="رقم صفحة"/>
    <w:basedOn w:val="DefaultParagraphFont"/>
    <w:uiPriority w:val="99"/>
    <w:rsid w:val="009807C9"/>
  </w:style>
  <w:style w:type="character" w:customStyle="1" w:styleId="Char13">
    <w:name w:val="تذييل الصفحة Char1"/>
    <w:uiPriority w:val="99"/>
    <w:rsid w:val="009807C9"/>
    <w:rPr>
      <w:rFonts w:ascii="Times New Roman" w:eastAsia="Times New Roman" w:hAnsi="Times New Roman" w:cs="Times New Roman"/>
      <w:sz w:val="24"/>
      <w:szCs w:val="24"/>
    </w:rPr>
  </w:style>
  <w:style w:type="paragraph" w:styleId="NormalWeb">
    <w:name w:val="Normal (Web)"/>
    <w:basedOn w:val="Normal"/>
    <w:rsid w:val="009807C9"/>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Emphasis">
    <w:name w:val="Emphasis"/>
    <w:uiPriority w:val="20"/>
    <w:qFormat/>
    <w:rsid w:val="009807C9"/>
    <w:rPr>
      <w:i/>
      <w:iCs/>
    </w:rPr>
  </w:style>
  <w:style w:type="numbering" w:customStyle="1" w:styleId="NoList1">
    <w:name w:val="No List1"/>
    <w:next w:val="NoList"/>
    <w:uiPriority w:val="99"/>
    <w:semiHidden/>
    <w:unhideWhenUsed/>
    <w:rsid w:val="009807C9"/>
  </w:style>
  <w:style w:type="table" w:customStyle="1" w:styleId="100">
    <w:name w:val="شبكة جدول10"/>
    <w:basedOn w:val="TableNormal"/>
    <w:next w:val="TableGrid"/>
    <w:uiPriority w:val="59"/>
    <w:rsid w:val="000E229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شبكة جدول14"/>
    <w:basedOn w:val="TableNormal"/>
    <w:next w:val="TableGrid"/>
    <w:uiPriority w:val="59"/>
    <w:rsid w:val="000E229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بلا قائمة6"/>
    <w:next w:val="NoList"/>
    <w:uiPriority w:val="99"/>
    <w:semiHidden/>
    <w:unhideWhenUsed/>
    <w:rsid w:val="000E2296"/>
  </w:style>
  <w:style w:type="table" w:customStyle="1" w:styleId="TableNormal1">
    <w:name w:val="Table Normal1"/>
    <w:rsid w:val="000E2296"/>
    <w:pPr>
      <w:bidi/>
    </w:pPr>
    <w:rPr>
      <w:rFonts w:ascii="Calibri" w:eastAsia="Calibri" w:hAnsi="Calibri" w:cs="Calibri"/>
    </w:rPr>
    <w:tblPr>
      <w:tblCellMar>
        <w:top w:w="0" w:type="dxa"/>
        <w:left w:w="0" w:type="dxa"/>
        <w:bottom w:w="0" w:type="dxa"/>
        <w:right w:w="0" w:type="dxa"/>
      </w:tblCellMar>
    </w:tblPr>
  </w:style>
  <w:style w:type="table" w:customStyle="1" w:styleId="150">
    <w:name w:val="شبكة جدول15"/>
    <w:basedOn w:val="TableNormal"/>
    <w:next w:val="TableGrid"/>
    <w:uiPriority w:val="59"/>
    <w:rsid w:val="000E2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0E2296"/>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6">
    <w:name w:val="شبكة جدول16"/>
    <w:basedOn w:val="TableNormal"/>
    <w:next w:val="TableGrid"/>
    <w:uiPriority w:val="59"/>
    <w:rsid w:val="000E229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شبكة جدول17"/>
    <w:basedOn w:val="TableNormal"/>
    <w:next w:val="TableGrid"/>
    <w:uiPriority w:val="59"/>
    <w:rsid w:val="000E229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E2296"/>
    <w:pPr>
      <w:spacing w:after="160" w:line="288" w:lineRule="auto"/>
      <w:ind w:left="2160"/>
    </w:pPr>
    <w:rPr>
      <w:rFonts w:ascii="Calibri" w:eastAsia="Calibri" w:hAnsi="Calibri" w:cs="Arial"/>
      <w:b/>
      <w:bCs/>
      <w:smallCaps/>
      <w:color w:val="464646"/>
      <w:spacing w:val="10"/>
      <w:sz w:val="18"/>
      <w:szCs w:val="18"/>
      <w:lang w:bidi="en-US"/>
    </w:rPr>
  </w:style>
  <w:style w:type="character" w:styleId="Strong">
    <w:name w:val="Strong"/>
    <w:qFormat/>
    <w:rsid w:val="000E2296"/>
    <w:rPr>
      <w:b/>
      <w:bCs/>
      <w:spacing w:val="0"/>
    </w:rPr>
  </w:style>
  <w:style w:type="paragraph" w:styleId="TOCHeading">
    <w:name w:val="TOC Heading"/>
    <w:basedOn w:val="Heading1"/>
    <w:next w:val="Normal"/>
    <w:uiPriority w:val="39"/>
    <w:semiHidden/>
    <w:unhideWhenUsed/>
    <w:qFormat/>
    <w:rsid w:val="000E2296"/>
    <w:pPr>
      <w:keepNext w:val="0"/>
      <w:keepLines w:val="0"/>
      <w:bidi w:val="0"/>
      <w:spacing w:before="400" w:after="60" w:line="240" w:lineRule="auto"/>
      <w:ind w:left="2160"/>
      <w:contextualSpacing/>
      <w:outlineLvl w:val="9"/>
    </w:pPr>
    <w:rPr>
      <w:rFonts w:ascii="Cambria" w:eastAsia="Times New Roman" w:hAnsi="Cambria" w:cs="Times New Roman"/>
      <w:b w:val="0"/>
      <w:bCs w:val="0"/>
      <w:smallCaps/>
      <w:color w:val="222222"/>
      <w:spacing w:val="20"/>
      <w:sz w:val="32"/>
      <w:szCs w:val="32"/>
      <w:lang w:bidi="en-US"/>
    </w:rPr>
  </w:style>
  <w:style w:type="table" w:customStyle="1" w:styleId="31">
    <w:name w:val="شبكة جدول31"/>
    <w:basedOn w:val="TableNormal"/>
    <w:uiPriority w:val="59"/>
    <w:rsid w:val="000E229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99"/>
    <w:rsid w:val="000E2296"/>
    <w:pPr>
      <w:autoSpaceDE w:val="0"/>
      <w:autoSpaceDN w:val="0"/>
      <w:spacing w:after="0" w:line="240" w:lineRule="auto"/>
      <w:jc w:val="right"/>
    </w:pPr>
    <w:rPr>
      <w:rFonts w:ascii="Arial" w:eastAsia="Times New Roman" w:hAnsi="Arial" w:cs="Times New Roman"/>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Arial" w:hAnsi="Arial" w:cs="Times New Roman" w:hint="default"/>
      </w:rPr>
      <w:tblPr/>
      <w:tcPr>
        <w:shd w:val="clear" w:color="auto" w:fill="8C8C8C"/>
      </w:tcPr>
    </w:tblStylePr>
    <w:tblStylePr w:type="firstCol">
      <w:rPr>
        <w:rFonts w:ascii="Arial" w:hAnsi="Arial" w:cs="Times New Roman" w:hint="default"/>
      </w:rPr>
      <w:tblPr/>
      <w:tcPr>
        <w:shd w:val="clear" w:color="auto" w:fill="808080"/>
      </w:tcPr>
    </w:tblStylePr>
  </w:style>
  <w:style w:type="character" w:customStyle="1" w:styleId="null">
    <w:name w:val="null"/>
    <w:basedOn w:val="DefaultParagraphFont"/>
    <w:rsid w:val="000E2296"/>
  </w:style>
  <w:style w:type="table" w:customStyle="1" w:styleId="4-41">
    <w:name w:val="جدول قائمة 4 - تمييز 41"/>
    <w:basedOn w:val="TableNormal"/>
    <w:uiPriority w:val="49"/>
    <w:rsid w:val="000E2296"/>
    <w:pPr>
      <w:spacing w:after="0" w:line="240" w:lineRule="auto"/>
      <w:jc w:val="center"/>
    </w:p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numbering" w:customStyle="1" w:styleId="70">
    <w:name w:val="بلا قائمة7"/>
    <w:next w:val="NoList"/>
    <w:uiPriority w:val="99"/>
    <w:semiHidden/>
    <w:unhideWhenUsed/>
    <w:rsid w:val="000E2296"/>
  </w:style>
  <w:style w:type="paragraph" w:styleId="DocumentMap">
    <w:name w:val="Document Map"/>
    <w:basedOn w:val="Normal"/>
    <w:link w:val="DocumentMapChar"/>
    <w:uiPriority w:val="99"/>
    <w:unhideWhenUsed/>
    <w:rsid w:val="000E2296"/>
    <w:pPr>
      <w:shd w:val="clear" w:color="auto" w:fill="000080"/>
      <w:bidi/>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rsid w:val="000E2296"/>
    <w:rPr>
      <w:rFonts w:ascii="Tahoma" w:eastAsia="Times New Roman" w:hAnsi="Tahoma" w:cs="Tahoma"/>
      <w:sz w:val="20"/>
      <w:szCs w:val="20"/>
      <w:shd w:val="clear" w:color="auto" w:fill="000080"/>
    </w:rPr>
  </w:style>
  <w:style w:type="paragraph" w:customStyle="1" w:styleId="18">
    <w:name w:val="اقتباس مكثف1"/>
    <w:basedOn w:val="Normal"/>
    <w:next w:val="Normal"/>
    <w:uiPriority w:val="30"/>
    <w:qFormat/>
    <w:rsid w:val="000E2296"/>
    <w:pPr>
      <w:pBdr>
        <w:bottom w:val="single" w:sz="4" w:space="4" w:color="4F81BD"/>
      </w:pBdr>
      <w:spacing w:before="200" w:after="280"/>
      <w:ind w:left="936" w:right="936"/>
    </w:pPr>
    <w:rPr>
      <w:rFonts w:ascii="Calibri" w:eastAsia="Calibri" w:hAnsi="Calibri" w:cs="Calibri"/>
      <w:b/>
      <w:bCs/>
      <w:i/>
      <w:iCs/>
      <w:color w:val="4F81BD"/>
    </w:rPr>
  </w:style>
  <w:style w:type="character" w:styleId="EndnoteReference">
    <w:name w:val="endnote reference"/>
    <w:uiPriority w:val="99"/>
    <w:semiHidden/>
    <w:unhideWhenUsed/>
    <w:rsid w:val="000E2296"/>
    <w:rPr>
      <w:vertAlign w:val="superscript"/>
    </w:rPr>
  </w:style>
  <w:style w:type="character" w:customStyle="1" w:styleId="apple-converted-space">
    <w:name w:val="apple-converted-space"/>
    <w:basedOn w:val="DefaultParagraphFont"/>
    <w:rsid w:val="000E2296"/>
  </w:style>
  <w:style w:type="character" w:customStyle="1" w:styleId="Char14">
    <w:name w:val="تذييل صفحة Char1"/>
    <w:uiPriority w:val="99"/>
    <w:rsid w:val="000E2296"/>
    <w:rPr>
      <w:rFonts w:ascii="Simplified Arabic" w:hAnsi="Simplified Arabic" w:cs="Simplified Arabic" w:hint="default"/>
      <w:sz w:val="32"/>
      <w:szCs w:val="32"/>
    </w:rPr>
  </w:style>
  <w:style w:type="character" w:customStyle="1" w:styleId="Char3">
    <w:name w:val="خريطة مستند Char"/>
    <w:rsid w:val="000E2296"/>
    <w:rPr>
      <w:rFonts w:ascii="Tahoma" w:hAnsi="Tahoma" w:cs="Tahoma" w:hint="default"/>
      <w:shd w:val="clear" w:color="auto" w:fill="000080"/>
    </w:rPr>
  </w:style>
  <w:style w:type="character" w:customStyle="1" w:styleId="mw-headline">
    <w:name w:val="mw-headline"/>
    <w:rsid w:val="000E2296"/>
  </w:style>
  <w:style w:type="character" w:customStyle="1" w:styleId="19">
    <w:name w:val="تأكيد مكثف1"/>
    <w:uiPriority w:val="21"/>
    <w:qFormat/>
    <w:rsid w:val="000E2296"/>
    <w:rPr>
      <w:b/>
      <w:bCs/>
      <w:i/>
      <w:iCs/>
      <w:color w:val="4F81BD"/>
    </w:rPr>
  </w:style>
  <w:style w:type="character" w:customStyle="1" w:styleId="1a">
    <w:name w:val="مرجع مكثف1"/>
    <w:uiPriority w:val="32"/>
    <w:qFormat/>
    <w:rsid w:val="000E2296"/>
    <w:rPr>
      <w:b/>
      <w:bCs/>
      <w:smallCaps/>
      <w:color w:val="C0504D"/>
      <w:spacing w:val="5"/>
      <w:u w:val="single"/>
    </w:rPr>
  </w:style>
  <w:style w:type="character" w:customStyle="1" w:styleId="1b">
    <w:name w:val="مرجع دقيق1"/>
    <w:uiPriority w:val="31"/>
    <w:qFormat/>
    <w:rsid w:val="000E2296"/>
    <w:rPr>
      <w:smallCaps/>
      <w:color w:val="C0504D"/>
      <w:u w:val="single"/>
    </w:rPr>
  </w:style>
  <w:style w:type="character" w:customStyle="1" w:styleId="Char15">
    <w:name w:val="اقتباس مكثف Char1"/>
    <w:uiPriority w:val="30"/>
    <w:rsid w:val="000E2296"/>
    <w:rPr>
      <w:b/>
      <w:bCs/>
      <w:i/>
      <w:iCs/>
      <w:color w:val="4F81BD"/>
    </w:rPr>
  </w:style>
  <w:style w:type="table" w:customStyle="1" w:styleId="180">
    <w:name w:val="شبكة جدول18"/>
    <w:basedOn w:val="TableNormal"/>
    <w:next w:val="TableGrid"/>
    <w:uiPriority w:val="59"/>
    <w:rsid w:val="000E229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بلا قائمة8"/>
    <w:next w:val="NoList"/>
    <w:uiPriority w:val="99"/>
    <w:semiHidden/>
    <w:unhideWhenUsed/>
    <w:rsid w:val="00157219"/>
  </w:style>
  <w:style w:type="paragraph" w:customStyle="1" w:styleId="NoSpacing1">
    <w:name w:val="No Spacing1"/>
    <w:link w:val="NoSpacingChar"/>
    <w:qFormat/>
    <w:rsid w:val="00157219"/>
    <w:pPr>
      <w:bidi/>
      <w:spacing w:after="0" w:line="240" w:lineRule="auto"/>
    </w:pPr>
    <w:rPr>
      <w:rFonts w:ascii="Calibri" w:eastAsia="Times New Roman" w:hAnsi="Calibri" w:cs="Arial"/>
    </w:rPr>
  </w:style>
  <w:style w:type="character" w:customStyle="1" w:styleId="NoSpacingChar">
    <w:name w:val="No Spacing Char"/>
    <w:link w:val="NoSpacing1"/>
    <w:rsid w:val="00157219"/>
    <w:rPr>
      <w:rFonts w:ascii="Calibri" w:eastAsia="Times New Roman" w:hAnsi="Calibri" w:cs="Arial"/>
    </w:rPr>
  </w:style>
  <w:style w:type="table" w:customStyle="1" w:styleId="22">
    <w:name w:val="نمط2"/>
    <w:basedOn w:val="TableNormal"/>
    <w:uiPriority w:val="99"/>
    <w:qFormat/>
    <w:rsid w:val="002815D1"/>
    <w:pPr>
      <w:spacing w:after="0" w:line="240" w:lineRule="auto"/>
    </w:pPr>
    <w:tblPr/>
    <w:tcPr>
      <w:shd w:val="clear" w:color="auto" w:fill="17365D" w:themeFill="text2" w:themeFillShade="BF"/>
    </w:tcPr>
  </w:style>
  <w:style w:type="character" w:customStyle="1" w:styleId="Char">
    <w:name w:val="سرد الفقرات Char"/>
    <w:link w:val="10"/>
    <w:uiPriority w:val="34"/>
    <w:locked/>
    <w:rsid w:val="002815D1"/>
    <w:rPr>
      <w:rFonts w:ascii="Times New Roman" w:eastAsia="Times New Roman" w:hAnsi="Times New Roman" w:cs="Simplified Arabic"/>
      <w:sz w:val="28"/>
      <w:szCs w:val="28"/>
    </w:rPr>
  </w:style>
  <w:style w:type="character" w:customStyle="1" w:styleId="2Char">
    <w:name w:val="نمط2 Char"/>
    <w:rsid w:val="002815D1"/>
    <w:rPr>
      <w:rFonts w:ascii="Times New Roman" w:eastAsia="Times New Roman" w:hAnsi="Times New Roman" w:cs="Simplified Arabic"/>
      <w:b/>
      <w:bCs/>
      <w:sz w:val="20"/>
      <w:szCs w:val="26"/>
      <w:lang w:bidi="ar-IQ"/>
    </w:rPr>
  </w:style>
  <w:style w:type="paragraph" w:styleId="z-TopofForm">
    <w:name w:val="HTML Top of Form"/>
    <w:basedOn w:val="Normal"/>
    <w:next w:val="Normal"/>
    <w:link w:val="z-TopofFormChar"/>
    <w:hidden/>
    <w:uiPriority w:val="99"/>
    <w:semiHidden/>
    <w:unhideWhenUsed/>
    <w:rsid w:val="002815D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15D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815D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15D1"/>
    <w:rPr>
      <w:rFonts w:ascii="Arial" w:hAnsi="Arial" w:cs="Arial"/>
      <w:vanish/>
      <w:sz w:val="16"/>
      <w:szCs w:val="16"/>
    </w:rPr>
  </w:style>
  <w:style w:type="table" w:styleId="LightGrid">
    <w:name w:val="Light Grid"/>
    <w:basedOn w:val="TableNormal"/>
    <w:uiPriority w:val="62"/>
    <w:rsid w:val="002815D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
    <w:name w:val="List"/>
    <w:basedOn w:val="Normal"/>
    <w:uiPriority w:val="99"/>
    <w:semiHidden/>
    <w:unhideWhenUsed/>
    <w:rsid w:val="00CF6CD2"/>
    <w:pPr>
      <w:bidi/>
      <w:spacing w:after="0" w:line="240" w:lineRule="auto"/>
      <w:ind w:left="360" w:hanging="360"/>
    </w:pPr>
    <w:rPr>
      <w:rFonts w:ascii="Times New Roman" w:eastAsia="Times New Roman" w:hAnsi="Times New Roman" w:cs="Times New Roman"/>
      <w:sz w:val="24"/>
      <w:szCs w:val="24"/>
    </w:rPr>
  </w:style>
  <w:style w:type="paragraph" w:styleId="ListBullet">
    <w:name w:val="List Bullet"/>
    <w:basedOn w:val="Normal"/>
    <w:uiPriority w:val="99"/>
    <w:unhideWhenUsed/>
    <w:rsid w:val="00CF6CD2"/>
    <w:pPr>
      <w:numPr>
        <w:numId w:val="1"/>
      </w:numPr>
      <w:bidi/>
      <w:spacing w:after="0" w:line="240" w:lineRule="auto"/>
    </w:pPr>
    <w:rPr>
      <w:rFonts w:ascii="Times New Roman" w:eastAsia="Times New Roman" w:hAnsi="Times New Roman" w:cs="Times New Roman"/>
      <w:sz w:val="24"/>
      <w:szCs w:val="24"/>
    </w:rPr>
  </w:style>
  <w:style w:type="paragraph" w:styleId="ListBullet2">
    <w:name w:val="List Bullet 2"/>
    <w:basedOn w:val="Normal"/>
    <w:uiPriority w:val="99"/>
    <w:semiHidden/>
    <w:unhideWhenUsed/>
    <w:rsid w:val="00CF6CD2"/>
    <w:pPr>
      <w:numPr>
        <w:numId w:val="2"/>
      </w:numPr>
      <w:bidi/>
      <w:spacing w:after="0" w:line="240" w:lineRule="auto"/>
    </w:pPr>
    <w:rPr>
      <w:rFonts w:ascii="Times New Roman" w:eastAsia="Times New Roman" w:hAnsi="Times New Roman" w:cs="Times New Roman"/>
      <w:sz w:val="24"/>
      <w:szCs w:val="24"/>
    </w:rPr>
  </w:style>
  <w:style w:type="paragraph" w:styleId="ListBullet3">
    <w:name w:val="List Bullet 3"/>
    <w:basedOn w:val="Normal"/>
    <w:uiPriority w:val="99"/>
    <w:semiHidden/>
    <w:unhideWhenUsed/>
    <w:rsid w:val="00CF6CD2"/>
    <w:pPr>
      <w:numPr>
        <w:numId w:val="3"/>
      </w:numPr>
      <w:bidi/>
      <w:spacing w:after="0" w:line="240" w:lineRule="auto"/>
    </w:pPr>
    <w:rPr>
      <w:rFonts w:ascii="Times New Roman" w:eastAsia="Times New Roman" w:hAnsi="Times New Roman" w:cs="Times New Roman"/>
      <w:sz w:val="24"/>
      <w:szCs w:val="24"/>
    </w:rPr>
  </w:style>
  <w:style w:type="paragraph" w:styleId="BodyTextFirstIndent">
    <w:name w:val="Body Text First Indent"/>
    <w:basedOn w:val="BodyText"/>
    <w:link w:val="BodyTextFirstIndentChar"/>
    <w:uiPriority w:val="99"/>
    <w:semiHidden/>
    <w:unhideWhenUsed/>
    <w:rsid w:val="00CF6CD2"/>
    <w:pPr>
      <w:spacing w:after="120"/>
      <w:ind w:firstLine="210"/>
      <w:jc w:val="left"/>
    </w:pPr>
    <w:rPr>
      <w:rFonts w:cs="Times New Roman"/>
      <w:sz w:val="24"/>
      <w:szCs w:val="24"/>
    </w:rPr>
  </w:style>
  <w:style w:type="character" w:customStyle="1" w:styleId="BodyTextFirstIndentChar">
    <w:name w:val="Body Text First Indent Char"/>
    <w:basedOn w:val="BodyTextChar"/>
    <w:link w:val="BodyTextFirstIndent"/>
    <w:uiPriority w:val="99"/>
    <w:semiHidden/>
    <w:rsid w:val="00CF6CD2"/>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CF6CD2"/>
    <w:pPr>
      <w:bidi/>
      <w:spacing w:line="240" w:lineRule="auto"/>
      <w:ind w:firstLine="210"/>
    </w:pPr>
    <w:rPr>
      <w:rFonts w:ascii="Times New Roman" w:eastAsia="Times New Roman" w:hAnsi="Times New Roman" w:cs="Times New Roman"/>
      <w:sz w:val="24"/>
      <w:szCs w:val="24"/>
    </w:rPr>
  </w:style>
  <w:style w:type="character" w:customStyle="1" w:styleId="BodyTextFirstIndent2Char">
    <w:name w:val="Body Text First Indent 2 Char"/>
    <w:basedOn w:val="BodyTextIndentChar"/>
    <w:link w:val="BodyTextFirstIndent2"/>
    <w:uiPriority w:val="99"/>
    <w:semiHidden/>
    <w:rsid w:val="00CF6CD2"/>
    <w:rPr>
      <w:rFonts w:ascii="Times New Roman" w:eastAsia="Times New Roman" w:hAnsi="Times New Roman" w:cs="Times New Roman"/>
      <w:sz w:val="24"/>
      <w:szCs w:val="24"/>
    </w:rPr>
  </w:style>
  <w:style w:type="character" w:styleId="CommentReference">
    <w:name w:val="annotation reference"/>
    <w:uiPriority w:val="99"/>
    <w:semiHidden/>
    <w:unhideWhenUsed/>
    <w:rsid w:val="00CF6CD2"/>
    <w:rPr>
      <w:sz w:val="16"/>
      <w:szCs w:val="16"/>
    </w:rPr>
  </w:style>
  <w:style w:type="character" w:customStyle="1" w:styleId="tlid-translation">
    <w:name w:val="tlid-translation"/>
    <w:basedOn w:val="DefaultParagraphFont"/>
    <w:rsid w:val="00CF6CD2"/>
  </w:style>
  <w:style w:type="table" w:styleId="TableList7">
    <w:name w:val="Table List 7"/>
    <w:basedOn w:val="TableNormal"/>
    <w:semiHidden/>
    <w:unhideWhenUsed/>
    <w:rsid w:val="00CF6CD2"/>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90">
    <w:name w:val="شبكة جدول19"/>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نمط الجدول1"/>
    <w:basedOn w:val="TableNormal"/>
    <w:rsid w:val="00CF6CD2"/>
    <w:pPr>
      <w:spacing w:after="0" w:line="240" w:lineRule="auto"/>
    </w:pPr>
    <w:rPr>
      <w:rFonts w:ascii="Times New Roman" w:eastAsia="Times New Roman" w:hAnsi="Times New Roman" w:cs="Times New Roman"/>
      <w:sz w:val="20"/>
      <w:szCs w:val="20"/>
    </w:rPr>
    <w:tblPr/>
  </w:style>
  <w:style w:type="numbering" w:customStyle="1" w:styleId="90">
    <w:name w:val="بلا قائمة9"/>
    <w:next w:val="NoList"/>
    <w:uiPriority w:val="99"/>
    <w:semiHidden/>
    <w:unhideWhenUsed/>
    <w:rsid w:val="00CF6CD2"/>
  </w:style>
  <w:style w:type="table" w:customStyle="1" w:styleId="TableNormal10">
    <w:name w:val="Table Normal1"/>
    <w:rsid w:val="00CF6CD2"/>
    <w:pPr>
      <w:bidi/>
    </w:pPr>
    <w:rPr>
      <w:rFonts w:ascii="Calibri" w:eastAsia="Calibri" w:hAnsi="Calibri" w:cs="Calibri"/>
    </w:rPr>
    <w:tblPr>
      <w:tblCellMar>
        <w:top w:w="0" w:type="dxa"/>
        <w:left w:w="0" w:type="dxa"/>
        <w:bottom w:w="0" w:type="dxa"/>
        <w:right w:w="0" w:type="dxa"/>
      </w:tblCellMar>
    </w:tblPr>
  </w:style>
  <w:style w:type="numbering" w:customStyle="1" w:styleId="101">
    <w:name w:val="بلا قائمة10"/>
    <w:next w:val="NoList"/>
    <w:uiPriority w:val="99"/>
    <w:semiHidden/>
    <w:unhideWhenUsed/>
    <w:rsid w:val="00CF6CD2"/>
  </w:style>
  <w:style w:type="numbering" w:customStyle="1" w:styleId="111">
    <w:name w:val="بلا قائمة11"/>
    <w:next w:val="NoList"/>
    <w:uiPriority w:val="99"/>
    <w:semiHidden/>
    <w:unhideWhenUsed/>
    <w:rsid w:val="00CF6CD2"/>
  </w:style>
  <w:style w:type="table" w:customStyle="1" w:styleId="200">
    <w:name w:val="شبكة جدول20"/>
    <w:basedOn w:val="TableNormal"/>
    <w:next w:val="TableGrid"/>
    <w:uiPriority w:val="59"/>
    <w:rsid w:val="00CF6CD2"/>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0">
    <w:name w:val="بلا قائمة12"/>
    <w:next w:val="NoList"/>
    <w:uiPriority w:val="99"/>
    <w:semiHidden/>
    <w:unhideWhenUsed/>
    <w:rsid w:val="00CF6CD2"/>
  </w:style>
  <w:style w:type="table" w:customStyle="1" w:styleId="220">
    <w:name w:val="شبكة جدول22"/>
    <w:basedOn w:val="TableNormal"/>
    <w:next w:val="TableGrid"/>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تظليل فاتح - تمييز 31"/>
    <w:basedOn w:val="TableNormal"/>
    <w:uiPriority w:val="60"/>
    <w:rsid w:val="00CF6CD2"/>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
    <w:name w:val="شبكة جدول41"/>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شبكة جدول26"/>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شبكة جدول40"/>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شبكة جدول110"/>
    <w:basedOn w:val="TableNormal"/>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بلا قائمة13"/>
    <w:next w:val="NoList"/>
    <w:uiPriority w:val="99"/>
    <w:semiHidden/>
    <w:unhideWhenUsed/>
    <w:rsid w:val="00CF6CD2"/>
  </w:style>
  <w:style w:type="table" w:customStyle="1" w:styleId="23">
    <w:name w:val="شبكة جدول23"/>
    <w:basedOn w:val="TableNormal"/>
    <w:next w:val="TableGrid"/>
    <w:uiPriority w:val="39"/>
    <w:rsid w:val="00CF6CD2"/>
    <w:pPr>
      <w:spacing w:after="0" w:line="240" w:lineRule="auto"/>
      <w:jc w:val="right"/>
    </w:pPr>
    <w:rPr>
      <w:rFonts w:ascii="Calibri" w:eastAsia="Calibri" w:hAnsi="Calibri" w:cs="Arial"/>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بلا قائمة14"/>
    <w:next w:val="NoList"/>
    <w:uiPriority w:val="99"/>
    <w:semiHidden/>
    <w:unhideWhenUsed/>
    <w:rsid w:val="00CF6CD2"/>
  </w:style>
  <w:style w:type="table" w:customStyle="1" w:styleId="1110">
    <w:name w:val="شبكة جدول111"/>
    <w:basedOn w:val="TableNormal"/>
    <w:next w:val="TableGrid"/>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بلا قائمة15"/>
    <w:next w:val="NoList"/>
    <w:semiHidden/>
    <w:rsid w:val="00CF6CD2"/>
  </w:style>
  <w:style w:type="table" w:customStyle="1" w:styleId="24">
    <w:name w:val="شبكة جدول24"/>
    <w:basedOn w:val="TableNormal"/>
    <w:next w:val="TableGrid"/>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F6CD2"/>
  </w:style>
  <w:style w:type="character" w:customStyle="1" w:styleId="atn">
    <w:name w:val="atn"/>
    <w:basedOn w:val="DefaultParagraphFont"/>
    <w:rsid w:val="00CF6CD2"/>
  </w:style>
  <w:style w:type="character" w:customStyle="1" w:styleId="longtext">
    <w:name w:val="long_text"/>
    <w:basedOn w:val="DefaultParagraphFont"/>
    <w:rsid w:val="00CF6CD2"/>
  </w:style>
  <w:style w:type="character" w:customStyle="1" w:styleId="hgkelc">
    <w:name w:val="hgkelc"/>
    <w:rsid w:val="00CF6CD2"/>
  </w:style>
  <w:style w:type="paragraph" w:customStyle="1" w:styleId="Default">
    <w:name w:val="Default"/>
    <w:uiPriority w:val="99"/>
    <w:rsid w:val="00CF6CD2"/>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numbering" w:customStyle="1" w:styleId="160">
    <w:name w:val="بلا قائمة16"/>
    <w:next w:val="NoList"/>
    <w:uiPriority w:val="99"/>
    <w:semiHidden/>
    <w:unhideWhenUsed/>
    <w:rsid w:val="00CF6CD2"/>
  </w:style>
  <w:style w:type="table" w:styleId="MediumGrid1-Accent1">
    <w:name w:val="Medium Grid 1 Accent 1"/>
    <w:basedOn w:val="TableNormal"/>
    <w:uiPriority w:val="67"/>
    <w:rsid w:val="00CF6CD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ListParagraphChar">
    <w:name w:val="List Paragraph Char"/>
    <w:link w:val="ListParagraph"/>
    <w:uiPriority w:val="34"/>
    <w:locked/>
    <w:rsid w:val="00CF6CD2"/>
  </w:style>
  <w:style w:type="table" w:styleId="MediumList1-Accent1">
    <w:name w:val="Medium List 1 Accent 1"/>
    <w:basedOn w:val="TableNormal"/>
    <w:uiPriority w:val="65"/>
    <w:rsid w:val="00CF6CD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2">
    <w:name w:val="شبكة جدول112"/>
    <w:basedOn w:val="TableNormal"/>
    <w:next w:val="TableGrid"/>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شبكة جدول25"/>
    <w:basedOn w:val="TableNormal"/>
    <w:next w:val="TableGrid"/>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بلا قائمة17"/>
    <w:next w:val="NoList"/>
    <w:uiPriority w:val="99"/>
    <w:semiHidden/>
    <w:unhideWhenUsed/>
    <w:rsid w:val="00CF6CD2"/>
  </w:style>
  <w:style w:type="table" w:customStyle="1" w:styleId="311">
    <w:name w:val="شبكة جدول311"/>
    <w:basedOn w:val="TableNormal"/>
    <w:next w:val="TableGrid"/>
    <w:uiPriority w:val="59"/>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شبكة جدول121"/>
    <w:basedOn w:val="TableNormal"/>
    <w:next w:val="TableGrid"/>
    <w:uiPriority w:val="59"/>
    <w:rsid w:val="00CF6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شبكة جدول27"/>
    <w:basedOn w:val="TableNormal"/>
    <w:next w:val="TableGrid"/>
    <w:uiPriority w:val="59"/>
    <w:rsid w:val="00CF6CD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بلا قائمة18"/>
    <w:next w:val="NoList"/>
    <w:uiPriority w:val="99"/>
    <w:semiHidden/>
    <w:unhideWhenUsed/>
    <w:rsid w:val="00CF6CD2"/>
  </w:style>
  <w:style w:type="table" w:customStyle="1" w:styleId="113">
    <w:name w:val="شبكة جدول113"/>
    <w:basedOn w:val="TableNormal"/>
    <w:uiPriority w:val="59"/>
    <w:rsid w:val="00CF6CD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بلا قائمة19"/>
    <w:next w:val="NoList"/>
    <w:uiPriority w:val="99"/>
    <w:semiHidden/>
    <w:unhideWhenUsed/>
    <w:rsid w:val="00CF6CD2"/>
  </w:style>
  <w:style w:type="table" w:customStyle="1" w:styleId="114">
    <w:name w:val="شبكة جدول114"/>
    <w:basedOn w:val="TableNormal"/>
    <w:uiPriority w:val="59"/>
    <w:rsid w:val="00CF6CD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شبكة جدول28"/>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شبكة جدول29"/>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شبكة جدول30"/>
    <w:basedOn w:val="TableNormal"/>
    <w:next w:val="TableGrid"/>
    <w:rsid w:val="00A7380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شبكة جدول115"/>
    <w:basedOn w:val="TableNormal"/>
    <w:rsid w:val="00A7380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بلا قائمة20"/>
    <w:next w:val="NoList"/>
    <w:uiPriority w:val="99"/>
    <w:semiHidden/>
    <w:unhideWhenUsed/>
    <w:rsid w:val="00B9023F"/>
  </w:style>
  <w:style w:type="table" w:customStyle="1" w:styleId="32">
    <w:name w:val="شبكة جدول32"/>
    <w:basedOn w:val="TableNormal"/>
    <w:next w:val="TableGrid"/>
    <w:uiPriority w:val="59"/>
    <w:rsid w:val="00B902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بلا قائمة21"/>
    <w:next w:val="NoList"/>
    <w:uiPriority w:val="99"/>
    <w:semiHidden/>
    <w:unhideWhenUsed/>
    <w:rsid w:val="008A5640"/>
  </w:style>
  <w:style w:type="character" w:customStyle="1" w:styleId="EndNoteBibliographyTitleChar">
    <w:name w:val="EndNote Bibliography Title Char"/>
    <w:basedOn w:val="DefaultParagraphFont"/>
    <w:link w:val="EndNoteBibliographyTitle"/>
    <w:locked/>
    <w:rsid w:val="008A5640"/>
    <w:rPr>
      <w:rFonts w:ascii="Calibri" w:hAnsi="Calibri" w:cs="Calibri"/>
      <w:noProof/>
    </w:rPr>
  </w:style>
  <w:style w:type="paragraph" w:customStyle="1" w:styleId="EndNoteBibliographyTitle">
    <w:name w:val="EndNote Bibliography Title"/>
    <w:basedOn w:val="Normal"/>
    <w:link w:val="EndNoteBibliographyTitleChar"/>
    <w:rsid w:val="008A5640"/>
    <w:pPr>
      <w:bidi/>
      <w:spacing w:after="0" w:line="256" w:lineRule="auto"/>
      <w:jc w:val="center"/>
    </w:pPr>
    <w:rPr>
      <w:rFonts w:ascii="Calibri" w:hAnsi="Calibri" w:cs="Calibri"/>
      <w:noProof/>
    </w:rPr>
  </w:style>
  <w:style w:type="character" w:customStyle="1" w:styleId="EndNoteBibliographyChar">
    <w:name w:val="EndNote Bibliography Char"/>
    <w:basedOn w:val="DefaultParagraphFont"/>
    <w:link w:val="EndNoteBibliography"/>
    <w:locked/>
    <w:rsid w:val="008A5640"/>
    <w:rPr>
      <w:rFonts w:ascii="Calibri" w:hAnsi="Calibri" w:cs="Calibri"/>
      <w:noProof/>
    </w:rPr>
  </w:style>
  <w:style w:type="paragraph" w:customStyle="1" w:styleId="EndNoteBibliography">
    <w:name w:val="EndNote Bibliography"/>
    <w:basedOn w:val="Normal"/>
    <w:link w:val="EndNoteBibliographyChar"/>
    <w:rsid w:val="008A5640"/>
    <w:pPr>
      <w:bidi/>
      <w:spacing w:after="160" w:line="240" w:lineRule="auto"/>
      <w:jc w:val="both"/>
    </w:pPr>
    <w:rPr>
      <w:rFonts w:ascii="Calibri" w:hAnsi="Calibri" w:cs="Calibri"/>
      <w:noProof/>
    </w:rPr>
  </w:style>
  <w:style w:type="table" w:customStyle="1" w:styleId="33">
    <w:name w:val="شبكة جدول33"/>
    <w:basedOn w:val="TableNormal"/>
    <w:next w:val="TableGrid"/>
    <w:rsid w:val="008A564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شبكة فاتحة1"/>
    <w:basedOn w:val="TableNormal"/>
    <w:next w:val="LightGrid"/>
    <w:uiPriority w:val="62"/>
    <w:rsid w:val="008A5640"/>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
    <w:name w:val="تظليل متوسط 11"/>
    <w:basedOn w:val="TableNormal"/>
    <w:next w:val="MediumShading1"/>
    <w:uiPriority w:val="63"/>
    <w:rsid w:val="008A5640"/>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
    <w:name w:val="شبكة فاتحة - تمييز 22"/>
    <w:basedOn w:val="TableNormal"/>
    <w:next w:val="LightGrid-Accent2"/>
    <w:uiPriority w:val="62"/>
    <w:rsid w:val="008A5640"/>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0">
    <w:name w:val="شبكة جدول116"/>
    <w:basedOn w:val="TableNormal"/>
    <w:uiPriority w:val="59"/>
    <w:rsid w:val="008A5640"/>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
    <w:name w:val="Medium Shading 1"/>
    <w:basedOn w:val="TableNormal"/>
    <w:uiPriority w:val="63"/>
    <w:rsid w:val="008A564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52">
    <w:name w:val="شبكة جدول1152"/>
    <w:basedOn w:val="TableNormal"/>
    <w:rsid w:val="0005424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شبكة فاتحة13"/>
    <w:basedOn w:val="TableNormal"/>
    <w:next w:val="LightGrid"/>
    <w:uiPriority w:val="62"/>
    <w:rsid w:val="00054248"/>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1">
    <w:name w:val="شبكة فاتحة17"/>
    <w:basedOn w:val="TableNormal"/>
    <w:next w:val="LightGrid"/>
    <w:uiPriority w:val="62"/>
    <w:rsid w:val="00054248"/>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
    <w:name w:val="شبكة جدول321"/>
    <w:basedOn w:val="TableNormal"/>
    <w:next w:val="TableGrid"/>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شبكة فاتحة11"/>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
    <w:name w:val="شبكة جدول115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شبكة جدول331"/>
    <w:basedOn w:val="TableNormal"/>
    <w:next w:val="TableGrid"/>
    <w:uiPriority w:val="3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cover">
    <w:name w:val="htmlcover"/>
    <w:rsid w:val="00A82386"/>
  </w:style>
  <w:style w:type="table" w:customStyle="1" w:styleId="34">
    <w:name w:val="شبكة جدول34"/>
    <w:basedOn w:val="TableNormal"/>
    <w:next w:val="TableGrid"/>
    <w:uiPriority w:val="59"/>
    <w:rsid w:val="00A82386"/>
    <w:pPr>
      <w:spacing w:after="0" w:line="240" w:lineRule="auto"/>
    </w:pPr>
    <w:rPr>
      <w:rFonts w:ascii="Calibri" w:eastAsia="Calibri" w:hAnsi="Calibri" w:cs="Arial"/>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قائمة فاتحة - تمييز 21"/>
    <w:basedOn w:val="TableNormal"/>
    <w:next w:val="LightList-Accent2"/>
    <w:uiPriority w:val="61"/>
    <w:rsid w:val="00A82386"/>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
    <w:name w:val="تظليل متوسط 2 - تمييز 21"/>
    <w:basedOn w:val="TableNormal"/>
    <w:next w:val="MediumShading2-Accent2"/>
    <w:uiPriority w:val="64"/>
    <w:rsid w:val="00A82386"/>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2">
    <w:name w:val="Light List Accent 2"/>
    <w:basedOn w:val="TableNormal"/>
    <w:uiPriority w:val="61"/>
    <w:rsid w:val="00A8238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Shading2-Accent2">
    <w:name w:val="Medium Shading 2 Accent 2"/>
    <w:basedOn w:val="TableNormal"/>
    <w:uiPriority w:val="64"/>
    <w:rsid w:val="00A823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1">
    <w:name w:val="Table Grid1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3">
    <w:name w:val="Light Grid Accent 3"/>
    <w:basedOn w:val="TableNormal"/>
    <w:uiPriority w:val="62"/>
    <w:rsid w:val="00A8238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35">
    <w:name w:val="شبكة جدول35"/>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شبكة جدول36"/>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بلا قائمة22"/>
    <w:next w:val="NoList"/>
    <w:uiPriority w:val="99"/>
    <w:semiHidden/>
    <w:unhideWhenUsed/>
    <w:rsid w:val="00A82386"/>
  </w:style>
  <w:style w:type="numbering" w:customStyle="1" w:styleId="230">
    <w:name w:val="بلا قائمة23"/>
    <w:next w:val="NoList"/>
    <w:uiPriority w:val="99"/>
    <w:semiHidden/>
    <w:unhideWhenUsed/>
    <w:rsid w:val="00A82386"/>
  </w:style>
  <w:style w:type="table" w:customStyle="1" w:styleId="37">
    <w:name w:val="شبكة جدول37"/>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بلا قائمة24"/>
    <w:next w:val="NoList"/>
    <w:uiPriority w:val="99"/>
    <w:semiHidden/>
    <w:unhideWhenUsed/>
    <w:rsid w:val="00A82386"/>
  </w:style>
  <w:style w:type="table" w:styleId="TableWeb1">
    <w:name w:val="Table Web 1"/>
    <w:basedOn w:val="TableNormal"/>
    <w:uiPriority w:val="99"/>
    <w:semiHidden/>
    <w:unhideWhenUsed/>
    <w:rsid w:val="00A82386"/>
    <w:pPr>
      <w:bidi/>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8">
    <w:name w:val="جدول ويب 11"/>
    <w:basedOn w:val="TableNormal"/>
    <w:next w:val="TableWeb1"/>
    <w:rsid w:val="00A82386"/>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vAlign w:val="center"/>
    </w:tcPr>
    <w:tblStylePr w:type="firstRow">
      <w:rPr>
        <w:color w:val="auto"/>
      </w:rPr>
      <w:tblPr/>
      <w:tcPr>
        <w:tcBorders>
          <w:tl2br w:val="none" w:sz="0" w:space="0" w:color="auto"/>
          <w:tr2bl w:val="none" w:sz="0" w:space="0" w:color="auto"/>
        </w:tcBorders>
      </w:tcPr>
    </w:tblStylePr>
  </w:style>
  <w:style w:type="table" w:customStyle="1" w:styleId="2100">
    <w:name w:val="شبكة جدول210"/>
    <w:basedOn w:val="TableNormal"/>
    <w:next w:val="TableGrid"/>
    <w:uiPriority w:val="59"/>
    <w:rsid w:val="00A82386"/>
    <w:pPr>
      <w:spacing w:after="0" w:line="240" w:lineRule="auto"/>
    </w:pPr>
    <w:rPr>
      <w:rFonts w:ascii="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إشارة لم يتم حلها1"/>
    <w:basedOn w:val="DefaultParagraphFont"/>
    <w:uiPriority w:val="99"/>
    <w:semiHidden/>
    <w:unhideWhenUsed/>
    <w:rsid w:val="00A82386"/>
    <w:rPr>
      <w:color w:val="605E5C"/>
      <w:shd w:val="clear" w:color="auto" w:fill="E1DFDD"/>
    </w:rPr>
  </w:style>
  <w:style w:type="numbering" w:customStyle="1" w:styleId="250">
    <w:name w:val="بلا قائمة25"/>
    <w:next w:val="NoList"/>
    <w:uiPriority w:val="99"/>
    <w:semiHidden/>
    <w:unhideWhenUsed/>
    <w:rsid w:val="00A82386"/>
  </w:style>
  <w:style w:type="paragraph" w:customStyle="1" w:styleId="310">
    <w:name w:val="عنوان 31"/>
    <w:basedOn w:val="Normal"/>
    <w:next w:val="Normal"/>
    <w:uiPriority w:val="99"/>
    <w:unhideWhenUsed/>
    <w:qFormat/>
    <w:rsid w:val="00A82386"/>
    <w:pPr>
      <w:keepNext/>
      <w:keepLines/>
      <w:bidi/>
      <w:spacing w:before="200" w:after="0"/>
      <w:outlineLvl w:val="2"/>
    </w:pPr>
    <w:rPr>
      <w:rFonts w:ascii="Cambria" w:eastAsia="Times New Roman" w:hAnsi="Cambria" w:cs="Times New Roman"/>
      <w:b/>
      <w:bCs/>
      <w:color w:val="4F81BD"/>
    </w:rPr>
  </w:style>
  <w:style w:type="paragraph" w:customStyle="1" w:styleId="81">
    <w:name w:val="عنوان 81"/>
    <w:basedOn w:val="Normal"/>
    <w:next w:val="Normal"/>
    <w:uiPriority w:val="9"/>
    <w:semiHidden/>
    <w:unhideWhenUsed/>
    <w:qFormat/>
    <w:rsid w:val="00A82386"/>
    <w:pPr>
      <w:spacing w:before="240" w:after="60" w:line="240" w:lineRule="auto"/>
      <w:outlineLvl w:val="7"/>
    </w:pPr>
    <w:rPr>
      <w:rFonts w:eastAsia="Times New Roman" w:cs="Times New Roman"/>
      <w:i/>
      <w:iCs/>
      <w:sz w:val="24"/>
      <w:szCs w:val="24"/>
    </w:rPr>
  </w:style>
  <w:style w:type="paragraph" w:customStyle="1" w:styleId="91">
    <w:name w:val="عنوان 91"/>
    <w:basedOn w:val="Normal"/>
    <w:next w:val="Normal"/>
    <w:uiPriority w:val="9"/>
    <w:semiHidden/>
    <w:unhideWhenUsed/>
    <w:qFormat/>
    <w:rsid w:val="00A82386"/>
    <w:pPr>
      <w:spacing w:before="240" w:after="60" w:line="240" w:lineRule="auto"/>
      <w:outlineLvl w:val="8"/>
    </w:pPr>
    <w:rPr>
      <w:rFonts w:ascii="Cambria" w:eastAsia="Times New Roman" w:hAnsi="Cambria" w:cs="Times New Roman"/>
    </w:rPr>
  </w:style>
  <w:style w:type="table" w:customStyle="1" w:styleId="1161">
    <w:name w:val="شبكة جدول1161"/>
    <w:basedOn w:val="TableNormal"/>
    <w:next w:val="TableGrid"/>
    <w:rsid w:val="00A8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شبكة جدول117"/>
    <w:basedOn w:val="TableNormal"/>
    <w:next w:val="TableGrid"/>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رأس الصفحة1"/>
    <w:basedOn w:val="Normal"/>
    <w:next w:val="Header"/>
    <w:uiPriority w:val="99"/>
    <w:unhideWhenUsed/>
    <w:rsid w:val="00A82386"/>
    <w:pPr>
      <w:tabs>
        <w:tab w:val="center" w:pos="4153"/>
        <w:tab w:val="right" w:pos="8306"/>
      </w:tabs>
      <w:bidi/>
      <w:spacing w:after="0" w:line="240" w:lineRule="auto"/>
    </w:pPr>
  </w:style>
  <w:style w:type="paragraph" w:customStyle="1" w:styleId="1f0">
    <w:name w:val="تذييل الصفحة1"/>
    <w:basedOn w:val="Normal"/>
    <w:next w:val="Footer"/>
    <w:uiPriority w:val="99"/>
    <w:unhideWhenUsed/>
    <w:rsid w:val="00A82386"/>
    <w:pPr>
      <w:tabs>
        <w:tab w:val="center" w:pos="4153"/>
        <w:tab w:val="right" w:pos="8306"/>
      </w:tabs>
      <w:bidi/>
      <w:spacing w:after="0" w:line="240" w:lineRule="auto"/>
    </w:pPr>
  </w:style>
  <w:style w:type="paragraph" w:customStyle="1" w:styleId="1f1">
    <w:name w:val="نص في بالون1"/>
    <w:basedOn w:val="Normal"/>
    <w:next w:val="BalloonText"/>
    <w:uiPriority w:val="99"/>
    <w:semiHidden/>
    <w:unhideWhenUsed/>
    <w:rsid w:val="00A82386"/>
    <w:pPr>
      <w:bidi/>
      <w:spacing w:after="0" w:line="240" w:lineRule="auto"/>
    </w:pPr>
    <w:rPr>
      <w:rFonts w:ascii="Tahoma" w:hAnsi="Tahoma" w:cs="Tahoma"/>
      <w:sz w:val="16"/>
      <w:szCs w:val="16"/>
    </w:rPr>
  </w:style>
  <w:style w:type="paragraph" w:customStyle="1" w:styleId="a">
    <w:name w:val="سرد الفقرات"/>
    <w:basedOn w:val="Normal"/>
    <w:uiPriority w:val="34"/>
    <w:rsid w:val="00A82386"/>
    <w:pPr>
      <w:bidi/>
      <w:ind w:left="720"/>
      <w:contextualSpacing/>
    </w:pPr>
    <w:rPr>
      <w:rFonts w:ascii="Calibri" w:eastAsia="Calibri" w:hAnsi="Calibri" w:cs="Arial"/>
    </w:rPr>
  </w:style>
  <w:style w:type="character" w:customStyle="1" w:styleId="Hyperlink1">
    <w:name w:val="Hyperlink1"/>
    <w:basedOn w:val="DefaultParagraphFont"/>
    <w:uiPriority w:val="99"/>
    <w:unhideWhenUsed/>
    <w:rsid w:val="00A82386"/>
    <w:rPr>
      <w:color w:val="0000FF"/>
      <w:u w:val="single"/>
    </w:rPr>
  </w:style>
  <w:style w:type="character" w:styleId="PlaceholderText">
    <w:name w:val="Placeholder Text"/>
    <w:basedOn w:val="DefaultParagraphFont"/>
    <w:uiPriority w:val="99"/>
    <w:semiHidden/>
    <w:rsid w:val="00A82386"/>
    <w:rPr>
      <w:color w:val="808080"/>
    </w:rPr>
  </w:style>
  <w:style w:type="numbering" w:customStyle="1" w:styleId="1101">
    <w:name w:val="بلا قائمة110"/>
    <w:next w:val="NoList"/>
    <w:uiPriority w:val="99"/>
    <w:semiHidden/>
    <w:unhideWhenUsed/>
    <w:rsid w:val="00A82386"/>
  </w:style>
  <w:style w:type="character" w:customStyle="1" w:styleId="gt-icon-text1">
    <w:name w:val="gt-icon-text1"/>
    <w:basedOn w:val="DefaultParagraphFont"/>
    <w:rsid w:val="00A82386"/>
  </w:style>
  <w:style w:type="character" w:customStyle="1" w:styleId="2a">
    <w:name w:val="ارتباط تشعبي متبع2"/>
    <w:basedOn w:val="DefaultParagraphFont"/>
    <w:uiPriority w:val="99"/>
    <w:semiHidden/>
    <w:unhideWhenUsed/>
    <w:rsid w:val="00A82386"/>
    <w:rPr>
      <w:color w:val="800080"/>
      <w:u w:val="single"/>
    </w:rPr>
  </w:style>
  <w:style w:type="paragraph" w:customStyle="1" w:styleId="1f2">
    <w:name w:val="عنوان فرعي1"/>
    <w:basedOn w:val="Normal"/>
    <w:next w:val="Normal"/>
    <w:uiPriority w:val="11"/>
    <w:qFormat/>
    <w:rsid w:val="00A82386"/>
    <w:pPr>
      <w:spacing w:after="60" w:line="240" w:lineRule="auto"/>
      <w:jc w:val="center"/>
      <w:outlineLvl w:val="1"/>
    </w:pPr>
    <w:rPr>
      <w:rFonts w:ascii="Cambria" w:eastAsia="Times New Roman" w:hAnsi="Cambria" w:cs="Times New Roman"/>
      <w:sz w:val="24"/>
      <w:szCs w:val="24"/>
    </w:rPr>
  </w:style>
  <w:style w:type="character" w:customStyle="1" w:styleId="1f3">
    <w:name w:val="توكيد1"/>
    <w:basedOn w:val="DefaultParagraphFont"/>
    <w:uiPriority w:val="99"/>
    <w:qFormat/>
    <w:rsid w:val="00A82386"/>
    <w:rPr>
      <w:rFonts w:ascii="Calibri" w:hAnsi="Calibri"/>
      <w:b/>
      <w:i/>
      <w:iCs/>
    </w:rPr>
  </w:style>
  <w:style w:type="paragraph" w:customStyle="1" w:styleId="1f4">
    <w:name w:val="اقتباس1"/>
    <w:basedOn w:val="Normal"/>
    <w:next w:val="Normal"/>
    <w:uiPriority w:val="29"/>
    <w:qFormat/>
    <w:rsid w:val="00A82386"/>
    <w:pPr>
      <w:spacing w:after="0" w:line="240" w:lineRule="auto"/>
    </w:pPr>
    <w:rPr>
      <w:rFonts w:eastAsia="Times New Roman" w:cs="Times New Roman"/>
      <w:i/>
      <w:sz w:val="24"/>
      <w:szCs w:val="24"/>
    </w:rPr>
  </w:style>
  <w:style w:type="character" w:customStyle="1" w:styleId="1f5">
    <w:name w:val="تأكيد دقيق1"/>
    <w:uiPriority w:val="19"/>
    <w:qFormat/>
    <w:rsid w:val="00A82386"/>
    <w:rPr>
      <w:i/>
      <w:color w:val="5A5A5A"/>
    </w:rPr>
  </w:style>
  <w:style w:type="character" w:customStyle="1" w:styleId="1f6">
    <w:name w:val="عنوان الكتاب1"/>
    <w:basedOn w:val="DefaultParagraphFont"/>
    <w:uiPriority w:val="33"/>
    <w:qFormat/>
    <w:rsid w:val="00A82386"/>
    <w:rPr>
      <w:rFonts w:ascii="Cambria" w:eastAsia="Times New Roman" w:hAnsi="Cambria"/>
      <w:b/>
      <w:i/>
      <w:sz w:val="24"/>
      <w:szCs w:val="24"/>
    </w:rPr>
  </w:style>
  <w:style w:type="paragraph" w:customStyle="1" w:styleId="1f7">
    <w:name w:val="عنوان جدول المحتويات1"/>
    <w:basedOn w:val="Heading1"/>
    <w:next w:val="Normal"/>
    <w:uiPriority w:val="39"/>
    <w:semiHidden/>
    <w:unhideWhenUsed/>
    <w:qFormat/>
    <w:rsid w:val="00A82386"/>
    <w:pPr>
      <w:keepLines w:val="0"/>
      <w:bidi w:val="0"/>
      <w:spacing w:before="240" w:after="60" w:line="240" w:lineRule="auto"/>
      <w:outlineLvl w:val="9"/>
    </w:pPr>
    <w:rPr>
      <w:rFonts w:ascii="Cambria" w:eastAsia="Times New Roman" w:hAnsi="Cambria" w:cs="Times New Roman"/>
      <w:color w:val="auto"/>
      <w:kern w:val="32"/>
      <w:sz w:val="32"/>
      <w:szCs w:val="32"/>
    </w:rPr>
  </w:style>
  <w:style w:type="character" w:customStyle="1" w:styleId="Char16">
    <w:name w:val="نص في بالون Char1"/>
    <w:basedOn w:val="DefaultParagraphFont"/>
    <w:uiPriority w:val="99"/>
    <w:semiHidden/>
    <w:rsid w:val="00A82386"/>
    <w:rPr>
      <w:rFonts w:ascii="Tahoma" w:hAnsi="Tahoma" w:cs="Tahoma"/>
      <w:sz w:val="16"/>
      <w:szCs w:val="16"/>
    </w:rPr>
  </w:style>
  <w:style w:type="paragraph" w:customStyle="1" w:styleId="119">
    <w:name w:val="سرد الفقرات11"/>
    <w:basedOn w:val="Normal"/>
    <w:uiPriority w:val="99"/>
    <w:rsid w:val="00A82386"/>
    <w:pPr>
      <w:bidi/>
      <w:ind w:left="720"/>
      <w:contextualSpacing/>
    </w:pPr>
    <w:rPr>
      <w:rFonts w:ascii="Calibri" w:eastAsia="Times New Roman" w:hAnsi="Calibri" w:cs="Arial"/>
    </w:rPr>
  </w:style>
  <w:style w:type="character" w:customStyle="1" w:styleId="Char17">
    <w:name w:val="نص أساسي Char1"/>
    <w:basedOn w:val="DefaultParagraphFont"/>
    <w:uiPriority w:val="99"/>
    <w:semiHidden/>
    <w:rsid w:val="00A82386"/>
  </w:style>
  <w:style w:type="character" w:customStyle="1" w:styleId="8Char1">
    <w:name w:val="عنوان 8 Char1"/>
    <w:basedOn w:val="DefaultParagraphFont"/>
    <w:uiPriority w:val="9"/>
    <w:semiHidden/>
    <w:rsid w:val="00A82386"/>
    <w:rPr>
      <w:rFonts w:asciiTheme="majorHAnsi" w:eastAsiaTheme="majorEastAsia" w:hAnsiTheme="majorHAnsi" w:cstheme="majorBidi"/>
      <w:color w:val="404040" w:themeColor="text1" w:themeTint="BF"/>
      <w:sz w:val="20"/>
      <w:szCs w:val="20"/>
    </w:rPr>
  </w:style>
  <w:style w:type="character" w:customStyle="1" w:styleId="9Char1">
    <w:name w:val="عنوان 9 Char1"/>
    <w:basedOn w:val="DefaultParagraphFont"/>
    <w:uiPriority w:val="9"/>
    <w:semiHidden/>
    <w:rsid w:val="00A82386"/>
    <w:rPr>
      <w:rFonts w:asciiTheme="majorHAnsi" w:eastAsiaTheme="majorEastAsia" w:hAnsiTheme="majorHAnsi" w:cstheme="majorBidi"/>
      <w:i/>
      <w:iCs/>
      <w:color w:val="404040" w:themeColor="text1" w:themeTint="BF"/>
      <w:sz w:val="20"/>
      <w:szCs w:val="20"/>
    </w:rPr>
  </w:style>
  <w:style w:type="character" w:customStyle="1" w:styleId="Char20">
    <w:name w:val="نص في بالون Char2"/>
    <w:basedOn w:val="DefaultParagraphFont"/>
    <w:uiPriority w:val="99"/>
    <w:semiHidden/>
    <w:rsid w:val="00A82386"/>
    <w:rPr>
      <w:rFonts w:ascii="Tahoma" w:hAnsi="Tahoma" w:cs="Tahoma"/>
      <w:sz w:val="16"/>
      <w:szCs w:val="16"/>
    </w:rPr>
  </w:style>
  <w:style w:type="character" w:customStyle="1" w:styleId="Char18">
    <w:name w:val="عنوان فرعي Char1"/>
    <w:basedOn w:val="DefaultParagraphFont"/>
    <w:uiPriority w:val="11"/>
    <w:rsid w:val="00A82386"/>
    <w:rPr>
      <w:rFonts w:asciiTheme="majorHAnsi" w:eastAsiaTheme="majorEastAsia" w:hAnsiTheme="majorHAnsi" w:cstheme="majorBidi"/>
      <w:i/>
      <w:iCs/>
      <w:color w:val="4F81BD" w:themeColor="accent1"/>
      <w:spacing w:val="15"/>
      <w:sz w:val="24"/>
      <w:szCs w:val="24"/>
    </w:rPr>
  </w:style>
  <w:style w:type="character" w:customStyle="1" w:styleId="Char19">
    <w:name w:val="اقتباس Char1"/>
    <w:basedOn w:val="DefaultParagraphFont"/>
    <w:uiPriority w:val="29"/>
    <w:rsid w:val="00A82386"/>
    <w:rPr>
      <w:i/>
      <w:iCs/>
      <w:color w:val="000000" w:themeColor="text1"/>
    </w:rPr>
  </w:style>
  <w:style w:type="numbering" w:customStyle="1" w:styleId="260">
    <w:name w:val="بلا قائمة26"/>
    <w:next w:val="NoList"/>
    <w:uiPriority w:val="99"/>
    <w:semiHidden/>
    <w:unhideWhenUsed/>
    <w:rsid w:val="00A82386"/>
  </w:style>
  <w:style w:type="paragraph" w:customStyle="1" w:styleId="212">
    <w:name w:val="عنوان 21"/>
    <w:basedOn w:val="Normal"/>
    <w:next w:val="Normal"/>
    <w:uiPriority w:val="99"/>
    <w:qFormat/>
    <w:rsid w:val="00A82386"/>
    <w:pPr>
      <w:keepNext/>
      <w:bidi/>
      <w:spacing w:before="240" w:after="60" w:line="240" w:lineRule="auto"/>
      <w:outlineLvl w:val="1"/>
    </w:pPr>
    <w:rPr>
      <w:rFonts w:ascii="Cambria" w:eastAsia="Times New Roman" w:hAnsi="Cambria" w:cs="Times New Roman"/>
      <w:b/>
      <w:bCs/>
      <w:i/>
      <w:iCs/>
      <w:sz w:val="28"/>
      <w:szCs w:val="28"/>
    </w:rPr>
  </w:style>
  <w:style w:type="paragraph" w:customStyle="1" w:styleId="410">
    <w:name w:val="عنوان 41"/>
    <w:basedOn w:val="Normal"/>
    <w:next w:val="Normal"/>
    <w:uiPriority w:val="99"/>
    <w:qFormat/>
    <w:rsid w:val="00A82386"/>
    <w:pPr>
      <w:keepNext/>
      <w:spacing w:before="240" w:after="60" w:line="240" w:lineRule="auto"/>
      <w:outlineLvl w:val="3"/>
    </w:pPr>
    <w:rPr>
      <w:rFonts w:ascii="Calibri" w:eastAsia="Times New Roman" w:hAnsi="Calibri" w:cs="Times New Roman"/>
      <w:b/>
      <w:bCs/>
      <w:sz w:val="28"/>
      <w:szCs w:val="28"/>
    </w:rPr>
  </w:style>
  <w:style w:type="paragraph" w:customStyle="1" w:styleId="51">
    <w:name w:val="عنوان 51"/>
    <w:basedOn w:val="Normal"/>
    <w:next w:val="Normal"/>
    <w:uiPriority w:val="99"/>
    <w:qFormat/>
    <w:rsid w:val="00A82386"/>
    <w:pPr>
      <w:spacing w:before="240" w:after="60" w:line="240" w:lineRule="auto"/>
      <w:outlineLvl w:val="4"/>
    </w:pPr>
    <w:rPr>
      <w:rFonts w:ascii="Calibri" w:eastAsia="Times New Roman" w:hAnsi="Calibri" w:cs="Times New Roman"/>
      <w:b/>
      <w:bCs/>
      <w:i/>
      <w:iCs/>
      <w:sz w:val="26"/>
      <w:szCs w:val="26"/>
    </w:rPr>
  </w:style>
  <w:style w:type="paragraph" w:customStyle="1" w:styleId="61">
    <w:name w:val="عنوان 61"/>
    <w:basedOn w:val="Normal"/>
    <w:next w:val="Normal"/>
    <w:uiPriority w:val="9"/>
    <w:semiHidden/>
    <w:qFormat/>
    <w:rsid w:val="00A82386"/>
    <w:pPr>
      <w:spacing w:before="240" w:after="60" w:line="240" w:lineRule="auto"/>
      <w:outlineLvl w:val="5"/>
    </w:pPr>
    <w:rPr>
      <w:rFonts w:ascii="Calibri" w:eastAsia="Times New Roman" w:hAnsi="Calibri" w:cs="Times New Roman"/>
      <w:b/>
      <w:bCs/>
    </w:rPr>
  </w:style>
  <w:style w:type="paragraph" w:customStyle="1" w:styleId="71">
    <w:name w:val="عنوان 71"/>
    <w:basedOn w:val="Normal"/>
    <w:next w:val="Normal"/>
    <w:uiPriority w:val="9"/>
    <w:semiHidden/>
    <w:qFormat/>
    <w:rsid w:val="00A82386"/>
    <w:pPr>
      <w:spacing w:before="240" w:after="60" w:line="240" w:lineRule="auto"/>
      <w:outlineLvl w:val="6"/>
    </w:pPr>
    <w:rPr>
      <w:rFonts w:ascii="Calibri" w:eastAsia="Times New Roman" w:hAnsi="Calibri" w:cs="Times New Roman"/>
      <w:sz w:val="24"/>
      <w:szCs w:val="24"/>
    </w:rPr>
  </w:style>
  <w:style w:type="paragraph" w:customStyle="1" w:styleId="1f8">
    <w:name w:val="تسمية توضيحية1"/>
    <w:basedOn w:val="Normal"/>
    <w:next w:val="Normal"/>
    <w:uiPriority w:val="35"/>
    <w:semiHidden/>
    <w:rsid w:val="00A82386"/>
    <w:pPr>
      <w:spacing w:after="0" w:line="240" w:lineRule="auto"/>
    </w:pPr>
    <w:rPr>
      <w:rFonts w:ascii="Calibri" w:eastAsia="Times New Roman" w:hAnsi="Calibri" w:cs="Times New Roman"/>
      <w:b/>
      <w:bCs/>
      <w:color w:val="4F81BD"/>
      <w:sz w:val="18"/>
      <w:szCs w:val="18"/>
    </w:rPr>
  </w:style>
  <w:style w:type="paragraph" w:customStyle="1" w:styleId="1f9">
    <w:name w:val="العنوان1"/>
    <w:basedOn w:val="Normal"/>
    <w:next w:val="Normal"/>
    <w:uiPriority w:val="99"/>
    <w:qFormat/>
    <w:rsid w:val="00A82386"/>
    <w:pPr>
      <w:spacing w:before="240" w:after="60" w:line="240" w:lineRule="auto"/>
      <w:jc w:val="center"/>
      <w:outlineLvl w:val="0"/>
    </w:pPr>
    <w:rPr>
      <w:rFonts w:ascii="Cambria" w:eastAsia="Times New Roman" w:hAnsi="Cambria" w:cs="Times New Roman"/>
      <w:b/>
      <w:bCs/>
      <w:kern w:val="28"/>
      <w:sz w:val="32"/>
      <w:szCs w:val="32"/>
    </w:rPr>
  </w:style>
  <w:style w:type="paragraph" w:customStyle="1" w:styleId="site-description">
    <w:name w:val="site-description"/>
    <w:basedOn w:val="Normal"/>
    <w:uiPriority w:val="99"/>
    <w:rsid w:val="00A823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10">
    <w:name w:val="عنوان 2 Char1"/>
    <w:basedOn w:val="DefaultParagraphFont"/>
    <w:uiPriority w:val="9"/>
    <w:semiHidden/>
    <w:rsid w:val="00A82386"/>
    <w:rPr>
      <w:rFonts w:ascii="Cambria" w:eastAsia="Times New Roman" w:hAnsi="Cambria" w:cs="Times New Roman" w:hint="default"/>
      <w:b/>
      <w:bCs/>
      <w:color w:val="4F81BD" w:themeColor="accent1"/>
      <w:sz w:val="26"/>
      <w:szCs w:val="26"/>
    </w:rPr>
  </w:style>
  <w:style w:type="character" w:customStyle="1" w:styleId="4Char1">
    <w:name w:val="عنوان 4 Char1"/>
    <w:basedOn w:val="DefaultParagraphFont"/>
    <w:uiPriority w:val="9"/>
    <w:semiHidden/>
    <w:rsid w:val="00A82386"/>
    <w:rPr>
      <w:rFonts w:ascii="Cambria" w:eastAsia="Times New Roman" w:hAnsi="Cambria" w:cs="Times New Roman" w:hint="default"/>
      <w:b/>
      <w:bCs/>
      <w:i/>
      <w:iCs/>
      <w:color w:val="4F81BD" w:themeColor="accent1"/>
    </w:rPr>
  </w:style>
  <w:style w:type="character" w:customStyle="1" w:styleId="5Char1">
    <w:name w:val="عنوان 5 Char1"/>
    <w:aliases w:val="نورا Char1"/>
    <w:basedOn w:val="DefaultParagraphFont"/>
    <w:uiPriority w:val="9"/>
    <w:semiHidden/>
    <w:rsid w:val="00A82386"/>
    <w:rPr>
      <w:rFonts w:ascii="Cambria" w:eastAsia="Times New Roman" w:hAnsi="Cambria" w:cs="Times New Roman" w:hint="default"/>
      <w:color w:val="243F60" w:themeColor="accent1" w:themeShade="7F"/>
    </w:rPr>
  </w:style>
  <w:style w:type="character" w:customStyle="1" w:styleId="6Char1">
    <w:name w:val="عنوان 6 Char1"/>
    <w:basedOn w:val="DefaultParagraphFont"/>
    <w:uiPriority w:val="9"/>
    <w:semiHidden/>
    <w:rsid w:val="00A82386"/>
    <w:rPr>
      <w:rFonts w:ascii="Cambria" w:eastAsia="Times New Roman" w:hAnsi="Cambria" w:cs="Times New Roman" w:hint="default"/>
      <w:i/>
      <w:iCs/>
      <w:color w:val="243F60" w:themeColor="accent1" w:themeShade="7F"/>
    </w:rPr>
  </w:style>
  <w:style w:type="character" w:customStyle="1" w:styleId="7Char1">
    <w:name w:val="عنوان 7 Char1"/>
    <w:basedOn w:val="DefaultParagraphFont"/>
    <w:uiPriority w:val="9"/>
    <w:semiHidden/>
    <w:rsid w:val="00A82386"/>
    <w:rPr>
      <w:rFonts w:ascii="Cambria" w:eastAsia="Times New Roman" w:hAnsi="Cambria" w:cs="Times New Roman" w:hint="default"/>
      <w:i/>
      <w:iCs/>
      <w:color w:val="404040" w:themeColor="text1" w:themeTint="BF"/>
    </w:rPr>
  </w:style>
  <w:style w:type="character" w:customStyle="1" w:styleId="Char1a">
    <w:name w:val="العنوان Char1"/>
    <w:basedOn w:val="DefaultParagraphFont"/>
    <w:uiPriority w:val="10"/>
    <w:rsid w:val="00A82386"/>
    <w:rPr>
      <w:rFonts w:ascii="Cambria" w:eastAsia="Times New Roman" w:hAnsi="Cambria" w:cs="Times New Roman" w:hint="default"/>
      <w:color w:val="17365D" w:themeColor="text2" w:themeShade="BF"/>
      <w:spacing w:val="5"/>
      <w:kern w:val="28"/>
      <w:sz w:val="52"/>
      <w:szCs w:val="52"/>
    </w:rPr>
  </w:style>
  <w:style w:type="character" w:customStyle="1" w:styleId="mega-indicator">
    <w:name w:val="mega-indicator"/>
    <w:basedOn w:val="DefaultParagraphFont"/>
    <w:rsid w:val="00A82386"/>
  </w:style>
  <w:style w:type="character" w:customStyle="1" w:styleId="pager-box">
    <w:name w:val="pager-box"/>
    <w:basedOn w:val="DefaultParagraphFont"/>
    <w:rsid w:val="00A82386"/>
  </w:style>
  <w:style w:type="character" w:customStyle="1" w:styleId="posted-on">
    <w:name w:val="posted-on"/>
    <w:basedOn w:val="DefaultParagraphFont"/>
    <w:rsid w:val="00A82386"/>
  </w:style>
  <w:style w:type="character" w:customStyle="1" w:styleId="byline">
    <w:name w:val="byline"/>
    <w:basedOn w:val="DefaultParagraphFont"/>
    <w:rsid w:val="00A82386"/>
  </w:style>
  <w:style w:type="character" w:customStyle="1" w:styleId="author">
    <w:name w:val="author"/>
    <w:basedOn w:val="DefaultParagraphFont"/>
    <w:rsid w:val="00A82386"/>
  </w:style>
  <w:style w:type="character" w:customStyle="1" w:styleId="cat-links">
    <w:name w:val="cat-links"/>
    <w:basedOn w:val="DefaultParagraphFont"/>
    <w:rsid w:val="00A82386"/>
  </w:style>
  <w:style w:type="table" w:styleId="LightShading">
    <w:name w:val="Light Shading"/>
    <w:basedOn w:val="TableNormal"/>
    <w:uiPriority w:val="60"/>
    <w:rsid w:val="00A823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511">
    <w:name w:val="شبكة جدول11511"/>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شبكة جدول321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شبكة جدول3311"/>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شبكة فاتحة111"/>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
    <w:name w:val="شبكة فاتحة12"/>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41">
    <w:name w:val="شبكة جدول34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شبكة جدول1153"/>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شبكة جدول322"/>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شبكة جدول332"/>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شبكة فاتحة14"/>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
    <w:name w:val="شبكة جدول1161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شبكة جدول342"/>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شبكة جدول351"/>
    <w:basedOn w:val="TableNormal"/>
    <w:next w:val="TableGrid"/>
    <w:rsid w:val="00A82386"/>
    <w:pPr>
      <w:spacing w:line="288"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شبكة جدول38"/>
    <w:basedOn w:val="TableNormal"/>
    <w:next w:val="TableGrid"/>
    <w:uiPriority w:val="1"/>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شبكة جدول39"/>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شبكة جدول1154"/>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شبكة جدول323"/>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شبكة جدول333"/>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شبكة فاتحة15"/>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2">
    <w:name w:val="شبكة جدول1162"/>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شبكة جدول343"/>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شبكة جدول352"/>
    <w:basedOn w:val="TableNormal"/>
    <w:next w:val="TableGrid"/>
    <w:rsid w:val="00A82386"/>
    <w:pPr>
      <w:spacing w:line="288"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جدول42"/>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شبكة فاتحة16"/>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53">
    <w:name w:val="شبكة جدول353"/>
    <w:basedOn w:val="TableNormal"/>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5">
    <w:name w:val="شبكة جدول1155"/>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شبكة جدول324"/>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شبكة جدول334"/>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شبكة جدول1163"/>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شبكة جدول354"/>
    <w:basedOn w:val="TableNormal"/>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semiHidden/>
    <w:unhideWhenUsed/>
    <w:rsid w:val="00A82386"/>
    <w:rPr>
      <w:i w:val="0"/>
      <w:iCs w:val="0"/>
      <w:color w:val="006621"/>
    </w:rPr>
  </w:style>
  <w:style w:type="paragraph" w:styleId="PlainText">
    <w:name w:val="Plain Text"/>
    <w:basedOn w:val="Normal"/>
    <w:link w:val="PlainTextChar"/>
    <w:uiPriority w:val="99"/>
    <w:semiHidden/>
    <w:unhideWhenUsed/>
    <w:rsid w:val="00A82386"/>
    <w:pPr>
      <w:bidi/>
      <w:spacing w:after="0" w:line="240" w:lineRule="auto"/>
    </w:pPr>
    <w:rPr>
      <w:rFonts w:ascii="Lucida Console" w:eastAsia="Times New Roman" w:hAnsi="Lucida Console" w:cs="Times New Roman"/>
      <w:sz w:val="20"/>
      <w:szCs w:val="20"/>
      <w:lang w:val="x-none" w:eastAsia="x-none"/>
    </w:rPr>
  </w:style>
  <w:style w:type="character" w:customStyle="1" w:styleId="PlainTextChar">
    <w:name w:val="Plain Text Char"/>
    <w:basedOn w:val="DefaultParagraphFont"/>
    <w:link w:val="PlainText"/>
    <w:uiPriority w:val="99"/>
    <w:semiHidden/>
    <w:rsid w:val="00A82386"/>
    <w:rPr>
      <w:rFonts w:ascii="Lucida Console" w:eastAsia="Times New Roman" w:hAnsi="Lucida Console" w:cs="Times New Roman"/>
      <w:sz w:val="20"/>
      <w:szCs w:val="20"/>
      <w:lang w:val="x-none" w:eastAsia="x-none"/>
    </w:rPr>
  </w:style>
  <w:style w:type="paragraph" w:styleId="Revision">
    <w:name w:val="Revision"/>
    <w:uiPriority w:val="99"/>
    <w:semiHidden/>
    <w:rsid w:val="00A82386"/>
    <w:pPr>
      <w:spacing w:after="0" w:line="240" w:lineRule="auto"/>
    </w:pPr>
    <w:rPr>
      <w:rFonts w:ascii="Calibri" w:eastAsia="Calibri" w:hAnsi="Calibri" w:cs="Arial"/>
    </w:rPr>
  </w:style>
  <w:style w:type="paragraph" w:customStyle="1" w:styleId="src">
    <w:name w:val="src"/>
    <w:basedOn w:val="Normal"/>
    <w:uiPriority w:val="99"/>
    <w:semiHidden/>
    <w:rsid w:val="00A82386"/>
    <w:pPr>
      <w:spacing w:after="161" w:line="240" w:lineRule="auto"/>
    </w:pPr>
    <w:rPr>
      <w:rFonts w:ascii="Times New Roman" w:eastAsia="Times New Roman" w:hAnsi="Times New Roman" w:cs="Times New Roman"/>
      <w:i/>
      <w:iCs/>
      <w:color w:val="939756"/>
      <w:sz w:val="12"/>
      <w:szCs w:val="12"/>
      <w:lang w:val="sv-SE" w:eastAsia="sv-SE"/>
    </w:rPr>
  </w:style>
  <w:style w:type="paragraph" w:customStyle="1" w:styleId="Normal1">
    <w:name w:val="Normal1"/>
    <w:aliases w:val="webb1"/>
    <w:basedOn w:val="Normal"/>
    <w:uiPriority w:val="99"/>
    <w:semiHidden/>
    <w:rsid w:val="00A82386"/>
    <w:pPr>
      <w:spacing w:after="107" w:line="336" w:lineRule="atLeast"/>
    </w:pPr>
    <w:rPr>
      <w:rFonts w:ascii="Tahoma" w:eastAsia="Times New Roman" w:hAnsi="Tahoma" w:cs="Tahoma"/>
      <w:color w:val="373737"/>
      <w:sz w:val="14"/>
      <w:szCs w:val="14"/>
      <w:lang w:val="sv-SE" w:eastAsia="sv-SE"/>
    </w:rPr>
  </w:style>
  <w:style w:type="paragraph" w:customStyle="1" w:styleId="frformaterad">
    <w:name w:val="förformaterad"/>
    <w:basedOn w:val="Normal"/>
    <w:next w:val="HTMLPreformatted"/>
    <w:uiPriority w:val="99"/>
    <w:semiHidden/>
    <w:rsid w:val="00A82386"/>
    <w:pPr>
      <w:spacing w:after="0" w:line="240" w:lineRule="auto"/>
    </w:pPr>
    <w:rPr>
      <w:rFonts w:ascii="Courier New" w:eastAsia="Times New Roman" w:hAnsi="Courier New" w:cs="Courier New"/>
      <w:sz w:val="20"/>
      <w:szCs w:val="20"/>
      <w:lang w:val="sv-SE" w:eastAsia="sv-SE"/>
    </w:rPr>
  </w:style>
  <w:style w:type="paragraph" w:customStyle="1" w:styleId="AmKopfzeile">
    <w:name w:val="Am Kopfzeile"/>
    <w:basedOn w:val="Header"/>
    <w:uiPriority w:val="99"/>
    <w:semiHidden/>
    <w:rsid w:val="00A82386"/>
    <w:pPr>
      <w:tabs>
        <w:tab w:val="clear" w:pos="4680"/>
        <w:tab w:val="clear" w:pos="9360"/>
        <w:tab w:val="center" w:pos="4536"/>
        <w:tab w:val="right" w:pos="9072"/>
      </w:tabs>
      <w:jc w:val="both"/>
    </w:pPr>
    <w:rPr>
      <w:rFonts w:ascii="Times New Roman" w:eastAsia="Calibri" w:hAnsi="Times New Roman" w:cs="Times New Roman"/>
      <w:sz w:val="24"/>
      <w:lang w:val="de-DE"/>
    </w:rPr>
  </w:style>
  <w:style w:type="paragraph" w:customStyle="1" w:styleId="Literatur">
    <w:name w:val="Literatur"/>
    <w:basedOn w:val="Normal"/>
    <w:uiPriority w:val="99"/>
    <w:semiHidden/>
    <w:rsid w:val="00A82386"/>
    <w:pPr>
      <w:spacing w:after="240" w:line="360" w:lineRule="auto"/>
      <w:ind w:left="709" w:hanging="709"/>
      <w:jc w:val="both"/>
    </w:pPr>
    <w:rPr>
      <w:rFonts w:ascii="Times New Roman" w:eastAsia="Calibri" w:hAnsi="Times New Roman" w:cs="Times New Roman"/>
      <w:sz w:val="24"/>
      <w:lang w:val="de-DE"/>
    </w:rPr>
  </w:style>
  <w:style w:type="paragraph" w:customStyle="1" w:styleId="style14">
    <w:name w:val="style14"/>
    <w:basedOn w:val="Normal"/>
    <w:uiPriority w:val="99"/>
    <w:semiHidden/>
    <w:rsid w:val="00A82386"/>
    <w:pPr>
      <w:spacing w:after="50" w:line="240" w:lineRule="auto"/>
      <w:jc w:val="both"/>
    </w:pPr>
    <w:rPr>
      <w:rFonts w:ascii="Times New Roman" w:eastAsia="Times New Roman" w:hAnsi="Times New Roman" w:cs="Times New Roman"/>
      <w:b/>
      <w:bCs/>
      <w:sz w:val="16"/>
      <w:szCs w:val="16"/>
    </w:rPr>
  </w:style>
  <w:style w:type="paragraph" w:customStyle="1" w:styleId="Quote1">
    <w:name w:val="Quote1"/>
    <w:basedOn w:val="Normal"/>
    <w:next w:val="Normal"/>
    <w:uiPriority w:val="29"/>
    <w:semiHidden/>
    <w:qFormat/>
    <w:rsid w:val="00A82386"/>
    <w:pPr>
      <w:bidi/>
    </w:pPr>
    <w:rPr>
      <w:rFonts w:ascii="Calibri" w:eastAsia="Calibri" w:hAnsi="Calibri" w:cs="Arial"/>
      <w:i/>
      <w:iCs/>
      <w:color w:val="000000"/>
    </w:rPr>
  </w:style>
  <w:style w:type="character" w:customStyle="1" w:styleId="articleseperator">
    <w:name w:val="article_seperator"/>
    <w:rsid w:val="00A82386"/>
    <w:rPr>
      <w:rFonts w:ascii="Times New Roman" w:hAnsi="Times New Roman" w:cs="Times New Roman" w:hint="default"/>
    </w:rPr>
  </w:style>
  <w:style w:type="character" w:customStyle="1" w:styleId="orange1">
    <w:name w:val="orange1"/>
    <w:rsid w:val="00A82386"/>
    <w:rPr>
      <w:color w:val="FF9900"/>
    </w:rPr>
  </w:style>
  <w:style w:type="character" w:customStyle="1" w:styleId="reference-text">
    <w:name w:val="reference-text"/>
    <w:basedOn w:val="DefaultParagraphFont"/>
    <w:rsid w:val="00A82386"/>
  </w:style>
  <w:style w:type="character" w:customStyle="1" w:styleId="SubtleEmphasis1">
    <w:name w:val="Subtle Emphasis1"/>
    <w:uiPriority w:val="19"/>
    <w:qFormat/>
    <w:rsid w:val="00A82386"/>
    <w:rPr>
      <w:i/>
      <w:iCs/>
      <w:color w:val="808080"/>
    </w:rPr>
  </w:style>
  <w:style w:type="character" w:customStyle="1" w:styleId="QuoteChar1">
    <w:name w:val="Quote Char1"/>
    <w:uiPriority w:val="29"/>
    <w:rsid w:val="00A82386"/>
    <w:rPr>
      <w:i/>
      <w:iCs/>
      <w:color w:val="404040"/>
      <w:szCs w:val="24"/>
    </w:rPr>
  </w:style>
  <w:style w:type="character" w:customStyle="1" w:styleId="A0">
    <w:name w:val="A0"/>
    <w:uiPriority w:val="99"/>
    <w:rsid w:val="00A82386"/>
    <w:rPr>
      <w:color w:val="000000"/>
      <w:sz w:val="22"/>
      <w:szCs w:val="22"/>
    </w:rPr>
  </w:style>
  <w:style w:type="character" w:customStyle="1" w:styleId="A7">
    <w:name w:val="A7"/>
    <w:uiPriority w:val="99"/>
    <w:rsid w:val="00A82386"/>
    <w:rPr>
      <w:color w:val="000000"/>
      <w:sz w:val="17"/>
      <w:szCs w:val="17"/>
    </w:rPr>
  </w:style>
  <w:style w:type="character" w:customStyle="1" w:styleId="CommentTextChar1">
    <w:name w:val="Comment Text Char1"/>
    <w:basedOn w:val="DefaultParagraphFont"/>
    <w:rsid w:val="00A82386"/>
  </w:style>
  <w:style w:type="character" w:customStyle="1" w:styleId="CommentSubjectChar1">
    <w:name w:val="Comment Subject Char1"/>
    <w:rsid w:val="00A82386"/>
    <w:rPr>
      <w:b/>
      <w:bCs/>
    </w:rPr>
  </w:style>
  <w:style w:type="table" w:customStyle="1" w:styleId="361">
    <w:name w:val="شبكة جدول361"/>
    <w:basedOn w:val="TableNormal"/>
    <w:next w:val="TableGrid"/>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a">
    <w:name w:val="تظليل فاتح1"/>
    <w:basedOn w:val="TableNormal"/>
    <w:next w:val="LightShading"/>
    <w:uiPriority w:val="60"/>
    <w:rsid w:val="00A82386"/>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تظليل فاتح - تمييز 11"/>
    <w:basedOn w:val="TableNormal"/>
    <w:next w:val="LightShading-Accent1"/>
    <w:uiPriority w:val="60"/>
    <w:rsid w:val="00A82386"/>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A82386"/>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A82386"/>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A82386"/>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A82386"/>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Normal11">
    <w:name w:val="Table Normal11"/>
    <w:semiHidden/>
    <w:rsid w:val="00A82386"/>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table" w:customStyle="1" w:styleId="TableGrid111">
    <w:name w:val="Table Grid111"/>
    <w:basedOn w:val="TableNormal"/>
    <w:rsid w:val="00A82386"/>
    <w:pPr>
      <w:spacing w:after="0" w:line="240" w:lineRule="auto"/>
    </w:pPr>
    <w:rPr>
      <w:rFonts w:ascii="Calibri" w:eastAsia="Calibri" w:hAnsi="Calibri" w:cs="Arial"/>
      <w:sz w:val="20"/>
      <w:szCs w:val="20"/>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شبكة جدول1171"/>
    <w:basedOn w:val="TableNormal"/>
    <w:uiPriority w:val="59"/>
    <w:rsid w:val="00A82386"/>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
    <w:name w:val="شبكة جدول210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شبكة جدول344"/>
    <w:basedOn w:val="TableNormal"/>
    <w:next w:val="TableGrid"/>
    <w:uiPriority w:val="59"/>
    <w:rsid w:val="00A82386"/>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45">
    <w:name w:val="شبكة جدول345"/>
    <w:basedOn w:val="TableNormal"/>
    <w:next w:val="TableGrid"/>
    <w:rsid w:val="00A8238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شبكة جدول355"/>
    <w:basedOn w:val="TableNormal"/>
    <w:next w:val="TableGrid"/>
    <w:uiPriority w:val="59"/>
    <w:rsid w:val="00A82386"/>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شبكة فاتحة112"/>
    <w:basedOn w:val="TableNormal"/>
    <w:next w:val="LightGrid"/>
    <w:uiPriority w:val="62"/>
    <w:rsid w:val="0035555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
    <w:name w:val="شبكة جدول43"/>
    <w:basedOn w:val="TableNormal"/>
    <w:next w:val="TableGrid"/>
    <w:uiPriority w:val="59"/>
    <w:rsid w:val="00B42177"/>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0">
    <w:name w:val="بلا قائمة27"/>
    <w:next w:val="NoList"/>
    <w:uiPriority w:val="99"/>
    <w:semiHidden/>
    <w:unhideWhenUsed/>
    <w:rsid w:val="00DE2EA2"/>
  </w:style>
  <w:style w:type="character" w:customStyle="1" w:styleId="CharChar2">
    <w:name w:val="Char Char2"/>
    <w:semiHidden/>
    <w:locked/>
    <w:rsid w:val="00DE2EA2"/>
    <w:rPr>
      <w:lang w:val="en-US" w:eastAsia="en-US" w:bidi="ar-SA"/>
    </w:rPr>
  </w:style>
  <w:style w:type="character" w:customStyle="1" w:styleId="FootnoteTextCharChar">
    <w:name w:val="Footnote Text Char Char"/>
    <w:semiHidden/>
    <w:locked/>
    <w:rsid w:val="00DE2EA2"/>
    <w:rPr>
      <w:lang w:val="en-US" w:eastAsia="en-US" w:bidi="ar-SA"/>
    </w:rPr>
  </w:style>
  <w:style w:type="table" w:customStyle="1" w:styleId="44">
    <w:name w:val="شبكة جدول44"/>
    <w:basedOn w:val="TableNormal"/>
    <w:next w:val="TableGrid"/>
    <w:uiPriority w:val="59"/>
    <w:rsid w:val="00DE2EA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
    <w:name w:val="نمط تعداد رقمي (العربية وغيرها) Simplified Arabic ‏16 نقطة قبل..."/>
    <w:rsid w:val="00DE2EA2"/>
    <w:pPr>
      <w:numPr>
        <w:numId w:val="4"/>
      </w:numPr>
    </w:pPr>
  </w:style>
  <w:style w:type="numbering" w:customStyle="1" w:styleId="280">
    <w:name w:val="بلا قائمة28"/>
    <w:next w:val="NoList"/>
    <w:uiPriority w:val="99"/>
    <w:semiHidden/>
    <w:unhideWhenUsed/>
    <w:rsid w:val="009C56F8"/>
  </w:style>
  <w:style w:type="table" w:customStyle="1" w:styleId="45">
    <w:name w:val="شبكة جدول45"/>
    <w:basedOn w:val="TableNormal"/>
    <w:next w:val="TableGrid"/>
    <w:uiPriority w:val="59"/>
    <w:rsid w:val="009C56F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شبكة جدول46"/>
    <w:basedOn w:val="TableNormal"/>
    <w:next w:val="TableGrid"/>
    <w:uiPriority w:val="59"/>
    <w:rsid w:val="00B91A4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بلا قائمة29"/>
    <w:next w:val="NoList"/>
    <w:uiPriority w:val="99"/>
    <w:semiHidden/>
    <w:unhideWhenUsed/>
    <w:rsid w:val="00365AA9"/>
  </w:style>
  <w:style w:type="character" w:customStyle="1" w:styleId="12345Char">
    <w:name w:val="12345 Char"/>
    <w:basedOn w:val="DefaultParagraphFont"/>
    <w:link w:val="12345"/>
    <w:locked/>
    <w:rsid w:val="00365AA9"/>
    <w:rPr>
      <w:rFonts w:ascii="Simplified Arabic" w:hAnsi="Simplified Arabic" w:cs="Simplified Arabic"/>
      <w:sz w:val="28"/>
      <w:szCs w:val="28"/>
    </w:rPr>
  </w:style>
  <w:style w:type="paragraph" w:customStyle="1" w:styleId="12345">
    <w:name w:val="12345"/>
    <w:basedOn w:val="Normal"/>
    <w:link w:val="12345Char"/>
    <w:qFormat/>
    <w:rsid w:val="00365AA9"/>
    <w:pPr>
      <w:bidi/>
      <w:jc w:val="both"/>
    </w:pPr>
    <w:rPr>
      <w:rFonts w:ascii="Simplified Arabic" w:hAnsi="Simplified Arabic" w:cs="Simplified Arabic"/>
      <w:sz w:val="28"/>
      <w:szCs w:val="28"/>
    </w:rPr>
  </w:style>
  <w:style w:type="table" w:customStyle="1" w:styleId="47">
    <w:name w:val="شبكة جدول47"/>
    <w:basedOn w:val="TableNormal"/>
    <w:next w:val="TableGrid"/>
    <w:uiPriority w:val="59"/>
    <w:rsid w:val="00365AA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
    <w:name w:val="شبكة جدول48"/>
    <w:basedOn w:val="TableNormal"/>
    <w:next w:val="TableGrid"/>
    <w:rsid w:val="00F27E0D"/>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شبكة جدول49"/>
    <w:basedOn w:val="TableNormal"/>
    <w:next w:val="TableGrid"/>
    <w:uiPriority w:val="59"/>
    <w:rsid w:val="00062B3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شبكة جدول50"/>
    <w:basedOn w:val="TableNormal"/>
    <w:next w:val="TableGrid"/>
    <w:uiPriority w:val="59"/>
    <w:rsid w:val="00EE2EB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بلا قائمة30"/>
    <w:next w:val="NoList"/>
    <w:uiPriority w:val="99"/>
    <w:semiHidden/>
    <w:unhideWhenUsed/>
    <w:rsid w:val="00EE2EB7"/>
  </w:style>
  <w:style w:type="table" w:customStyle="1" w:styleId="510">
    <w:name w:val="شبكة جدول51"/>
    <w:basedOn w:val="TableNormal"/>
    <w:next w:val="TableGrid"/>
    <w:uiPriority w:val="59"/>
    <w:rsid w:val="00EE2EB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بلا قائمة31"/>
    <w:next w:val="NoList"/>
    <w:uiPriority w:val="99"/>
    <w:semiHidden/>
    <w:unhideWhenUsed/>
    <w:rsid w:val="00BD1C47"/>
  </w:style>
  <w:style w:type="table" w:customStyle="1" w:styleId="52">
    <w:name w:val="شبكة جدول52"/>
    <w:basedOn w:val="TableNormal"/>
    <w:next w:val="TableGrid"/>
    <w:uiPriority w:val="59"/>
    <w:rsid w:val="00BD1C4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شبكة جدول118"/>
    <w:basedOn w:val="TableNormal"/>
    <w:uiPriority w:val="59"/>
    <w:rsid w:val="00BD1C47"/>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71">
    <w:name w:val="شبكة جدول471"/>
    <w:basedOn w:val="TableNormal"/>
    <w:uiPriority w:val="59"/>
    <w:rsid w:val="00A732B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شبكة فاتحة1112"/>
    <w:basedOn w:val="TableNormal"/>
    <w:uiPriority w:val="62"/>
    <w:rsid w:val="00DF68E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10">
    <w:name w:val="شبكة فاتحة1111"/>
    <w:basedOn w:val="TableNormal"/>
    <w:next w:val="LightGrid"/>
    <w:uiPriority w:val="62"/>
    <w:rsid w:val="00971ABA"/>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56">
    <w:name w:val="شبكة جدول115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شبكة جدول325"/>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شبكة جدول335"/>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شبكة فاتحة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4">
    <w:name w:val="شبكة جدول1164"/>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
    <w:name w:val="شبكة جدول115111"/>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شبكة جدول32111"/>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شبكة جدول33111"/>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
    <w:name w:val="شبكة جدول11611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قائمة جدول 71"/>
    <w:basedOn w:val="TableNormal"/>
    <w:next w:val="TableList7"/>
    <w:semiHidden/>
    <w:unhideWhenUsed/>
    <w:rsid w:val="00260109"/>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23">
    <w:name w:val="جدول ويب 12"/>
    <w:basedOn w:val="TableNormal"/>
    <w:next w:val="TableWeb1"/>
    <w:uiPriority w:val="99"/>
    <w:semiHidden/>
    <w:unhideWhenUsed/>
    <w:rsid w:val="00260109"/>
    <w:pPr>
      <w:jc w:val="right"/>
    </w:pPr>
    <w:rPr>
      <w:rFonts w:ascii="Calibri" w:eastAsia="Calibri" w:hAnsi="Calibri"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b">
    <w:name w:val="تظليل فاتح2"/>
    <w:basedOn w:val="TableNormal"/>
    <w:next w:val="LightShading"/>
    <w:uiPriority w:val="60"/>
    <w:rsid w:val="00260109"/>
    <w:pPr>
      <w:spacing w:after="0" w:line="240" w:lineRule="auto"/>
    </w:pPr>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2c">
    <w:name w:val="شبكة فاتحة2"/>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24">
    <w:name w:val="تظليل متوسط 12"/>
    <w:basedOn w:val="TableNormal"/>
    <w:next w:val="MediumShading1"/>
    <w:uiPriority w:val="63"/>
    <w:rsid w:val="00260109"/>
    <w:pPr>
      <w:spacing w:after="0" w:line="240" w:lineRule="auto"/>
    </w:pPr>
    <w:rPr>
      <w:rFonts w:ascii="Calibri" w:eastAsia="Calibri" w:hAnsi="Calibri" w:cs="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2">
    <w:name w:val="تظليل فاتح - تمييز 12"/>
    <w:basedOn w:val="TableNormal"/>
    <w:next w:val="LightShading-Accent1"/>
    <w:uiPriority w:val="60"/>
    <w:rsid w:val="00260109"/>
    <w:pPr>
      <w:spacing w:after="0" w:line="240" w:lineRule="auto"/>
    </w:pPr>
    <w:rPr>
      <w:rFonts w:ascii="Calibri" w:eastAsia="Times New Roman" w:hAnsi="Calibri" w:cs="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10">
    <w:name w:val="شبكة فاتحة - تمييز 11"/>
    <w:basedOn w:val="TableNormal"/>
    <w:next w:val="LightGrid-Accent1"/>
    <w:uiPriority w:val="62"/>
    <w:rsid w:val="00260109"/>
    <w:pPr>
      <w:spacing w:after="0" w:line="240" w:lineRule="auto"/>
    </w:pPr>
    <w:rPr>
      <w:rFonts w:ascii="Calibri" w:eastAsia="Calibri" w:hAnsi="Calibri" w:cs="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1">
    <w:name w:val="قائمة متوسطة 1 - تمييز 11"/>
    <w:basedOn w:val="TableNormal"/>
    <w:next w:val="MediumList1-Accent1"/>
    <w:uiPriority w:val="65"/>
    <w:rsid w:val="00260109"/>
    <w:pPr>
      <w:spacing w:after="0" w:line="240" w:lineRule="auto"/>
    </w:pPr>
    <w:rPr>
      <w:rFonts w:ascii="Calibri" w:eastAsia="Calibri" w:hAnsi="Calibri" w:cs="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Cambria" w:eastAsia="Times New Roman" w:hAnsi="Cambria" w:cs="Times New Roman" w:hint="default"/>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10">
    <w:name w:val="شبكة متوسطة 1 - تمييز 11"/>
    <w:basedOn w:val="TableNormal"/>
    <w:next w:val="MediumGrid1-Accent1"/>
    <w:uiPriority w:val="67"/>
    <w:rsid w:val="00260109"/>
    <w:pPr>
      <w:spacing w:after="0" w:line="240" w:lineRule="auto"/>
    </w:pPr>
    <w:rPr>
      <w:rFonts w:ascii="Calibri" w:eastAsia="Calibri" w:hAnsi="Calibri" w:cs="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2-11">
    <w:name w:val="شبكة متوسطة 2 - تمييز 11"/>
    <w:basedOn w:val="TableNormal"/>
    <w:next w:val="MediumGrid2-Accent1"/>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211">
    <w:name w:val="تظليل فاتح - تمييز 21"/>
    <w:basedOn w:val="TableNormal"/>
    <w:next w:val="LightShading-Accent2"/>
    <w:uiPriority w:val="60"/>
    <w:rsid w:val="00260109"/>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20">
    <w:name w:val="قائمة فاتحة - تمييز 22"/>
    <w:basedOn w:val="TableNormal"/>
    <w:next w:val="LightList-Accent2"/>
    <w:uiPriority w:val="61"/>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23">
    <w:name w:val="شبكة فاتحة - تمييز 23"/>
    <w:basedOn w:val="TableNormal"/>
    <w:next w:val="LightGrid-Accent2"/>
    <w:uiPriority w:val="62"/>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2-22">
    <w:name w:val="تظليل متوسط 2 - تمييز 22"/>
    <w:basedOn w:val="TableNormal"/>
    <w:next w:val="MediumShading2-Accent2"/>
    <w:uiPriority w:val="64"/>
    <w:rsid w:val="00260109"/>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1">
    <w:name w:val="شبكة متوسطة 1 - تمييز 21"/>
    <w:basedOn w:val="TableNormal"/>
    <w:next w:val="MediumGrid1-Accent2"/>
    <w:uiPriority w:val="67"/>
    <w:rsid w:val="00260109"/>
    <w:pPr>
      <w:spacing w:after="0" w:line="240" w:lineRule="auto"/>
    </w:pPr>
    <w:rPr>
      <w:rFonts w:ascii="Calibri" w:eastAsia="Calibri" w:hAnsi="Calibri" w:cs="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2-210">
    <w:name w:val="شبكة متوسطة 2 - تمييز 21"/>
    <w:basedOn w:val="TableNormal"/>
    <w:next w:val="MediumGrid2-Accent2"/>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32">
    <w:name w:val="تظليل فاتح - تمييز 32"/>
    <w:basedOn w:val="TableNormal"/>
    <w:next w:val="LightShading-Accent3"/>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0">
    <w:name w:val="شبكة فاتحة - تمييز 31"/>
    <w:basedOn w:val="TableNormal"/>
    <w:next w:val="LightGrid-Accent3"/>
    <w:uiPriority w:val="62"/>
    <w:rsid w:val="00260109"/>
    <w:pPr>
      <w:spacing w:after="0" w:line="240" w:lineRule="auto"/>
    </w:pPr>
    <w:rPr>
      <w:rFonts w:ascii="Calibri" w:eastAsia="Calibri" w:hAnsi="Calibri" w:cs="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410">
    <w:name w:val="تظليل فاتح - تمييز 41"/>
    <w:basedOn w:val="TableNormal"/>
    <w:next w:val="LightShading-Accent4"/>
    <w:uiPriority w:val="60"/>
    <w:rsid w:val="00260109"/>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43">
    <w:name w:val="شبكة فاتحة - تمييز 43"/>
    <w:basedOn w:val="TableNormal"/>
    <w:next w:val="LightGrid-Accent4"/>
    <w:uiPriority w:val="62"/>
    <w:rsid w:val="00260109"/>
    <w:pPr>
      <w:spacing w:after="0" w:line="240" w:lineRule="auto"/>
    </w:pPr>
    <w:rPr>
      <w:rFonts w:ascii="Calibri" w:eastAsia="Calibri" w:hAnsi="Calibri" w:cs="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2-41">
    <w:name w:val="شبكة متوسطة 2 - تمييز 41"/>
    <w:basedOn w:val="TableNormal"/>
    <w:next w:val="MediumGrid2-Accent4"/>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51">
    <w:name w:val="تظليل فاتح - تمييز 51"/>
    <w:basedOn w:val="TableNormal"/>
    <w:next w:val="LightShading-Accent5"/>
    <w:uiPriority w:val="60"/>
    <w:rsid w:val="00260109"/>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10">
    <w:name w:val="شبكة فاتحة - تمييز 51"/>
    <w:basedOn w:val="TableNormal"/>
    <w:next w:val="LightGrid-Accent5"/>
    <w:uiPriority w:val="62"/>
    <w:rsid w:val="00260109"/>
    <w:pPr>
      <w:spacing w:after="0" w:line="240" w:lineRule="auto"/>
    </w:pPr>
    <w:rPr>
      <w:rFonts w:ascii="Calibri" w:eastAsia="Calibri" w:hAnsi="Calibri" w:cs="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1-51">
    <w:name w:val="شبكة متوسطة 1 - تمييز 51"/>
    <w:basedOn w:val="TableNormal"/>
    <w:next w:val="MediumGrid1-Accent5"/>
    <w:uiPriority w:val="67"/>
    <w:rsid w:val="00260109"/>
    <w:pPr>
      <w:spacing w:after="0" w:line="240" w:lineRule="auto"/>
    </w:pPr>
    <w:rPr>
      <w:rFonts w:ascii="Calibri" w:eastAsia="Calibri" w:hAnsi="Calibri" w:cs="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1-61">
    <w:name w:val="تظليل متوسط 1 - تمييز 61"/>
    <w:basedOn w:val="TableNormal"/>
    <w:next w:val="MediumShading1-Accent6"/>
    <w:uiPriority w:val="63"/>
    <w:rsid w:val="00260109"/>
    <w:pPr>
      <w:spacing w:after="0" w:line="240" w:lineRule="auto"/>
    </w:pPr>
    <w:rPr>
      <w:rFonts w:ascii="Calibri" w:eastAsia="Calibri" w:hAnsi="Calibri" w:cs="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10">
    <w:name w:val="شبكة فاتحة - تمييز 21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711">
    <w:name w:val="شبكة جدول71"/>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شبكة جدول131"/>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شبكة فاتحة - تمييز 41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0">
    <w:name w:val="شبكة جدول81"/>
    <w:basedOn w:val="TableNormal"/>
    <w:uiPriority w:val="3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شبكة فاتحة - تمييز 421"/>
    <w:basedOn w:val="TableNormal"/>
    <w:uiPriority w:val="62"/>
    <w:semiHidden/>
    <w:rsid w:val="00260109"/>
    <w:pPr>
      <w:spacing w:after="0" w:line="240" w:lineRule="auto"/>
    </w:pPr>
    <w:rPr>
      <w:rFonts w:ascii="Calibri" w:eastAsia="Times New Roman" w:hAnsi="Calibri" w:cs="Arial"/>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10">
    <w:name w:val="شبكة جدول21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شبكة جدول101"/>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شبكة جدول141"/>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1510">
    <w:name w:val="شبكة جدول15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جدول قائمة 4 - تمييز 411"/>
    <w:basedOn w:val="TableNormal"/>
    <w:uiPriority w:val="49"/>
    <w:rsid w:val="00260109"/>
    <w:pPr>
      <w:spacing w:after="0" w:line="240" w:lineRule="auto"/>
      <w:jc w:val="center"/>
    </w:pPr>
    <w:rPr>
      <w:rFonts w:ascii="Calibri" w:eastAsia="Calibri" w:hAnsi="Calibri" w:cs="Arial"/>
    </w:r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3">
    <w:name w:val="نمط21"/>
    <w:basedOn w:val="TableNormal"/>
    <w:uiPriority w:val="99"/>
    <w:qFormat/>
    <w:rsid w:val="00260109"/>
    <w:pPr>
      <w:spacing w:after="0" w:line="240" w:lineRule="auto"/>
    </w:pPr>
    <w:rPr>
      <w:rFonts w:ascii="Calibri" w:eastAsia="Calibri" w:hAnsi="Calibri" w:cs="Arial"/>
    </w:rPr>
    <w:tblPr/>
    <w:tcPr>
      <w:shd w:val="clear" w:color="auto" w:fill="17365D" w:themeFill="text2" w:themeFillShade="BF"/>
    </w:tcPr>
  </w:style>
  <w:style w:type="table" w:customStyle="1" w:styleId="TableNormal12">
    <w:name w:val="Table Normal12"/>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311">
    <w:name w:val="تظليل فاتح - تمييز 311"/>
    <w:basedOn w:val="TableNormal"/>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111">
    <w:name w:val="شبكة جدول111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شبكة جدول24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شبكة جدول3111"/>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شبكة جدول121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شبكة جدول271"/>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7">
    <w:name w:val="شبكة جدول1157"/>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شبكة جدول326"/>
    <w:basedOn w:val="TableNormal"/>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شبكة جدول336"/>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شبكة فاتحة19"/>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3">
    <w:name w:val="تظليل متوسط 111"/>
    <w:basedOn w:val="TableNormal"/>
    <w:uiPriority w:val="63"/>
    <w:rsid w:val="00260109"/>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1">
    <w:name w:val="شبكة فاتحة - تمييز 2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5">
    <w:name w:val="شبكة جدول1165"/>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شبكة فاتحة13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10">
    <w:name w:val="شبكة فاتحة17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2">
    <w:name w:val="شبكة جدول3212"/>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شبكة فاتحة113"/>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2">
    <w:name w:val="شبكة جدول115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شبكة جدول3312"/>
    <w:basedOn w:val="TableNormal"/>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قائمة فاتحة - تمييز 211"/>
    <w:basedOn w:val="TableNormal"/>
    <w:uiPriority w:val="61"/>
    <w:rsid w:val="00260109"/>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1">
    <w:name w:val="تظليل متوسط 2 - تمييز 211"/>
    <w:basedOn w:val="TableNormal"/>
    <w:uiPriority w:val="64"/>
    <w:rsid w:val="00260109"/>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4">
    <w:name w:val="جدول ويب 111"/>
    <w:basedOn w:val="TableNormal"/>
    <w:rsid w:val="00260109"/>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vAlign w:val="center"/>
    </w:tcPr>
    <w:tblStylePr w:type="firstRow">
      <w:rPr>
        <w:color w:val="auto"/>
      </w:rPr>
      <w:tblPr/>
      <w:tcPr>
        <w:tcBorders>
          <w:tl2br w:val="none" w:sz="0" w:space="0" w:color="auto"/>
          <w:tr2bl w:val="none" w:sz="0" w:space="0" w:color="auto"/>
        </w:tcBorders>
      </w:tcPr>
    </w:tblStylePr>
  </w:style>
  <w:style w:type="table" w:customStyle="1" w:styleId="2102">
    <w:name w:val="شبكة جدول2102"/>
    <w:basedOn w:val="TableNormal"/>
    <w:uiPriority w:val="59"/>
    <w:rsid w:val="00260109"/>
    <w:pPr>
      <w:spacing w:after="0" w:line="240" w:lineRule="auto"/>
    </w:pPr>
    <w:rPr>
      <w:rFonts w:ascii="Cambria" w:eastAsia="Calibri"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2">
    <w:name w:val="شبكة جدول11612"/>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2">
    <w:name w:val="شبكة جدول115112"/>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شبكة جدول32112"/>
    <w:basedOn w:val="TableNormal"/>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شبكة جدول33112"/>
    <w:basedOn w:val="TableNormal"/>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شبكة فاتحة1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11">
    <w:name w:val="شبكة فاتحة14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2">
    <w:name w:val="شبكة جدول1161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شبكة فاتحة15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610">
    <w:name w:val="شبكة فاتحة16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a">
    <w:name w:val="تظليل فاتح11"/>
    <w:basedOn w:val="TableNormal"/>
    <w:uiPriority w:val="60"/>
    <w:rsid w:val="00260109"/>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تظليل فاتح - تمييز 111"/>
    <w:basedOn w:val="TableNormal"/>
    <w:uiPriority w:val="60"/>
    <w:rsid w:val="00260109"/>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451">
    <w:name w:val="شبكة جدول345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شبكة فاتحة11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SimplifiedArabic161">
    <w:name w:val="نمط تعداد رقمي (العربية وغيرها) Simplified Arabic ‏16 نقطة قبل...1"/>
    <w:rsid w:val="00260109"/>
    <w:pPr>
      <w:numPr>
        <w:numId w:val="8"/>
      </w:numPr>
    </w:pPr>
  </w:style>
  <w:style w:type="table" w:customStyle="1" w:styleId="72">
    <w:name w:val="قائمة جدول 72"/>
    <w:basedOn w:val="TableNormal"/>
    <w:next w:val="TableList7"/>
    <w:semiHidden/>
    <w:unhideWhenUsed/>
    <w:rsid w:val="00260109"/>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33">
    <w:name w:val="جدول ويب 13"/>
    <w:basedOn w:val="TableNormal"/>
    <w:next w:val="TableWeb1"/>
    <w:uiPriority w:val="99"/>
    <w:semiHidden/>
    <w:unhideWhenUsed/>
    <w:rsid w:val="00260109"/>
    <w:pPr>
      <w:jc w:val="right"/>
    </w:pPr>
    <w:rPr>
      <w:rFonts w:ascii="Calibri" w:eastAsia="Calibri" w:hAnsi="Calibri"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a">
    <w:name w:val="تظليل فاتح3"/>
    <w:basedOn w:val="TableNormal"/>
    <w:next w:val="LightShading"/>
    <w:uiPriority w:val="60"/>
    <w:rsid w:val="00260109"/>
    <w:pPr>
      <w:spacing w:after="0" w:line="240" w:lineRule="auto"/>
    </w:pPr>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3b">
    <w:name w:val="شبكة فاتحة3"/>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34">
    <w:name w:val="تظليل متوسط 13"/>
    <w:basedOn w:val="TableNormal"/>
    <w:next w:val="MediumShading1"/>
    <w:uiPriority w:val="63"/>
    <w:rsid w:val="00260109"/>
    <w:pPr>
      <w:spacing w:after="0" w:line="240" w:lineRule="auto"/>
    </w:pPr>
    <w:rPr>
      <w:rFonts w:ascii="Calibri" w:eastAsia="Calibri" w:hAnsi="Calibri" w:cs="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3">
    <w:name w:val="تظليل فاتح - تمييز 13"/>
    <w:basedOn w:val="TableNormal"/>
    <w:next w:val="LightShading-Accent1"/>
    <w:uiPriority w:val="60"/>
    <w:rsid w:val="00260109"/>
    <w:pPr>
      <w:spacing w:after="0" w:line="240" w:lineRule="auto"/>
    </w:pPr>
    <w:rPr>
      <w:rFonts w:ascii="Calibri" w:eastAsia="Times New Roman" w:hAnsi="Calibri" w:cs="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20">
    <w:name w:val="شبكة فاتحة - تمييز 12"/>
    <w:basedOn w:val="TableNormal"/>
    <w:next w:val="LightGrid-Accent1"/>
    <w:uiPriority w:val="62"/>
    <w:rsid w:val="00260109"/>
    <w:pPr>
      <w:spacing w:after="0" w:line="240" w:lineRule="auto"/>
    </w:pPr>
    <w:rPr>
      <w:rFonts w:ascii="Calibri" w:eastAsia="Calibri" w:hAnsi="Calibri" w:cs="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2">
    <w:name w:val="قائمة متوسطة 1 - تمييز 12"/>
    <w:basedOn w:val="TableNormal"/>
    <w:next w:val="MediumList1-Accent1"/>
    <w:uiPriority w:val="65"/>
    <w:rsid w:val="00260109"/>
    <w:pPr>
      <w:spacing w:after="0" w:line="240" w:lineRule="auto"/>
    </w:pPr>
    <w:rPr>
      <w:rFonts w:ascii="Calibri" w:eastAsia="Calibri" w:hAnsi="Calibri" w:cs="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Cambria" w:eastAsia="Times New Roman" w:hAnsi="Cambria" w:cs="Times New Roman" w:hint="default"/>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20">
    <w:name w:val="شبكة متوسطة 1 - تمييز 12"/>
    <w:basedOn w:val="TableNormal"/>
    <w:next w:val="MediumGrid1-Accent1"/>
    <w:uiPriority w:val="67"/>
    <w:rsid w:val="00260109"/>
    <w:pPr>
      <w:spacing w:after="0" w:line="240" w:lineRule="auto"/>
    </w:pPr>
    <w:rPr>
      <w:rFonts w:ascii="Calibri" w:eastAsia="Calibri" w:hAnsi="Calibri" w:cs="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2-12">
    <w:name w:val="شبكة متوسطة 2 - تمييز 12"/>
    <w:basedOn w:val="TableNormal"/>
    <w:next w:val="MediumGrid2-Accent1"/>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222">
    <w:name w:val="تظليل فاتح - تمييز 22"/>
    <w:basedOn w:val="TableNormal"/>
    <w:next w:val="LightShading-Accent2"/>
    <w:uiPriority w:val="60"/>
    <w:rsid w:val="00260109"/>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30">
    <w:name w:val="قائمة فاتحة - تمييز 23"/>
    <w:basedOn w:val="TableNormal"/>
    <w:next w:val="LightList-Accent2"/>
    <w:uiPriority w:val="61"/>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24">
    <w:name w:val="شبكة فاتحة - تمييز 24"/>
    <w:basedOn w:val="TableNormal"/>
    <w:next w:val="LightGrid-Accent2"/>
    <w:uiPriority w:val="62"/>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2-23">
    <w:name w:val="تظليل متوسط 2 - تمييز 23"/>
    <w:basedOn w:val="TableNormal"/>
    <w:next w:val="MediumShading2-Accent2"/>
    <w:uiPriority w:val="64"/>
    <w:rsid w:val="00260109"/>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2">
    <w:name w:val="شبكة متوسطة 1 - تمييز 22"/>
    <w:basedOn w:val="TableNormal"/>
    <w:next w:val="MediumGrid1-Accent2"/>
    <w:uiPriority w:val="67"/>
    <w:rsid w:val="00260109"/>
    <w:pPr>
      <w:spacing w:after="0" w:line="240" w:lineRule="auto"/>
    </w:pPr>
    <w:rPr>
      <w:rFonts w:ascii="Calibri" w:eastAsia="Calibri" w:hAnsi="Calibri" w:cs="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2-220">
    <w:name w:val="شبكة متوسطة 2 - تمييز 22"/>
    <w:basedOn w:val="TableNormal"/>
    <w:next w:val="MediumGrid2-Accent2"/>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33">
    <w:name w:val="تظليل فاتح - تمييز 33"/>
    <w:basedOn w:val="TableNormal"/>
    <w:next w:val="LightShading-Accent3"/>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0">
    <w:name w:val="شبكة فاتحة - تمييز 32"/>
    <w:basedOn w:val="TableNormal"/>
    <w:next w:val="LightGrid-Accent3"/>
    <w:uiPriority w:val="62"/>
    <w:rsid w:val="00260109"/>
    <w:pPr>
      <w:spacing w:after="0" w:line="240" w:lineRule="auto"/>
    </w:pPr>
    <w:rPr>
      <w:rFonts w:ascii="Calibri" w:eastAsia="Calibri" w:hAnsi="Calibri" w:cs="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420">
    <w:name w:val="تظليل فاتح - تمييز 42"/>
    <w:basedOn w:val="TableNormal"/>
    <w:next w:val="LightShading-Accent4"/>
    <w:uiPriority w:val="60"/>
    <w:rsid w:val="00260109"/>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44">
    <w:name w:val="شبكة فاتحة - تمييز 44"/>
    <w:basedOn w:val="TableNormal"/>
    <w:next w:val="LightGrid-Accent4"/>
    <w:uiPriority w:val="62"/>
    <w:rsid w:val="00260109"/>
    <w:pPr>
      <w:spacing w:after="0" w:line="240" w:lineRule="auto"/>
    </w:pPr>
    <w:rPr>
      <w:rFonts w:ascii="Calibri" w:eastAsia="Calibri" w:hAnsi="Calibri" w:cs="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2-42">
    <w:name w:val="شبكة متوسطة 2 - تمييز 42"/>
    <w:basedOn w:val="TableNormal"/>
    <w:next w:val="MediumGrid2-Accent4"/>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52">
    <w:name w:val="تظليل فاتح - تمييز 52"/>
    <w:basedOn w:val="TableNormal"/>
    <w:next w:val="LightShading-Accent5"/>
    <w:uiPriority w:val="60"/>
    <w:rsid w:val="00260109"/>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20">
    <w:name w:val="شبكة فاتحة - تمييز 52"/>
    <w:basedOn w:val="TableNormal"/>
    <w:next w:val="LightGrid-Accent5"/>
    <w:uiPriority w:val="62"/>
    <w:rsid w:val="00260109"/>
    <w:pPr>
      <w:spacing w:after="0" w:line="240" w:lineRule="auto"/>
    </w:pPr>
    <w:rPr>
      <w:rFonts w:ascii="Calibri" w:eastAsia="Calibri" w:hAnsi="Calibri" w:cs="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1-52">
    <w:name w:val="شبكة متوسطة 1 - تمييز 52"/>
    <w:basedOn w:val="TableNormal"/>
    <w:next w:val="MediumGrid1-Accent5"/>
    <w:uiPriority w:val="67"/>
    <w:rsid w:val="00260109"/>
    <w:pPr>
      <w:spacing w:after="0" w:line="240" w:lineRule="auto"/>
    </w:pPr>
    <w:rPr>
      <w:rFonts w:ascii="Calibri" w:eastAsia="Calibri" w:hAnsi="Calibri" w:cs="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1-62">
    <w:name w:val="تظليل متوسط 1 - تمييز 62"/>
    <w:basedOn w:val="TableNormal"/>
    <w:next w:val="MediumShading1-Accent6"/>
    <w:uiPriority w:val="63"/>
    <w:rsid w:val="00260109"/>
    <w:pPr>
      <w:spacing w:after="0" w:line="240" w:lineRule="auto"/>
    </w:pPr>
    <w:rPr>
      <w:rFonts w:ascii="Calibri" w:eastAsia="Calibri" w:hAnsi="Calibri" w:cs="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2">
    <w:name w:val="شبكة فاتحة - تمييز 21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720">
    <w:name w:val="شبكة جدول72"/>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شبكة جدول119"/>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شبكة جدول13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شبكة فاتحة - تمييز 41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2">
    <w:name w:val="شبكة جدول82"/>
    <w:basedOn w:val="TableNormal"/>
    <w:uiPriority w:val="3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شبكة فاتحة - تمييز 422"/>
    <w:basedOn w:val="TableNormal"/>
    <w:uiPriority w:val="62"/>
    <w:semiHidden/>
    <w:rsid w:val="00260109"/>
    <w:pPr>
      <w:spacing w:after="0" w:line="240" w:lineRule="auto"/>
    </w:pPr>
    <w:rPr>
      <w:rFonts w:ascii="Calibri" w:eastAsia="Times New Roman" w:hAnsi="Calibri" w:cs="Arial"/>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20">
    <w:name w:val="شبكة جدول21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شبكة جدول102"/>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شبكة جدول142"/>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1520">
    <w:name w:val="شبكة جدول15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جدول قائمة 4 - تمييز 412"/>
    <w:basedOn w:val="TableNormal"/>
    <w:uiPriority w:val="49"/>
    <w:rsid w:val="00260109"/>
    <w:pPr>
      <w:spacing w:after="0" w:line="240" w:lineRule="auto"/>
      <w:jc w:val="center"/>
    </w:pPr>
    <w:rPr>
      <w:rFonts w:ascii="Calibri" w:eastAsia="Calibri" w:hAnsi="Calibri" w:cs="Arial"/>
    </w:r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22">
    <w:name w:val="نمط22"/>
    <w:basedOn w:val="TableNormal"/>
    <w:uiPriority w:val="99"/>
    <w:qFormat/>
    <w:rsid w:val="00260109"/>
    <w:pPr>
      <w:spacing w:after="0" w:line="240" w:lineRule="auto"/>
    </w:pPr>
    <w:rPr>
      <w:rFonts w:ascii="Calibri" w:eastAsia="Calibri" w:hAnsi="Calibri" w:cs="Arial"/>
    </w:rPr>
    <w:tblPr/>
    <w:tcPr>
      <w:shd w:val="clear" w:color="auto" w:fill="17365D" w:themeFill="text2" w:themeFillShade="BF"/>
    </w:tcPr>
  </w:style>
  <w:style w:type="table" w:customStyle="1" w:styleId="TableNormal13">
    <w:name w:val="Table Normal13"/>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312">
    <w:name w:val="تظليل فاتح - تمييز 312"/>
    <w:basedOn w:val="TableNormal"/>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120">
    <w:name w:val="شبكة جدول11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شبكة جدول24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شبكة جدول3112"/>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شبكة جدول121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شبكة جدول27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8">
    <w:name w:val="شبكة جدول115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شبكة جدول327"/>
    <w:basedOn w:val="TableNormal"/>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شبكة جدول337"/>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شبكة فاتحة110"/>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2">
    <w:name w:val="تظليل متوسط 112"/>
    <w:basedOn w:val="TableNormal"/>
    <w:uiPriority w:val="63"/>
    <w:rsid w:val="00260109"/>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20">
    <w:name w:val="شبكة فاتحة - تمييز 2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6">
    <w:name w:val="شبكة جدول1166"/>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شبكة فاتحة13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2">
    <w:name w:val="شبكة فاتحة17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3">
    <w:name w:val="شبكة جدول3213"/>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شبكة فاتحة114"/>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3">
    <w:name w:val="شبكة جدول11513"/>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شبكة جدول3313"/>
    <w:basedOn w:val="TableNormal"/>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قائمة فاتحة - تمييز 212"/>
    <w:basedOn w:val="TableNormal"/>
    <w:uiPriority w:val="61"/>
    <w:rsid w:val="00260109"/>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2">
    <w:name w:val="تظليل متوسط 2 - تمييز 212"/>
    <w:basedOn w:val="TableNormal"/>
    <w:uiPriority w:val="64"/>
    <w:rsid w:val="00260109"/>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3">
    <w:name w:val="جدول ويب 112"/>
    <w:basedOn w:val="TableNormal"/>
    <w:rsid w:val="00260109"/>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vAlign w:val="center"/>
    </w:tcPr>
    <w:tblStylePr w:type="firstRow">
      <w:rPr>
        <w:color w:val="auto"/>
      </w:rPr>
      <w:tblPr/>
      <w:tcPr>
        <w:tcBorders>
          <w:tl2br w:val="none" w:sz="0" w:space="0" w:color="auto"/>
          <w:tr2bl w:val="none" w:sz="0" w:space="0" w:color="auto"/>
        </w:tcBorders>
      </w:tcPr>
    </w:tblStylePr>
  </w:style>
  <w:style w:type="table" w:customStyle="1" w:styleId="2103">
    <w:name w:val="شبكة جدول2103"/>
    <w:basedOn w:val="TableNormal"/>
    <w:uiPriority w:val="59"/>
    <w:rsid w:val="00260109"/>
    <w:pPr>
      <w:spacing w:after="0" w:line="240" w:lineRule="auto"/>
    </w:pPr>
    <w:rPr>
      <w:rFonts w:ascii="Cambria" w:eastAsia="Calibri"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شبكة جدول11613"/>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3">
    <w:name w:val="شبكة جدول115113"/>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شبكة جدول32113"/>
    <w:basedOn w:val="TableNormal"/>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
    <w:name w:val="شبكة جدول33113"/>
    <w:basedOn w:val="TableNormal"/>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شبكة فاتحة1113"/>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0">
    <w:name w:val="شبكة فاتحة1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21">
    <w:name w:val="شبكة فاتحة14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3">
    <w:name w:val="شبكة جدول116113"/>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شبكة فاتحة15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62">
    <w:name w:val="شبكة فاتحة16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5">
    <w:name w:val="تظليل فاتح12"/>
    <w:basedOn w:val="TableNormal"/>
    <w:uiPriority w:val="60"/>
    <w:rsid w:val="00260109"/>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تظليل فاتح - تمييز 112"/>
    <w:basedOn w:val="TableNormal"/>
    <w:uiPriority w:val="60"/>
    <w:rsid w:val="00260109"/>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452">
    <w:name w:val="شبكة جدول345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شبكة فاتحة11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72">
    <w:name w:val="شبكة جدول47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mplifiedArabic162">
    <w:name w:val="نمط تعداد رقمي (العربية وغيرها) Simplified Arabic ‏16 نقطة قبل...2"/>
    <w:rsid w:val="00260109"/>
    <w:pPr>
      <w:numPr>
        <w:numId w:val="5"/>
      </w:numPr>
    </w:pPr>
  </w:style>
  <w:style w:type="table" w:customStyle="1" w:styleId="1159">
    <w:name w:val="شبكة جدول1159"/>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شبكة جدول328"/>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8">
    <w:name w:val="شبكة جدول338"/>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شبكة فاتحة115"/>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7">
    <w:name w:val="شبكة جدول1167"/>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شبكة جدول3214"/>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8">
    <w:name w:val="شبكة فاتحة116"/>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4">
    <w:name w:val="شبكة جدول11514"/>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
    <w:name w:val="شبكة جدول3314"/>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4">
    <w:name w:val="شبكة جدول11614"/>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4">
    <w:name w:val="شبكة جدول115114"/>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
    <w:name w:val="شبكة جدول32114"/>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4">
    <w:name w:val="شبكة جدول33114"/>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شبكة فاتحة1114"/>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4">
    <w:name w:val="شبكة جدول116114"/>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3">
    <w:name w:val="نمط تعداد رقمي (العربية وغيرها) Simplified Arabic ‏16 نقطة قبل...3"/>
    <w:rsid w:val="00260109"/>
  </w:style>
  <w:style w:type="table" w:customStyle="1" w:styleId="473">
    <w:name w:val="شبكة جدول473"/>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
    <w:name w:val="شبكة جدول1181"/>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510">
    <w:name w:val="شبكة جدول11510"/>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شبكة جدول329"/>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9">
    <w:name w:val="شبكة جدول339"/>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شبكة فاتحة117"/>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80">
    <w:name w:val="شبكة جدول1168"/>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شبكة جدول3215"/>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شبكة فاتحة1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5">
    <w:name w:val="شبكة جدول11515"/>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5">
    <w:name w:val="شبكة جدول3315"/>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5">
    <w:name w:val="شبكة جدول11615"/>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5">
    <w:name w:val="شبكة جدول115115"/>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5">
    <w:name w:val="شبكة جدول32115"/>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5">
    <w:name w:val="شبكة جدول33115"/>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شبكة فاتحة1115"/>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5">
    <w:name w:val="شبكة جدول116115"/>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4">
    <w:name w:val="نمط تعداد رقمي (العربية وغيرها) Simplified Arabic ‏16 نقطة قبل...4"/>
    <w:rsid w:val="00260109"/>
  </w:style>
  <w:style w:type="table" w:customStyle="1" w:styleId="474">
    <w:name w:val="شبكة جدول474"/>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20">
    <w:name w:val="شبكة جدول1182"/>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320">
    <w:name w:val="بلا قائمة32"/>
    <w:next w:val="NoList"/>
    <w:uiPriority w:val="99"/>
    <w:semiHidden/>
    <w:unhideWhenUsed/>
    <w:rsid w:val="00260109"/>
  </w:style>
  <w:style w:type="table" w:customStyle="1" w:styleId="1191">
    <w:name w:val="شبكة جدول1191"/>
    <w:basedOn w:val="TableNormal"/>
    <w:next w:val="TableGrid"/>
    <w:uiPriority w:val="5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شبكة جدول2111"/>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شبكة جدول1110"/>
    <w:basedOn w:val="TableNormal"/>
    <w:next w:val="TableGrid"/>
    <w:uiPriority w:val="39"/>
    <w:rsid w:val="00260109"/>
    <w:pPr>
      <w:bidi/>
      <w:spacing w:after="0" w:line="240" w:lineRule="auto"/>
      <w:jc w:val="high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شبكة جدول310"/>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شبكة جدول411"/>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شبكة جدول410"/>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شبكة جدول122"/>
    <w:basedOn w:val="TableNormal"/>
    <w:next w:val="TableGrid"/>
    <w:uiPriority w:val="39"/>
    <w:rsid w:val="00260109"/>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شبكة جدول42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شبكة جدول40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شبكة جدول402"/>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شبكة جدول403"/>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شبكة جدول43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شبكة جدول404"/>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شبكة جدول405"/>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6">
    <w:name w:val="شبكة جدول406"/>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6">
    <w:name w:val="شبكة جدول1151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شبكة جدول3210"/>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شبكة جدول3310"/>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شبكة فاتحة119"/>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9">
    <w:name w:val="شبكة جدول1169"/>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شبكة جدول3216"/>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شبكة فاتحة111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7">
    <w:name w:val="شبكة جدول11517"/>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6">
    <w:name w:val="شبكة جدول3316"/>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6">
    <w:name w:val="شبكة جدول11616"/>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6">
    <w:name w:val="شبكة جدول11511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6">
    <w:name w:val="شبكة جدول32116"/>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6">
    <w:name w:val="شبكة جدول33116"/>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شبكة فاتحة1116"/>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6">
    <w:name w:val="شبكة جدول116116"/>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5">
    <w:name w:val="نمط تعداد رقمي (العربية وغيرها) Simplified Arabic ‏16 نقطة قبل...5"/>
    <w:rsid w:val="00260109"/>
  </w:style>
  <w:style w:type="table" w:customStyle="1" w:styleId="475">
    <w:name w:val="شبكة جدول475"/>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3">
    <w:name w:val="شبكة جدول1183"/>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920">
    <w:name w:val="شبكة جدول1192"/>
    <w:basedOn w:val="TableNormal"/>
    <w:next w:val="TableGrid"/>
    <w:uiPriority w:val="5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شبكة جدول2112"/>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بلا قائمة33"/>
    <w:next w:val="NoList"/>
    <w:uiPriority w:val="99"/>
    <w:semiHidden/>
    <w:unhideWhenUsed/>
    <w:rsid w:val="00260109"/>
  </w:style>
  <w:style w:type="table" w:customStyle="1" w:styleId="53">
    <w:name w:val="شبكة جدول53"/>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11">
    <w:name w:val="نمط تعداد رقمي (العربية وغيرها) Simplified Arabic ‏16 نقطة قبل...11"/>
    <w:rsid w:val="00260109"/>
    <w:pPr>
      <w:numPr>
        <w:numId w:val="7"/>
      </w:numPr>
    </w:pPr>
  </w:style>
  <w:style w:type="table" w:customStyle="1" w:styleId="54">
    <w:name w:val="شبكة جدول54"/>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شبكة جدول412"/>
    <w:basedOn w:val="TableNormal"/>
    <w:uiPriority w:val="59"/>
    <w:rsid w:val="00260109"/>
    <w:pPr>
      <w:spacing w:after="0" w:line="240" w:lineRule="auto"/>
      <w:jc w:val="right"/>
    </w:pPr>
    <w:rPr>
      <w:rFonts w:ascii="Simplified Arabic" w:eastAsia="Calibri" w:hAnsi="Simplified Arabic"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شبكة جدول1193"/>
    <w:basedOn w:val="TableNormal"/>
    <w:uiPriority w:val="9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8">
    <w:name w:val="شبكة جدول1151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شبكة جدول3217"/>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7">
    <w:name w:val="شبكة جدول3317"/>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شبكة فاتحة12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0">
    <w:name w:val="شبكة جدول11610"/>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8">
    <w:name w:val="شبكة جدول3218"/>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شبكة فاتحة1117"/>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9">
    <w:name w:val="شبكة جدول11519"/>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8">
    <w:name w:val="شبكة جدول3318"/>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7">
    <w:name w:val="شبكة جدول11617"/>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7">
    <w:name w:val="شبكة جدول115117"/>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7">
    <w:name w:val="شبكة جدول32117"/>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7">
    <w:name w:val="شبكة جدول33117"/>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شبكة فاتحة11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7">
    <w:name w:val="شبكة جدول116117"/>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6">
    <w:name w:val="نمط تعداد رقمي (العربية وغيرها) Simplified Arabic ‏16 نقطة قبل...6"/>
    <w:rsid w:val="00260109"/>
  </w:style>
  <w:style w:type="table" w:customStyle="1" w:styleId="476">
    <w:name w:val="شبكة جدول476"/>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4">
    <w:name w:val="شبكة جدول1184"/>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1">
    <w:name w:val="شبكة جدول531"/>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0">
    <w:name w:val="شبكة جدول11520"/>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9">
    <w:name w:val="شبكة جدول3219"/>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9">
    <w:name w:val="شبكة جدول3319"/>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شبكة فاتحة123"/>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8">
    <w:name w:val="شبكة جدول11618"/>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شبكة جدول32110"/>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شبكة فاتحة1119"/>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10">
    <w:name w:val="شبكة جدول115110"/>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شبكة جدول33110"/>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9">
    <w:name w:val="شبكة جدول11619"/>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8">
    <w:name w:val="شبكة جدول11511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8">
    <w:name w:val="شبكة جدول32118"/>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8">
    <w:name w:val="شبكة جدول33118"/>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0">
    <w:name w:val="شبكة فاتحة1111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8">
    <w:name w:val="شبكة جدول116118"/>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7">
    <w:name w:val="نمط تعداد رقمي (العربية وغيرها) Simplified Arabic ‏16 نقطة قبل...7"/>
    <w:rsid w:val="00260109"/>
    <w:pPr>
      <w:numPr>
        <w:numId w:val="6"/>
      </w:numPr>
    </w:pPr>
  </w:style>
  <w:style w:type="table" w:customStyle="1" w:styleId="477">
    <w:name w:val="شبكة جدول477"/>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5">
    <w:name w:val="شبكة جدول1185"/>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2">
    <w:name w:val="شبكة جدول532"/>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60109"/>
  </w:style>
  <w:style w:type="table" w:customStyle="1" w:styleId="541">
    <w:name w:val="شبكة جدول541"/>
    <w:basedOn w:val="TableNormal"/>
    <w:next w:val="TableGrid"/>
    <w:rsid w:val="00260109"/>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6010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ndnoteTextChar1">
    <w:name w:val="Endnote Text Char1"/>
    <w:basedOn w:val="DefaultParagraphFont"/>
    <w:uiPriority w:val="99"/>
    <w:semiHidden/>
    <w:rsid w:val="00260109"/>
    <w:rPr>
      <w:rFonts w:ascii="Calibri" w:eastAsia="Times New Roman" w:hAnsi="Calibri" w:cs="Arial" w:hint="default"/>
      <w:sz w:val="20"/>
      <w:szCs w:val="20"/>
    </w:rPr>
  </w:style>
  <w:style w:type="table" w:customStyle="1" w:styleId="TableGrid112">
    <w:name w:val="Table Grid112"/>
    <w:basedOn w:val="TableNormal"/>
    <w:uiPriority w:val="59"/>
    <w:rsid w:val="002601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uiPriority w:val="59"/>
    <w:rsid w:val="002601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
    <w:name w:val="شبكة جدول55"/>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شبكة جدول1194"/>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5">
    <w:name w:val="شبكة جدول1195"/>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شبكة جدول2121"/>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HTML Cite" w:uiPriority="0"/>
    <w:lsdException w:name="Table List 7"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7C9"/>
  </w:style>
  <w:style w:type="paragraph" w:styleId="Heading1">
    <w:name w:val="heading 1"/>
    <w:basedOn w:val="Normal"/>
    <w:next w:val="Normal"/>
    <w:link w:val="Heading1Char"/>
    <w:qFormat/>
    <w:rsid w:val="009807C9"/>
    <w:pPr>
      <w:keepNext/>
      <w:keepLines/>
      <w:bidi/>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807C9"/>
    <w:pPr>
      <w:keepNext/>
      <w:bidi/>
      <w:spacing w:before="240" w:after="60" w:line="240" w:lineRule="auto"/>
      <w:outlineLvl w:val="1"/>
    </w:pPr>
    <w:rPr>
      <w:rFonts w:ascii="Arial" w:eastAsia="Times New Roman" w:hAnsi="Arial" w:cs="Times New Roman"/>
      <w:b/>
      <w:bCs/>
      <w:i/>
      <w:iCs/>
      <w:sz w:val="28"/>
      <w:szCs w:val="28"/>
    </w:rPr>
  </w:style>
  <w:style w:type="paragraph" w:styleId="Heading3">
    <w:name w:val="heading 3"/>
    <w:basedOn w:val="Normal"/>
    <w:next w:val="Normal"/>
    <w:link w:val="Heading3Char"/>
    <w:unhideWhenUsed/>
    <w:qFormat/>
    <w:rsid w:val="009807C9"/>
    <w:pPr>
      <w:keepNext/>
      <w:bidi/>
      <w:spacing w:after="0" w:line="240" w:lineRule="auto"/>
      <w:jc w:val="center"/>
      <w:outlineLvl w:val="2"/>
    </w:pPr>
    <w:rPr>
      <w:rFonts w:ascii="Times New Roman" w:eastAsia="Times New Roman" w:hAnsi="Times New Roman" w:cs="Times New Roman"/>
      <w:bCs/>
      <w:sz w:val="32"/>
      <w:szCs w:val="32"/>
      <w:lang w:eastAsia="ar-SA"/>
    </w:rPr>
  </w:style>
  <w:style w:type="paragraph" w:styleId="Heading4">
    <w:name w:val="heading 4"/>
    <w:basedOn w:val="Normal"/>
    <w:next w:val="Normal"/>
    <w:link w:val="Heading4Char"/>
    <w:unhideWhenUsed/>
    <w:qFormat/>
    <w:rsid w:val="009807C9"/>
    <w:pPr>
      <w:keepNext/>
      <w:tabs>
        <w:tab w:val="left" w:pos="8820"/>
        <w:tab w:val="left" w:pos="9000"/>
        <w:tab w:val="left" w:pos="9270"/>
      </w:tabs>
      <w:bidi/>
      <w:spacing w:line="288" w:lineRule="auto"/>
      <w:jc w:val="both"/>
      <w:outlineLvl w:val="3"/>
    </w:pPr>
    <w:rPr>
      <w:rFonts w:ascii="Calibri" w:eastAsia="Times New Roman" w:hAnsi="Calibri" w:cs="Arial"/>
      <w:b/>
      <w:sz w:val="28"/>
      <w:szCs w:val="28"/>
      <w:lang w:bidi="ar-EG"/>
    </w:rPr>
  </w:style>
  <w:style w:type="paragraph" w:styleId="Heading5">
    <w:name w:val="heading 5"/>
    <w:aliases w:val="نورا"/>
    <w:basedOn w:val="Normal"/>
    <w:next w:val="Normal"/>
    <w:link w:val="Heading5Char"/>
    <w:uiPriority w:val="9"/>
    <w:unhideWhenUsed/>
    <w:qFormat/>
    <w:rsid w:val="009807C9"/>
    <w:pPr>
      <w:bidi/>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
    <w:unhideWhenUsed/>
    <w:qFormat/>
    <w:rsid w:val="009807C9"/>
    <w:pPr>
      <w:keepNext/>
      <w:tabs>
        <w:tab w:val="left" w:pos="8820"/>
        <w:tab w:val="left" w:pos="9000"/>
        <w:tab w:val="left" w:pos="9270"/>
      </w:tabs>
      <w:bidi/>
      <w:spacing w:line="288" w:lineRule="auto"/>
      <w:jc w:val="center"/>
      <w:outlineLvl w:val="5"/>
    </w:pPr>
    <w:rPr>
      <w:rFonts w:ascii="Calibri" w:eastAsia="Times New Roman" w:hAnsi="Calibri" w:cs="Times New Roman"/>
      <w:sz w:val="28"/>
      <w:szCs w:val="28"/>
    </w:rPr>
  </w:style>
  <w:style w:type="paragraph" w:styleId="Heading7">
    <w:name w:val="heading 7"/>
    <w:basedOn w:val="Normal"/>
    <w:next w:val="Normal"/>
    <w:link w:val="Heading7Char"/>
    <w:unhideWhenUsed/>
    <w:qFormat/>
    <w:rsid w:val="009807C9"/>
    <w:pPr>
      <w:keepNext/>
      <w:tabs>
        <w:tab w:val="left" w:pos="8820"/>
        <w:tab w:val="left" w:pos="9000"/>
        <w:tab w:val="left" w:pos="9270"/>
      </w:tabs>
      <w:bidi/>
      <w:spacing w:line="288" w:lineRule="auto"/>
      <w:jc w:val="center"/>
      <w:outlineLvl w:val="6"/>
    </w:pPr>
    <w:rPr>
      <w:rFonts w:ascii="Calibri" w:eastAsia="Times New Roman" w:hAnsi="Calibri" w:cs="Times New Roman"/>
      <w:bCs/>
      <w:sz w:val="28"/>
      <w:szCs w:val="28"/>
    </w:rPr>
  </w:style>
  <w:style w:type="paragraph" w:styleId="Heading8">
    <w:name w:val="heading 8"/>
    <w:basedOn w:val="Normal"/>
    <w:next w:val="Normal"/>
    <w:link w:val="Heading8Char"/>
    <w:uiPriority w:val="9"/>
    <w:unhideWhenUsed/>
    <w:qFormat/>
    <w:rsid w:val="009807C9"/>
    <w:pPr>
      <w:bidi/>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nhideWhenUsed/>
    <w:qFormat/>
    <w:rsid w:val="009807C9"/>
    <w:pPr>
      <w:keepNext/>
      <w:tabs>
        <w:tab w:val="left" w:pos="8820"/>
        <w:tab w:val="left" w:pos="9000"/>
        <w:tab w:val="left" w:pos="9270"/>
      </w:tabs>
      <w:bidi/>
      <w:spacing w:line="288" w:lineRule="auto"/>
      <w:jc w:val="both"/>
      <w:outlineLvl w:val="8"/>
    </w:pPr>
    <w:rPr>
      <w:rFonts w:ascii="Calibri" w:eastAsia="Times New Roman" w:hAnsi="Calibri" w:cs="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نص حاشية سفلية Char Char Char Char,نص حاشية سفلية Char Char,Char, Char Char, Char Char Char Char Char Char, Char Char Char Char Char, Char Char Char Char,Char Char Char Char Char Char,Char Char Char Char Char,Char Char Char Char, Char"/>
    <w:basedOn w:val="Normal"/>
    <w:link w:val="FootnoteTextChar2"/>
    <w:uiPriority w:val="99"/>
    <w:unhideWhenUsed/>
    <w:qFormat/>
    <w:rsid w:val="00B7581F"/>
    <w:pPr>
      <w:spacing w:after="0" w:line="240" w:lineRule="auto"/>
    </w:pPr>
    <w:rPr>
      <w:sz w:val="20"/>
      <w:szCs w:val="20"/>
    </w:rPr>
  </w:style>
  <w:style w:type="character" w:customStyle="1" w:styleId="FootnoteTextChar2">
    <w:name w:val="Footnote Text Char2"/>
    <w:aliases w:val="نص حاشية سفلية Char Char Char Char Char,نص حاشية سفلية Char Char Char,Char Char, Char Char Char, Char Char Char Char Char Char Char, Char Char Char Char Char Char1, Char Char Char Char Char1,Char Char Char Char Char Char Char"/>
    <w:basedOn w:val="DefaultParagraphFont"/>
    <w:link w:val="FootnoteText"/>
    <w:uiPriority w:val="99"/>
    <w:rsid w:val="00B7581F"/>
    <w:rPr>
      <w:sz w:val="20"/>
      <w:szCs w:val="20"/>
    </w:rPr>
  </w:style>
  <w:style w:type="table" w:styleId="TableGrid">
    <w:name w:val="Table Grid"/>
    <w:basedOn w:val="TableNormal"/>
    <w:uiPriority w:val="59"/>
    <w:rsid w:val="00B75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
    <w:basedOn w:val="DefaultParagraphFont"/>
    <w:uiPriority w:val="99"/>
    <w:unhideWhenUsed/>
    <w:qFormat/>
    <w:rsid w:val="00B7581F"/>
    <w:rPr>
      <w:vertAlign w:val="superscript"/>
    </w:rPr>
  </w:style>
  <w:style w:type="paragraph" w:styleId="Header">
    <w:name w:val="header"/>
    <w:aliases w:val="رأس صفحة"/>
    <w:basedOn w:val="Normal"/>
    <w:link w:val="HeaderChar"/>
    <w:uiPriority w:val="99"/>
    <w:unhideWhenUsed/>
    <w:rsid w:val="00B7581F"/>
    <w:pPr>
      <w:tabs>
        <w:tab w:val="center" w:pos="4680"/>
        <w:tab w:val="right" w:pos="9360"/>
      </w:tabs>
      <w:spacing w:after="0" w:line="240" w:lineRule="auto"/>
    </w:pPr>
  </w:style>
  <w:style w:type="character" w:customStyle="1" w:styleId="HeaderChar">
    <w:name w:val="Header Char"/>
    <w:aliases w:val="رأس صفحة Char1"/>
    <w:basedOn w:val="DefaultParagraphFont"/>
    <w:link w:val="Header"/>
    <w:uiPriority w:val="99"/>
    <w:rsid w:val="00B7581F"/>
  </w:style>
  <w:style w:type="paragraph" w:styleId="Footer">
    <w:name w:val="footer"/>
    <w:aliases w:val="تذييل صفحة"/>
    <w:basedOn w:val="Normal"/>
    <w:link w:val="FooterChar"/>
    <w:uiPriority w:val="99"/>
    <w:unhideWhenUsed/>
    <w:rsid w:val="00B7581F"/>
    <w:pPr>
      <w:tabs>
        <w:tab w:val="center" w:pos="4680"/>
        <w:tab w:val="right" w:pos="9360"/>
      </w:tabs>
      <w:spacing w:after="0" w:line="240" w:lineRule="auto"/>
    </w:pPr>
  </w:style>
  <w:style w:type="character" w:customStyle="1" w:styleId="FooterChar">
    <w:name w:val="Footer Char"/>
    <w:aliases w:val="تذييل صفحة Char2"/>
    <w:basedOn w:val="DefaultParagraphFont"/>
    <w:link w:val="Footer"/>
    <w:uiPriority w:val="99"/>
    <w:rsid w:val="00B7581F"/>
  </w:style>
  <w:style w:type="paragraph" w:styleId="BalloonText">
    <w:name w:val="Balloon Text"/>
    <w:basedOn w:val="Normal"/>
    <w:link w:val="BalloonTextChar"/>
    <w:uiPriority w:val="99"/>
    <w:unhideWhenUsed/>
    <w:rsid w:val="00B75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7581F"/>
    <w:rPr>
      <w:rFonts w:ascii="Tahoma" w:hAnsi="Tahoma" w:cs="Tahoma"/>
      <w:sz w:val="16"/>
      <w:szCs w:val="16"/>
    </w:rPr>
  </w:style>
  <w:style w:type="table" w:customStyle="1" w:styleId="2">
    <w:name w:val="شبكة جدول2"/>
    <w:basedOn w:val="TableNormal"/>
    <w:next w:val="TableGrid"/>
    <w:uiPriority w:val="3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807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807C9"/>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9807C9"/>
    <w:rPr>
      <w:rFonts w:ascii="Times New Roman" w:eastAsia="Times New Roman" w:hAnsi="Times New Roman" w:cs="Times New Roman"/>
      <w:bCs/>
      <w:sz w:val="32"/>
      <w:szCs w:val="32"/>
      <w:lang w:eastAsia="ar-SA"/>
    </w:rPr>
  </w:style>
  <w:style w:type="character" w:customStyle="1" w:styleId="Heading4Char">
    <w:name w:val="Heading 4 Char"/>
    <w:basedOn w:val="DefaultParagraphFont"/>
    <w:link w:val="Heading4"/>
    <w:rsid w:val="009807C9"/>
    <w:rPr>
      <w:rFonts w:ascii="Calibri" w:eastAsia="Times New Roman" w:hAnsi="Calibri" w:cs="Arial"/>
      <w:b/>
      <w:sz w:val="28"/>
      <w:szCs w:val="28"/>
      <w:lang w:bidi="ar-EG"/>
    </w:rPr>
  </w:style>
  <w:style w:type="character" w:customStyle="1" w:styleId="Heading5Char">
    <w:name w:val="Heading 5 Char"/>
    <w:aliases w:val="نورا Char"/>
    <w:basedOn w:val="DefaultParagraphFont"/>
    <w:link w:val="Heading5"/>
    <w:uiPriority w:val="9"/>
    <w:rsid w:val="009807C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9807C9"/>
    <w:rPr>
      <w:rFonts w:ascii="Calibri" w:eastAsia="Times New Roman" w:hAnsi="Calibri" w:cs="Times New Roman"/>
      <w:sz w:val="28"/>
      <w:szCs w:val="28"/>
    </w:rPr>
  </w:style>
  <w:style w:type="character" w:customStyle="1" w:styleId="Heading7Char">
    <w:name w:val="Heading 7 Char"/>
    <w:basedOn w:val="DefaultParagraphFont"/>
    <w:link w:val="Heading7"/>
    <w:rsid w:val="009807C9"/>
    <w:rPr>
      <w:rFonts w:ascii="Calibri" w:eastAsia="Times New Roman" w:hAnsi="Calibri" w:cs="Times New Roman"/>
      <w:bCs/>
      <w:sz w:val="28"/>
      <w:szCs w:val="28"/>
    </w:rPr>
  </w:style>
  <w:style w:type="character" w:customStyle="1" w:styleId="Heading8Char">
    <w:name w:val="Heading 8 Char"/>
    <w:basedOn w:val="DefaultParagraphFont"/>
    <w:link w:val="Heading8"/>
    <w:uiPriority w:val="9"/>
    <w:rsid w:val="009807C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9807C9"/>
    <w:rPr>
      <w:rFonts w:ascii="Calibri" w:eastAsia="Times New Roman" w:hAnsi="Calibri" w:cs="Times New Roman"/>
      <w:bCs/>
      <w:sz w:val="28"/>
      <w:szCs w:val="28"/>
    </w:rPr>
  </w:style>
  <w:style w:type="character" w:styleId="Hyperlink">
    <w:name w:val="Hyperlink"/>
    <w:basedOn w:val="DefaultParagraphFont"/>
    <w:uiPriority w:val="99"/>
    <w:unhideWhenUsed/>
    <w:rsid w:val="009807C9"/>
    <w:rPr>
      <w:color w:val="0000FF" w:themeColor="hyperlink"/>
      <w:u w:val="single"/>
    </w:rPr>
  </w:style>
  <w:style w:type="paragraph" w:styleId="ListParagraph">
    <w:name w:val="List Paragraph"/>
    <w:basedOn w:val="Normal"/>
    <w:link w:val="ListParagraphChar"/>
    <w:uiPriority w:val="34"/>
    <w:qFormat/>
    <w:rsid w:val="009807C9"/>
    <w:pPr>
      <w:ind w:left="720"/>
      <w:contextualSpacing/>
    </w:pPr>
  </w:style>
  <w:style w:type="paragraph" w:styleId="Subtitle">
    <w:name w:val="Subtitle"/>
    <w:basedOn w:val="Normal"/>
    <w:next w:val="Normal"/>
    <w:link w:val="SubtitleChar"/>
    <w:uiPriority w:val="11"/>
    <w:qFormat/>
    <w:rsid w:val="009807C9"/>
    <w:pPr>
      <w:numPr>
        <w:ilvl w:val="1"/>
      </w:numPr>
      <w:bidi/>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807C9"/>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qFormat/>
    <w:rsid w:val="009807C9"/>
    <w:pPr>
      <w:bidi/>
      <w:spacing w:after="0" w:line="240" w:lineRule="auto"/>
      <w:jc w:val="right"/>
    </w:pPr>
    <w:rPr>
      <w:rFonts w:ascii="Times New Roman" w:eastAsia="Times New Roman" w:hAnsi="Times New Roman" w:cs="Simplified Arabic"/>
      <w:sz w:val="28"/>
      <w:szCs w:val="28"/>
    </w:rPr>
  </w:style>
  <w:style w:type="character" w:customStyle="1" w:styleId="BodyTextChar">
    <w:name w:val="Body Text Char"/>
    <w:basedOn w:val="DefaultParagraphFont"/>
    <w:link w:val="BodyText"/>
    <w:rsid w:val="009807C9"/>
    <w:rPr>
      <w:rFonts w:ascii="Times New Roman" w:eastAsia="Times New Roman" w:hAnsi="Times New Roman" w:cs="Simplified Arabic"/>
      <w:sz w:val="28"/>
      <w:szCs w:val="28"/>
    </w:rPr>
  </w:style>
  <w:style w:type="paragraph" w:styleId="NoSpacing">
    <w:name w:val="No Spacing"/>
    <w:link w:val="NoSpacingChar1"/>
    <w:uiPriority w:val="1"/>
    <w:qFormat/>
    <w:rsid w:val="009807C9"/>
    <w:pPr>
      <w:bidi/>
      <w:spacing w:after="0" w:line="240" w:lineRule="auto"/>
    </w:pPr>
  </w:style>
  <w:style w:type="character" w:customStyle="1" w:styleId="NoSpacingChar1">
    <w:name w:val="No Spacing Char1"/>
    <w:basedOn w:val="DefaultParagraphFont"/>
    <w:link w:val="NoSpacing"/>
    <w:uiPriority w:val="1"/>
    <w:locked/>
    <w:rsid w:val="009807C9"/>
  </w:style>
  <w:style w:type="table" w:customStyle="1" w:styleId="TableGrid1">
    <w:name w:val="Table Grid1"/>
    <w:basedOn w:val="TableNormal"/>
    <w:rsid w:val="009807C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TableNormal"/>
    <w:next w:val="TableGrid"/>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4">
    <w:name w:val="Medium Grid 2 Accent 4"/>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ghtGrid-Accent1">
    <w:name w:val="Light Grid Accent 1"/>
    <w:basedOn w:val="TableNormal"/>
    <w:uiPriority w:val="62"/>
    <w:rsid w:val="009807C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Indent">
    <w:name w:val="Body Text Indent"/>
    <w:basedOn w:val="Normal"/>
    <w:link w:val="BodyTextIndentChar"/>
    <w:unhideWhenUsed/>
    <w:rsid w:val="009807C9"/>
    <w:pPr>
      <w:spacing w:after="120"/>
      <w:ind w:left="360"/>
    </w:pPr>
  </w:style>
  <w:style w:type="character" w:customStyle="1" w:styleId="BodyTextIndentChar">
    <w:name w:val="Body Text Indent Char"/>
    <w:basedOn w:val="DefaultParagraphFont"/>
    <w:link w:val="BodyTextIndent"/>
    <w:rsid w:val="009807C9"/>
  </w:style>
  <w:style w:type="table" w:customStyle="1" w:styleId="-21">
    <w:name w:val="شبكة فاتحة - تمييز 21"/>
    <w:basedOn w:val="TableNormal"/>
    <w:next w:val="LightGrid-Accent2"/>
    <w:uiPriority w:val="62"/>
    <w:rsid w:val="009807C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2">
    <w:name w:val="Light Grid Accent 2"/>
    <w:basedOn w:val="TableNormal"/>
    <w:uiPriority w:val="62"/>
    <w:rsid w:val="009807C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TableGrid3">
    <w:name w:val="Table Grid3"/>
    <w:basedOn w:val="TableNormal"/>
    <w:uiPriority w:val="3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2">
    <w:name w:val="Medium Grid 1 Accent 2"/>
    <w:basedOn w:val="TableNormal"/>
    <w:uiPriority w:val="67"/>
    <w:rsid w:val="009807C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Shading1-Accent6">
    <w:name w:val="Medium Shading 1 Accent 6"/>
    <w:basedOn w:val="TableNormal"/>
    <w:uiPriority w:val="63"/>
    <w:rsid w:val="009807C9"/>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HTMLPreformattedChar">
    <w:name w:val="HTML Preformatted Char"/>
    <w:basedOn w:val="DefaultParagraphFont"/>
    <w:link w:val="HTMLPreformatted"/>
    <w:uiPriority w:val="99"/>
    <w:rsid w:val="009807C9"/>
    <w:rPr>
      <w:rFonts w:ascii="Consolas" w:eastAsia="Calibri" w:hAnsi="Consolas" w:cs="Consolas"/>
      <w:sz w:val="20"/>
      <w:szCs w:val="20"/>
    </w:rPr>
  </w:style>
  <w:style w:type="paragraph" w:styleId="HTMLPreformatted">
    <w:name w:val="HTML Preformatted"/>
    <w:basedOn w:val="Normal"/>
    <w:link w:val="HTMLPreformattedChar"/>
    <w:uiPriority w:val="99"/>
    <w:unhideWhenUsed/>
    <w:rsid w:val="00980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pPr>
    <w:rPr>
      <w:rFonts w:ascii="Consolas" w:eastAsia="Calibri" w:hAnsi="Consolas" w:cs="Consolas"/>
      <w:sz w:val="20"/>
      <w:szCs w:val="20"/>
    </w:rPr>
  </w:style>
  <w:style w:type="character" w:customStyle="1" w:styleId="HTMLChar1">
    <w:name w:val="بتنسيق HTML مسبق Char1"/>
    <w:basedOn w:val="DefaultParagraphFont"/>
    <w:uiPriority w:val="99"/>
    <w:semiHidden/>
    <w:rsid w:val="009807C9"/>
    <w:rPr>
      <w:rFonts w:ascii="Consolas" w:hAnsi="Consolas"/>
      <w:sz w:val="20"/>
      <w:szCs w:val="20"/>
    </w:rPr>
  </w:style>
  <w:style w:type="character" w:customStyle="1" w:styleId="CommentTextChar2">
    <w:name w:val="Comment Text Char2"/>
    <w:basedOn w:val="DefaultParagraphFont"/>
    <w:link w:val="CommentText"/>
    <w:uiPriority w:val="99"/>
    <w:semiHidden/>
    <w:rsid w:val="009807C9"/>
    <w:rPr>
      <w:rFonts w:ascii="Calibri" w:eastAsia="Calibri" w:hAnsi="Calibri" w:cs="Arial"/>
    </w:rPr>
  </w:style>
  <w:style w:type="paragraph" w:styleId="CommentText">
    <w:name w:val="annotation text"/>
    <w:basedOn w:val="Normal"/>
    <w:link w:val="CommentTextChar2"/>
    <w:uiPriority w:val="99"/>
    <w:semiHidden/>
    <w:unhideWhenUsed/>
    <w:rsid w:val="009807C9"/>
    <w:pPr>
      <w:bidi/>
      <w:spacing w:line="240" w:lineRule="auto"/>
    </w:pPr>
    <w:rPr>
      <w:rFonts w:ascii="Calibri" w:eastAsia="Calibri" w:hAnsi="Calibri" w:cs="Arial"/>
    </w:rPr>
  </w:style>
  <w:style w:type="character" w:customStyle="1" w:styleId="Char1">
    <w:name w:val="نص تعليق Char1"/>
    <w:basedOn w:val="DefaultParagraphFont"/>
    <w:uiPriority w:val="99"/>
    <w:rsid w:val="009807C9"/>
    <w:rPr>
      <w:sz w:val="20"/>
      <w:szCs w:val="20"/>
    </w:rPr>
  </w:style>
  <w:style w:type="character" w:customStyle="1" w:styleId="EndnoteTextChar">
    <w:name w:val="Endnote Text Char"/>
    <w:basedOn w:val="DefaultParagraphFont"/>
    <w:link w:val="EndnoteText"/>
    <w:uiPriority w:val="99"/>
    <w:rsid w:val="009807C9"/>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9807C9"/>
    <w:pPr>
      <w:bidi/>
      <w:spacing w:after="0" w:line="240" w:lineRule="auto"/>
    </w:pPr>
    <w:rPr>
      <w:rFonts w:ascii="Calibri" w:eastAsia="Calibri" w:hAnsi="Calibri" w:cs="Times New Roman"/>
      <w:sz w:val="20"/>
      <w:szCs w:val="20"/>
      <w:lang w:val="x-none" w:eastAsia="x-none"/>
    </w:rPr>
  </w:style>
  <w:style w:type="character" w:customStyle="1" w:styleId="Char10">
    <w:name w:val="نص تعليق ختامي Char1"/>
    <w:basedOn w:val="DefaultParagraphFont"/>
    <w:uiPriority w:val="99"/>
    <w:rsid w:val="009807C9"/>
    <w:rPr>
      <w:sz w:val="20"/>
      <w:szCs w:val="20"/>
    </w:rPr>
  </w:style>
  <w:style w:type="paragraph" w:styleId="Title">
    <w:name w:val="Title"/>
    <w:basedOn w:val="Normal"/>
    <w:link w:val="TitleChar"/>
    <w:uiPriority w:val="10"/>
    <w:qFormat/>
    <w:rsid w:val="009807C9"/>
    <w:pPr>
      <w:bidi/>
      <w:spacing w:after="0" w:line="240" w:lineRule="auto"/>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0"/>
    <w:rsid w:val="009807C9"/>
    <w:rPr>
      <w:rFonts w:ascii="Times New Roman" w:eastAsia="Times New Roman" w:hAnsi="Times New Roman" w:cs="Times New Roman"/>
      <w:b/>
      <w:bCs/>
      <w:sz w:val="32"/>
      <w:szCs w:val="32"/>
    </w:rPr>
  </w:style>
  <w:style w:type="character" w:customStyle="1" w:styleId="BodyText2Char">
    <w:name w:val="Body Text 2 Char"/>
    <w:basedOn w:val="DefaultParagraphFont"/>
    <w:link w:val="BodyText2"/>
    <w:uiPriority w:val="99"/>
    <w:rsid w:val="009807C9"/>
    <w:rPr>
      <w:rFonts w:ascii="Times New Roman" w:eastAsia="Times New Roman" w:hAnsi="Times New Roman" w:cs="Simplified Arabic"/>
      <w:b/>
      <w:bCs/>
      <w:sz w:val="28"/>
      <w:szCs w:val="28"/>
    </w:rPr>
  </w:style>
  <w:style w:type="paragraph" w:styleId="BodyText2">
    <w:name w:val="Body Text 2"/>
    <w:basedOn w:val="Normal"/>
    <w:link w:val="BodyText2Char"/>
    <w:uiPriority w:val="99"/>
    <w:unhideWhenUsed/>
    <w:rsid w:val="009807C9"/>
    <w:pPr>
      <w:bidi/>
      <w:spacing w:after="0" w:line="240" w:lineRule="auto"/>
      <w:jc w:val="center"/>
    </w:pPr>
    <w:rPr>
      <w:rFonts w:ascii="Times New Roman" w:eastAsia="Times New Roman" w:hAnsi="Times New Roman" w:cs="Simplified Arabic"/>
      <w:b/>
      <w:bCs/>
      <w:sz w:val="28"/>
      <w:szCs w:val="28"/>
    </w:rPr>
  </w:style>
  <w:style w:type="character" w:customStyle="1" w:styleId="2Char1">
    <w:name w:val="نص أساسي 2 Char1"/>
    <w:basedOn w:val="DefaultParagraphFont"/>
    <w:uiPriority w:val="99"/>
    <w:semiHidden/>
    <w:rsid w:val="009807C9"/>
  </w:style>
  <w:style w:type="character" w:customStyle="1" w:styleId="BodyText3Char">
    <w:name w:val="Body Text 3 Char"/>
    <w:basedOn w:val="DefaultParagraphFont"/>
    <w:link w:val="BodyText3"/>
    <w:rsid w:val="009807C9"/>
    <w:rPr>
      <w:rFonts w:ascii="Times New Roman" w:eastAsia="Times New Roman" w:hAnsi="Times New Roman" w:cs="Times New Roman"/>
      <w:sz w:val="16"/>
      <w:szCs w:val="16"/>
      <w:lang w:val="x-none" w:eastAsia="ar-SA"/>
    </w:rPr>
  </w:style>
  <w:style w:type="paragraph" w:styleId="BodyText3">
    <w:name w:val="Body Text 3"/>
    <w:basedOn w:val="Normal"/>
    <w:link w:val="BodyText3Char"/>
    <w:unhideWhenUsed/>
    <w:rsid w:val="009807C9"/>
    <w:pPr>
      <w:bidi/>
      <w:spacing w:after="120" w:line="240" w:lineRule="auto"/>
    </w:pPr>
    <w:rPr>
      <w:rFonts w:ascii="Times New Roman" w:eastAsia="Times New Roman" w:hAnsi="Times New Roman" w:cs="Times New Roman"/>
      <w:sz w:val="16"/>
      <w:szCs w:val="16"/>
      <w:lang w:val="x-none" w:eastAsia="ar-SA"/>
    </w:rPr>
  </w:style>
  <w:style w:type="character" w:customStyle="1" w:styleId="3Char1">
    <w:name w:val="نص أساسي 3 Char1"/>
    <w:basedOn w:val="DefaultParagraphFont"/>
    <w:uiPriority w:val="99"/>
    <w:semiHidden/>
    <w:rsid w:val="009807C9"/>
    <w:rPr>
      <w:sz w:val="16"/>
      <w:szCs w:val="16"/>
    </w:rPr>
  </w:style>
  <w:style w:type="character" w:customStyle="1" w:styleId="CommentSubjectChar2">
    <w:name w:val="Comment Subject Char2"/>
    <w:basedOn w:val="CommentTextChar2"/>
    <w:link w:val="CommentSubject"/>
    <w:uiPriority w:val="99"/>
    <w:semiHidden/>
    <w:rsid w:val="009807C9"/>
    <w:rPr>
      <w:rFonts w:ascii="Calibri" w:eastAsia="Calibri" w:hAnsi="Calibri" w:cs="Arial"/>
      <w:b/>
      <w:bCs/>
    </w:rPr>
  </w:style>
  <w:style w:type="paragraph" w:styleId="CommentSubject">
    <w:name w:val="annotation subject"/>
    <w:basedOn w:val="CommentText"/>
    <w:next w:val="CommentText"/>
    <w:link w:val="CommentSubjectChar2"/>
    <w:uiPriority w:val="99"/>
    <w:semiHidden/>
    <w:unhideWhenUsed/>
    <w:rsid w:val="009807C9"/>
    <w:rPr>
      <w:b/>
      <w:bCs/>
    </w:rPr>
  </w:style>
  <w:style w:type="character" w:customStyle="1" w:styleId="Char11">
    <w:name w:val="موضوع تعليق Char1"/>
    <w:basedOn w:val="Char1"/>
    <w:uiPriority w:val="99"/>
    <w:rsid w:val="009807C9"/>
    <w:rPr>
      <w:b/>
      <w:bCs/>
      <w:sz w:val="20"/>
      <w:szCs w:val="20"/>
    </w:rPr>
  </w:style>
  <w:style w:type="paragraph" w:styleId="Quote">
    <w:name w:val="Quote"/>
    <w:basedOn w:val="Normal"/>
    <w:next w:val="Normal"/>
    <w:link w:val="QuoteChar"/>
    <w:uiPriority w:val="29"/>
    <w:qFormat/>
    <w:rsid w:val="009807C9"/>
    <w:rPr>
      <w:rFonts w:ascii="Calibri" w:eastAsia="Times New Roman" w:hAnsi="Calibri" w:cs="Arial"/>
      <w:i/>
      <w:iCs/>
      <w:color w:val="000000"/>
    </w:rPr>
  </w:style>
  <w:style w:type="character" w:customStyle="1" w:styleId="QuoteChar">
    <w:name w:val="Quote Char"/>
    <w:basedOn w:val="DefaultParagraphFont"/>
    <w:link w:val="Quote"/>
    <w:uiPriority w:val="29"/>
    <w:rsid w:val="009807C9"/>
    <w:rPr>
      <w:rFonts w:ascii="Calibri" w:eastAsia="Times New Roman" w:hAnsi="Calibri" w:cs="Arial"/>
      <w:i/>
      <w:iCs/>
      <w:color w:val="000000"/>
    </w:rPr>
  </w:style>
  <w:style w:type="paragraph" w:styleId="IntenseQuote">
    <w:name w:val="Intense Quote"/>
    <w:basedOn w:val="Normal"/>
    <w:next w:val="Normal"/>
    <w:link w:val="IntenseQuoteChar"/>
    <w:uiPriority w:val="30"/>
    <w:qFormat/>
    <w:rsid w:val="009807C9"/>
    <w:pPr>
      <w:pBdr>
        <w:bottom w:val="single" w:sz="4" w:space="4" w:color="2DA2BF"/>
      </w:pBdr>
      <w:spacing w:before="200" w:after="280"/>
      <w:ind w:left="936" w:right="936"/>
    </w:pPr>
    <w:rPr>
      <w:rFonts w:ascii="Calibri" w:eastAsia="Times New Roman" w:hAnsi="Calibri" w:cs="Arial"/>
      <w:b/>
      <w:bCs/>
      <w:i/>
      <w:iCs/>
      <w:color w:val="2DA2BF"/>
    </w:rPr>
  </w:style>
  <w:style w:type="character" w:customStyle="1" w:styleId="IntenseQuoteChar">
    <w:name w:val="Intense Quote Char"/>
    <w:basedOn w:val="DefaultParagraphFont"/>
    <w:link w:val="IntenseQuote"/>
    <w:uiPriority w:val="30"/>
    <w:rsid w:val="009807C9"/>
    <w:rPr>
      <w:rFonts w:ascii="Calibri" w:eastAsia="Times New Roman" w:hAnsi="Calibri" w:cs="Arial"/>
      <w:b/>
      <w:bCs/>
      <w:i/>
      <w:iCs/>
      <w:color w:val="2DA2BF"/>
    </w:rPr>
  </w:style>
  <w:style w:type="paragraph" w:customStyle="1" w:styleId="10">
    <w:name w:val="سرد الفقرات1"/>
    <w:basedOn w:val="Normal"/>
    <w:link w:val="Char"/>
    <w:uiPriority w:val="99"/>
    <w:qFormat/>
    <w:rsid w:val="009807C9"/>
    <w:pPr>
      <w:bidi/>
      <w:spacing w:after="0" w:line="240" w:lineRule="auto"/>
      <w:ind w:left="720"/>
      <w:jc w:val="both"/>
    </w:pPr>
    <w:rPr>
      <w:rFonts w:ascii="Times New Roman" w:eastAsia="Times New Roman" w:hAnsi="Times New Roman" w:cs="Simplified Arabic"/>
      <w:sz w:val="28"/>
      <w:szCs w:val="28"/>
    </w:rPr>
  </w:style>
  <w:style w:type="paragraph" w:customStyle="1" w:styleId="11">
    <w:name w:val="بلا تباعد1"/>
    <w:qFormat/>
    <w:rsid w:val="009807C9"/>
    <w:pPr>
      <w:bidi/>
      <w:spacing w:after="0" w:line="240" w:lineRule="auto"/>
    </w:pPr>
    <w:rPr>
      <w:rFonts w:ascii="Calibri" w:eastAsia="SimSun" w:hAnsi="Calibri" w:cs="Arial"/>
    </w:rPr>
  </w:style>
  <w:style w:type="character" w:styleId="SubtleEmphasis">
    <w:name w:val="Subtle Emphasis"/>
    <w:uiPriority w:val="19"/>
    <w:qFormat/>
    <w:rsid w:val="009807C9"/>
    <w:rPr>
      <w:i/>
      <w:iCs/>
      <w:color w:val="808080"/>
    </w:rPr>
  </w:style>
  <w:style w:type="character" w:styleId="IntenseEmphasis">
    <w:name w:val="Intense Emphasis"/>
    <w:uiPriority w:val="21"/>
    <w:qFormat/>
    <w:rsid w:val="009807C9"/>
    <w:rPr>
      <w:b/>
      <w:bCs/>
      <w:i/>
      <w:iCs/>
      <w:color w:val="2DA2BF"/>
    </w:rPr>
  </w:style>
  <w:style w:type="character" w:styleId="SubtleReference">
    <w:name w:val="Subtle Reference"/>
    <w:uiPriority w:val="31"/>
    <w:qFormat/>
    <w:rsid w:val="009807C9"/>
    <w:rPr>
      <w:smallCaps/>
      <w:color w:val="DA1F28"/>
      <w:u w:val="single"/>
    </w:rPr>
  </w:style>
  <w:style w:type="character" w:styleId="IntenseReference">
    <w:name w:val="Intense Reference"/>
    <w:uiPriority w:val="32"/>
    <w:qFormat/>
    <w:rsid w:val="009807C9"/>
    <w:rPr>
      <w:b/>
      <w:bCs/>
      <w:smallCaps/>
      <w:color w:val="DA1F28"/>
      <w:spacing w:val="5"/>
      <w:u w:val="single"/>
    </w:rPr>
  </w:style>
  <w:style w:type="character" w:styleId="BookTitle">
    <w:name w:val="Book Title"/>
    <w:uiPriority w:val="33"/>
    <w:qFormat/>
    <w:rsid w:val="009807C9"/>
    <w:rPr>
      <w:b/>
      <w:bCs/>
      <w:smallCaps/>
      <w:spacing w:val="5"/>
    </w:rPr>
  </w:style>
  <w:style w:type="character" w:customStyle="1" w:styleId="Char0">
    <w:name w:val="رأس صفحة Char"/>
    <w:aliases w:val="رأس الصفحة Char1"/>
    <w:rsid w:val="009807C9"/>
    <w:rPr>
      <w:rFonts w:ascii="Simplified Arabic" w:hAnsi="Simplified Arabic" w:cs="Simplified Arabic" w:hint="default"/>
      <w:sz w:val="32"/>
      <w:szCs w:val="32"/>
    </w:rPr>
  </w:style>
  <w:style w:type="character" w:customStyle="1" w:styleId="Char2">
    <w:name w:val="تذييل صفحة Char"/>
    <w:uiPriority w:val="99"/>
    <w:rsid w:val="009807C9"/>
    <w:rPr>
      <w:rFonts w:ascii="Simplified Arabic" w:hAnsi="Simplified Arabic" w:cs="Simplified Arabic" w:hint="default"/>
      <w:sz w:val="32"/>
      <w:szCs w:val="32"/>
    </w:rPr>
  </w:style>
  <w:style w:type="character" w:customStyle="1" w:styleId="FootnoteTextChar">
    <w:name w:val="Footnote Text Char"/>
    <w:aliases w:val="Char Char Char"/>
    <w:rsid w:val="009807C9"/>
    <w:rPr>
      <w:sz w:val="20"/>
      <w:szCs w:val="20"/>
    </w:rPr>
  </w:style>
  <w:style w:type="character" w:customStyle="1" w:styleId="CharCharChar5">
    <w:name w:val="Char Char Char5"/>
    <w:rsid w:val="009807C9"/>
  </w:style>
  <w:style w:type="character" w:customStyle="1" w:styleId="CharCharChar4">
    <w:name w:val="Char Char Char4"/>
    <w:rsid w:val="009807C9"/>
  </w:style>
  <w:style w:type="character" w:customStyle="1" w:styleId="CharCharChar3">
    <w:name w:val="Char Char Char3"/>
    <w:rsid w:val="009807C9"/>
    <w:rPr>
      <w:sz w:val="24"/>
      <w:szCs w:val="24"/>
    </w:rPr>
  </w:style>
  <w:style w:type="character" w:customStyle="1" w:styleId="CharCharChar2">
    <w:name w:val="Char Char Char2"/>
    <w:rsid w:val="009807C9"/>
    <w:rPr>
      <w:sz w:val="24"/>
      <w:szCs w:val="24"/>
    </w:rPr>
  </w:style>
  <w:style w:type="character" w:customStyle="1" w:styleId="CharCharChar1">
    <w:name w:val="Char Char Char1"/>
    <w:aliases w:val="عنوان 3 Char1"/>
    <w:rsid w:val="009807C9"/>
  </w:style>
  <w:style w:type="character" w:customStyle="1" w:styleId="5yl5">
    <w:name w:val="_5yl5"/>
    <w:rsid w:val="009807C9"/>
  </w:style>
  <w:style w:type="table" w:customStyle="1" w:styleId="3">
    <w:name w:val="شبكة جدول3"/>
    <w:basedOn w:val="TableNormal"/>
    <w:uiPriority w:val="59"/>
    <w:rsid w:val="009807C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شبكة جدول12"/>
    <w:basedOn w:val="TableNormal"/>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5">
    <w:name w:val="Medium Grid 1 Accent 5"/>
    <w:basedOn w:val="TableNormal"/>
    <w:uiPriority w:val="67"/>
    <w:rsid w:val="009807C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ghtGrid-Accent5">
    <w:name w:val="Light Grid Accent 5"/>
    <w:basedOn w:val="TableNormal"/>
    <w:uiPriority w:val="62"/>
    <w:rsid w:val="009807C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13">
    <w:name w:val="بلا قائمة1"/>
    <w:next w:val="NoList"/>
    <w:uiPriority w:val="99"/>
    <w:semiHidden/>
    <w:unhideWhenUsed/>
    <w:rsid w:val="009807C9"/>
  </w:style>
  <w:style w:type="character" w:customStyle="1" w:styleId="14">
    <w:name w:val="ارتباط تشعبي متبع1"/>
    <w:basedOn w:val="DefaultParagraphFont"/>
    <w:uiPriority w:val="99"/>
    <w:semiHidden/>
    <w:unhideWhenUsed/>
    <w:rsid w:val="009807C9"/>
    <w:rPr>
      <w:color w:val="954F72"/>
      <w:u w:val="single"/>
    </w:rPr>
  </w:style>
  <w:style w:type="character" w:customStyle="1" w:styleId="footnotedescriptionChar">
    <w:name w:val="footnote description Char"/>
    <w:link w:val="footnotedescription"/>
    <w:locked/>
    <w:rsid w:val="009807C9"/>
    <w:rPr>
      <w:rFonts w:ascii="Times New Roman" w:eastAsia="Times New Roman" w:hAnsi="Times New Roman" w:cs="Times New Roman"/>
      <w:color w:val="000000"/>
      <w:sz w:val="20"/>
    </w:rPr>
  </w:style>
  <w:style w:type="paragraph" w:customStyle="1" w:styleId="footnotedescription">
    <w:name w:val="footnote description"/>
    <w:next w:val="Normal"/>
    <w:link w:val="footnotedescriptionChar"/>
    <w:rsid w:val="009807C9"/>
    <w:pPr>
      <w:spacing w:after="20" w:line="256" w:lineRule="auto"/>
      <w:ind w:left="24"/>
    </w:pPr>
    <w:rPr>
      <w:rFonts w:ascii="Times New Roman" w:eastAsia="Times New Roman" w:hAnsi="Times New Roman" w:cs="Times New Roman"/>
      <w:color w:val="000000"/>
      <w:sz w:val="20"/>
    </w:rPr>
  </w:style>
  <w:style w:type="character" w:customStyle="1" w:styleId="footnotemark">
    <w:name w:val="footnote mark"/>
    <w:rsid w:val="009807C9"/>
    <w:rPr>
      <w:rFonts w:ascii="Times New Roman" w:eastAsia="Times New Roman" w:hAnsi="Times New Roman" w:cs="Times New Roman" w:hint="default"/>
      <w:color w:val="000000"/>
      <w:sz w:val="20"/>
      <w:vertAlign w:val="superscript"/>
    </w:rPr>
  </w:style>
  <w:style w:type="character" w:customStyle="1" w:styleId="UnresolvedMention">
    <w:name w:val="Unresolved Mention"/>
    <w:basedOn w:val="DefaultParagraphFont"/>
    <w:uiPriority w:val="99"/>
    <w:semiHidden/>
    <w:rsid w:val="009807C9"/>
    <w:rPr>
      <w:color w:val="605E5C"/>
      <w:shd w:val="clear" w:color="auto" w:fill="E1DFDD"/>
    </w:rPr>
  </w:style>
  <w:style w:type="table" w:customStyle="1" w:styleId="4">
    <w:name w:val="شبكة جدول4"/>
    <w:basedOn w:val="TableNormal"/>
    <w:next w:val="TableGrid"/>
    <w:uiPriority w:val="39"/>
    <w:rsid w:val="009807C9"/>
    <w:pPr>
      <w:spacing w:after="0" w:line="240" w:lineRule="auto"/>
    </w:pPr>
    <w:rPr>
      <w:rFonts w:ascii="Calibri" w:eastAsia="Times New Roman" w:hAnsi="Calibri"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07C9"/>
    <w:pPr>
      <w:spacing w:after="0" w:line="240" w:lineRule="auto"/>
    </w:pPr>
    <w:rPr>
      <w:rFonts w:ascii="Calibri" w:eastAsia="Times New Roman" w:hAnsi="Calibri" w:cs="Arial"/>
      <w:lang w:val="en-GB"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9807C9"/>
    <w:rPr>
      <w:color w:val="800080" w:themeColor="followedHyperlink"/>
      <w:u w:val="single"/>
    </w:rPr>
  </w:style>
  <w:style w:type="numbering" w:customStyle="1" w:styleId="20">
    <w:name w:val="بلا قائمة2"/>
    <w:next w:val="NoList"/>
    <w:uiPriority w:val="99"/>
    <w:semiHidden/>
    <w:unhideWhenUsed/>
    <w:rsid w:val="009807C9"/>
  </w:style>
  <w:style w:type="character" w:customStyle="1" w:styleId="Char12">
    <w:name w:val="نص حاشية سفلية Char1"/>
    <w:aliases w:val="Char Char1,Footnote Text Char1,نص حاشية سفلية Char Char Char Char Char1,نص حاشية سفلية Char Char Char1,حواشي سفلية Char1,Char Char Char Char Char Char Char1,Char Char Char Char Char Char2,Char Char3,Char2 Char1,Char Char Char Char2"/>
    <w:basedOn w:val="DefaultParagraphFont"/>
    <w:uiPriority w:val="99"/>
    <w:rsid w:val="009807C9"/>
    <w:rPr>
      <w:rFonts w:ascii="Times New Roman" w:eastAsia="Times New Roman" w:hAnsi="Times New Roman" w:cs="Times New Roman"/>
      <w:sz w:val="20"/>
      <w:szCs w:val="20"/>
    </w:rPr>
  </w:style>
  <w:style w:type="paragraph" w:styleId="BodyTextIndent3">
    <w:name w:val="Body Text Indent 3"/>
    <w:basedOn w:val="Normal"/>
    <w:link w:val="BodyTextIndent3Char"/>
    <w:unhideWhenUsed/>
    <w:rsid w:val="009807C9"/>
    <w:pPr>
      <w:bidi/>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807C9"/>
    <w:rPr>
      <w:rFonts w:ascii="Times New Roman" w:eastAsia="Times New Roman" w:hAnsi="Times New Roman" w:cs="Times New Roman"/>
      <w:sz w:val="16"/>
      <w:szCs w:val="16"/>
    </w:rPr>
  </w:style>
  <w:style w:type="paragraph" w:customStyle="1" w:styleId="21">
    <w:name w:val="بلا تباعد2"/>
    <w:qFormat/>
    <w:rsid w:val="009807C9"/>
    <w:pPr>
      <w:bidi/>
      <w:spacing w:after="0" w:line="240" w:lineRule="auto"/>
    </w:pPr>
    <w:rPr>
      <w:rFonts w:ascii="Calibri" w:eastAsia="Times New Roman" w:hAnsi="Calibri" w:cs="Arial"/>
    </w:rPr>
  </w:style>
  <w:style w:type="character" w:customStyle="1" w:styleId="y2iqfc">
    <w:name w:val="y2iqfc"/>
    <w:basedOn w:val="DefaultParagraphFont"/>
    <w:rsid w:val="009807C9"/>
  </w:style>
  <w:style w:type="table" w:customStyle="1" w:styleId="5">
    <w:name w:val="شبكة جدول5"/>
    <w:basedOn w:val="TableNormal"/>
    <w:next w:val="TableGrid"/>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Normal"/>
    <w:next w:val="TableGrid"/>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بلا قائمة3"/>
    <w:next w:val="NoList"/>
    <w:uiPriority w:val="99"/>
    <w:semiHidden/>
    <w:unhideWhenUsed/>
    <w:rsid w:val="009807C9"/>
  </w:style>
  <w:style w:type="table" w:customStyle="1" w:styleId="7">
    <w:name w:val="شبكة جدول7"/>
    <w:basedOn w:val="TableNormal"/>
    <w:next w:val="TableGrid"/>
    <w:uiPriority w:val="59"/>
    <w:rsid w:val="009807C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rsid w:val="009807C9"/>
    <w:pPr>
      <w:bidi/>
      <w:spacing w:after="0" w:line="240" w:lineRule="auto"/>
      <w:ind w:left="1558" w:hanging="1558"/>
      <w:jc w:val="lowKashida"/>
    </w:pPr>
    <w:rPr>
      <w:rFonts w:ascii="Lucida Sans Unicode" w:eastAsia="Times New Roman" w:hAnsi="Times New Roman" w:cs="Simplified Arabic"/>
      <w:kern w:val="18"/>
      <w:sz w:val="24"/>
      <w:szCs w:val="32"/>
    </w:rPr>
  </w:style>
  <w:style w:type="character" w:customStyle="1" w:styleId="CommentTextChar">
    <w:name w:val="Comment Text Char"/>
    <w:basedOn w:val="DefaultParagraphFont"/>
    <w:uiPriority w:val="99"/>
    <w:semiHidden/>
    <w:rsid w:val="009807C9"/>
    <w:rPr>
      <w:rFonts w:cs="Arial"/>
      <w:sz w:val="20"/>
      <w:szCs w:val="20"/>
      <w:lang w:eastAsia="en-US"/>
    </w:rPr>
  </w:style>
  <w:style w:type="character" w:customStyle="1" w:styleId="CommentSubjectChar">
    <w:name w:val="Comment Subject Char"/>
    <w:basedOn w:val="CommentTextChar2"/>
    <w:uiPriority w:val="99"/>
    <w:semiHidden/>
    <w:rsid w:val="009807C9"/>
    <w:rPr>
      <w:rFonts w:ascii="Calibri" w:eastAsia="Calibri" w:hAnsi="Calibri" w:cs="Arial"/>
      <w:b/>
      <w:bCs/>
      <w:sz w:val="20"/>
      <w:szCs w:val="20"/>
      <w:lang w:eastAsia="en-US"/>
    </w:rPr>
  </w:style>
  <w:style w:type="table" w:customStyle="1" w:styleId="110">
    <w:name w:val="شبكة جدول11"/>
    <w:basedOn w:val="TableNormal"/>
    <w:next w:val="TableGrid"/>
    <w:uiPriority w:val="59"/>
    <w:rsid w:val="009807C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بلا قائمة4"/>
    <w:next w:val="NoList"/>
    <w:uiPriority w:val="99"/>
    <w:semiHidden/>
    <w:unhideWhenUsed/>
    <w:rsid w:val="009807C9"/>
  </w:style>
  <w:style w:type="paragraph" w:customStyle="1" w:styleId="15">
    <w:name w:val="نص حاشية سفلية1"/>
    <w:basedOn w:val="Normal"/>
    <w:next w:val="FootnoteText"/>
    <w:uiPriority w:val="99"/>
    <w:semiHidden/>
    <w:unhideWhenUsed/>
    <w:rsid w:val="009807C9"/>
    <w:pPr>
      <w:bidi/>
      <w:spacing w:after="0" w:line="240" w:lineRule="auto"/>
    </w:pPr>
    <w:rPr>
      <w:rFonts w:eastAsia="Times New Roman"/>
      <w:sz w:val="20"/>
      <w:szCs w:val="20"/>
    </w:rPr>
  </w:style>
  <w:style w:type="table" w:customStyle="1" w:styleId="130">
    <w:name w:val="شبكة جدول13"/>
    <w:basedOn w:val="TableNormal"/>
    <w:next w:val="TableGrid"/>
    <w:uiPriority w:val="59"/>
    <w:rsid w:val="009807C9"/>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شبكة فاتحة - تمييز 41"/>
    <w:basedOn w:val="TableNormal"/>
    <w:next w:val="LightGrid-Accent4"/>
    <w:uiPriority w:val="62"/>
    <w:rsid w:val="009807C9"/>
    <w:pPr>
      <w:spacing w:after="0" w:line="240" w:lineRule="auto"/>
    </w:pPr>
    <w:rPr>
      <w:rFonts w:eastAsia="Calibri"/>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
    <w:name w:val="شبكة جدول8"/>
    <w:basedOn w:val="TableNormal"/>
    <w:next w:val="TableGrid"/>
    <w:uiPriority w:val="39"/>
    <w:rsid w:val="009807C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فاتحة - تمييز 42"/>
    <w:basedOn w:val="TableNormal"/>
    <w:next w:val="LightGrid-Accent4"/>
    <w:uiPriority w:val="62"/>
    <w:semiHidden/>
    <w:unhideWhenUsed/>
    <w:rsid w:val="009807C9"/>
    <w:pPr>
      <w:spacing w:after="0" w:line="240" w:lineRule="auto"/>
    </w:pPr>
    <w:rPr>
      <w:rFonts w:eastAsia="Times New Roman"/>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0">
    <w:name w:val="شبكة جدول21"/>
    <w:basedOn w:val="TableNormal"/>
    <w:next w:val="TableGrid"/>
    <w:uiPriority w:val="59"/>
    <w:rsid w:val="009807C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4">
    <w:name w:val="Light Grid Accent 4"/>
    <w:basedOn w:val="TableNormal"/>
    <w:uiPriority w:val="62"/>
    <w:rsid w:val="009807C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numbering" w:customStyle="1" w:styleId="50">
    <w:name w:val="بلا قائمة5"/>
    <w:next w:val="NoList"/>
    <w:uiPriority w:val="99"/>
    <w:semiHidden/>
    <w:unhideWhenUsed/>
    <w:rsid w:val="009807C9"/>
  </w:style>
  <w:style w:type="paragraph" w:styleId="Bibliography">
    <w:name w:val="Bibliography"/>
    <w:basedOn w:val="Normal"/>
    <w:next w:val="Normal"/>
    <w:uiPriority w:val="37"/>
    <w:unhideWhenUsed/>
    <w:rsid w:val="009807C9"/>
    <w:pPr>
      <w:bidi/>
    </w:pPr>
    <w:rPr>
      <w:rFonts w:ascii="Calibri" w:eastAsia="Calibri" w:hAnsi="Calibri" w:cs="Simplified Arabic"/>
      <w:szCs w:val="32"/>
    </w:rPr>
  </w:style>
  <w:style w:type="table" w:customStyle="1" w:styleId="9">
    <w:name w:val="شبكة جدول9"/>
    <w:basedOn w:val="TableNormal"/>
    <w:next w:val="TableGrid"/>
    <w:uiPriority w:val="59"/>
    <w:rsid w:val="009807C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9807C9"/>
    <w:pPr>
      <w:bidi/>
      <w:spacing w:after="0" w:line="240" w:lineRule="auto"/>
      <w:ind w:left="-58" w:firstLine="778"/>
      <w:jc w:val="both"/>
    </w:pPr>
    <w:rPr>
      <w:rFonts w:ascii="Times New Roman" w:eastAsia="Times New Roman" w:hAnsi="Times New Roman" w:cs="Simplified Arabic"/>
      <w:b/>
      <w:bCs/>
      <w:sz w:val="32"/>
      <w:szCs w:val="32"/>
    </w:rPr>
  </w:style>
  <w:style w:type="character" w:customStyle="1" w:styleId="BodyTextIndent2Char">
    <w:name w:val="Body Text Indent 2 Char"/>
    <w:basedOn w:val="DefaultParagraphFont"/>
    <w:link w:val="BodyTextIndent2"/>
    <w:rsid w:val="009807C9"/>
    <w:rPr>
      <w:rFonts w:ascii="Times New Roman" w:eastAsia="Times New Roman" w:hAnsi="Times New Roman" w:cs="Simplified Arabic"/>
      <w:b/>
      <w:bCs/>
      <w:sz w:val="32"/>
      <w:szCs w:val="32"/>
    </w:rPr>
  </w:style>
  <w:style w:type="character" w:styleId="PageNumber">
    <w:name w:val="page number"/>
    <w:aliases w:val="رقم صفحة"/>
    <w:basedOn w:val="DefaultParagraphFont"/>
    <w:uiPriority w:val="99"/>
    <w:rsid w:val="009807C9"/>
  </w:style>
  <w:style w:type="character" w:customStyle="1" w:styleId="Char13">
    <w:name w:val="تذييل الصفحة Char1"/>
    <w:uiPriority w:val="99"/>
    <w:rsid w:val="009807C9"/>
    <w:rPr>
      <w:rFonts w:ascii="Times New Roman" w:eastAsia="Times New Roman" w:hAnsi="Times New Roman" w:cs="Times New Roman"/>
      <w:sz w:val="24"/>
      <w:szCs w:val="24"/>
    </w:rPr>
  </w:style>
  <w:style w:type="paragraph" w:styleId="NormalWeb">
    <w:name w:val="Normal (Web)"/>
    <w:basedOn w:val="Normal"/>
    <w:rsid w:val="009807C9"/>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Emphasis">
    <w:name w:val="Emphasis"/>
    <w:uiPriority w:val="20"/>
    <w:qFormat/>
    <w:rsid w:val="009807C9"/>
    <w:rPr>
      <w:i/>
      <w:iCs/>
    </w:rPr>
  </w:style>
  <w:style w:type="numbering" w:customStyle="1" w:styleId="NoList1">
    <w:name w:val="No List1"/>
    <w:next w:val="NoList"/>
    <w:uiPriority w:val="99"/>
    <w:semiHidden/>
    <w:unhideWhenUsed/>
    <w:rsid w:val="009807C9"/>
  </w:style>
  <w:style w:type="table" w:customStyle="1" w:styleId="100">
    <w:name w:val="شبكة جدول10"/>
    <w:basedOn w:val="TableNormal"/>
    <w:next w:val="TableGrid"/>
    <w:uiPriority w:val="59"/>
    <w:rsid w:val="000E229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شبكة جدول14"/>
    <w:basedOn w:val="TableNormal"/>
    <w:next w:val="TableGrid"/>
    <w:uiPriority w:val="59"/>
    <w:rsid w:val="000E229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بلا قائمة6"/>
    <w:next w:val="NoList"/>
    <w:uiPriority w:val="99"/>
    <w:semiHidden/>
    <w:unhideWhenUsed/>
    <w:rsid w:val="000E2296"/>
  </w:style>
  <w:style w:type="table" w:customStyle="1" w:styleId="TableNormal1">
    <w:name w:val="Table Normal1"/>
    <w:rsid w:val="000E2296"/>
    <w:pPr>
      <w:bidi/>
    </w:pPr>
    <w:rPr>
      <w:rFonts w:ascii="Calibri" w:eastAsia="Calibri" w:hAnsi="Calibri" w:cs="Calibri"/>
    </w:rPr>
    <w:tblPr>
      <w:tblCellMar>
        <w:top w:w="0" w:type="dxa"/>
        <w:left w:w="0" w:type="dxa"/>
        <w:bottom w:w="0" w:type="dxa"/>
        <w:right w:w="0" w:type="dxa"/>
      </w:tblCellMar>
    </w:tblPr>
  </w:style>
  <w:style w:type="table" w:customStyle="1" w:styleId="150">
    <w:name w:val="شبكة جدول15"/>
    <w:basedOn w:val="TableNormal"/>
    <w:next w:val="TableGrid"/>
    <w:uiPriority w:val="59"/>
    <w:rsid w:val="000E2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0E2296"/>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6">
    <w:name w:val="شبكة جدول16"/>
    <w:basedOn w:val="TableNormal"/>
    <w:next w:val="TableGrid"/>
    <w:uiPriority w:val="59"/>
    <w:rsid w:val="000E229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شبكة جدول17"/>
    <w:basedOn w:val="TableNormal"/>
    <w:next w:val="TableGrid"/>
    <w:uiPriority w:val="59"/>
    <w:rsid w:val="000E229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E2296"/>
    <w:pPr>
      <w:spacing w:after="160" w:line="288" w:lineRule="auto"/>
      <w:ind w:left="2160"/>
    </w:pPr>
    <w:rPr>
      <w:rFonts w:ascii="Calibri" w:eastAsia="Calibri" w:hAnsi="Calibri" w:cs="Arial"/>
      <w:b/>
      <w:bCs/>
      <w:smallCaps/>
      <w:color w:val="464646"/>
      <w:spacing w:val="10"/>
      <w:sz w:val="18"/>
      <w:szCs w:val="18"/>
      <w:lang w:bidi="en-US"/>
    </w:rPr>
  </w:style>
  <w:style w:type="character" w:styleId="Strong">
    <w:name w:val="Strong"/>
    <w:qFormat/>
    <w:rsid w:val="000E2296"/>
    <w:rPr>
      <w:b/>
      <w:bCs/>
      <w:spacing w:val="0"/>
    </w:rPr>
  </w:style>
  <w:style w:type="paragraph" w:styleId="TOCHeading">
    <w:name w:val="TOC Heading"/>
    <w:basedOn w:val="Heading1"/>
    <w:next w:val="Normal"/>
    <w:uiPriority w:val="39"/>
    <w:semiHidden/>
    <w:unhideWhenUsed/>
    <w:qFormat/>
    <w:rsid w:val="000E2296"/>
    <w:pPr>
      <w:keepNext w:val="0"/>
      <w:keepLines w:val="0"/>
      <w:bidi w:val="0"/>
      <w:spacing w:before="400" w:after="60" w:line="240" w:lineRule="auto"/>
      <w:ind w:left="2160"/>
      <w:contextualSpacing/>
      <w:outlineLvl w:val="9"/>
    </w:pPr>
    <w:rPr>
      <w:rFonts w:ascii="Cambria" w:eastAsia="Times New Roman" w:hAnsi="Cambria" w:cs="Times New Roman"/>
      <w:b w:val="0"/>
      <w:bCs w:val="0"/>
      <w:smallCaps/>
      <w:color w:val="222222"/>
      <w:spacing w:val="20"/>
      <w:sz w:val="32"/>
      <w:szCs w:val="32"/>
      <w:lang w:bidi="en-US"/>
    </w:rPr>
  </w:style>
  <w:style w:type="table" w:customStyle="1" w:styleId="31">
    <w:name w:val="شبكة جدول31"/>
    <w:basedOn w:val="TableNormal"/>
    <w:uiPriority w:val="59"/>
    <w:rsid w:val="000E229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99"/>
    <w:rsid w:val="000E2296"/>
    <w:pPr>
      <w:autoSpaceDE w:val="0"/>
      <w:autoSpaceDN w:val="0"/>
      <w:spacing w:after="0" w:line="240" w:lineRule="auto"/>
      <w:jc w:val="right"/>
    </w:pPr>
    <w:rPr>
      <w:rFonts w:ascii="Arial" w:eastAsia="Times New Roman" w:hAnsi="Arial" w:cs="Times New Roman"/>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Arial" w:hAnsi="Arial" w:cs="Times New Roman" w:hint="default"/>
      </w:rPr>
      <w:tblPr/>
      <w:tcPr>
        <w:shd w:val="clear" w:color="auto" w:fill="8C8C8C"/>
      </w:tcPr>
    </w:tblStylePr>
    <w:tblStylePr w:type="firstCol">
      <w:rPr>
        <w:rFonts w:ascii="Arial" w:hAnsi="Arial" w:cs="Times New Roman" w:hint="default"/>
      </w:rPr>
      <w:tblPr/>
      <w:tcPr>
        <w:shd w:val="clear" w:color="auto" w:fill="808080"/>
      </w:tcPr>
    </w:tblStylePr>
  </w:style>
  <w:style w:type="character" w:customStyle="1" w:styleId="null">
    <w:name w:val="null"/>
    <w:basedOn w:val="DefaultParagraphFont"/>
    <w:rsid w:val="000E2296"/>
  </w:style>
  <w:style w:type="table" w:customStyle="1" w:styleId="4-41">
    <w:name w:val="جدول قائمة 4 - تمييز 41"/>
    <w:basedOn w:val="TableNormal"/>
    <w:uiPriority w:val="49"/>
    <w:rsid w:val="000E2296"/>
    <w:pPr>
      <w:spacing w:after="0" w:line="240" w:lineRule="auto"/>
      <w:jc w:val="center"/>
    </w:p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numbering" w:customStyle="1" w:styleId="70">
    <w:name w:val="بلا قائمة7"/>
    <w:next w:val="NoList"/>
    <w:uiPriority w:val="99"/>
    <w:semiHidden/>
    <w:unhideWhenUsed/>
    <w:rsid w:val="000E2296"/>
  </w:style>
  <w:style w:type="paragraph" w:styleId="DocumentMap">
    <w:name w:val="Document Map"/>
    <w:basedOn w:val="Normal"/>
    <w:link w:val="DocumentMapChar"/>
    <w:uiPriority w:val="99"/>
    <w:unhideWhenUsed/>
    <w:rsid w:val="000E2296"/>
    <w:pPr>
      <w:shd w:val="clear" w:color="auto" w:fill="000080"/>
      <w:bidi/>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rsid w:val="000E2296"/>
    <w:rPr>
      <w:rFonts w:ascii="Tahoma" w:eastAsia="Times New Roman" w:hAnsi="Tahoma" w:cs="Tahoma"/>
      <w:sz w:val="20"/>
      <w:szCs w:val="20"/>
      <w:shd w:val="clear" w:color="auto" w:fill="000080"/>
    </w:rPr>
  </w:style>
  <w:style w:type="paragraph" w:customStyle="1" w:styleId="18">
    <w:name w:val="اقتباس مكثف1"/>
    <w:basedOn w:val="Normal"/>
    <w:next w:val="Normal"/>
    <w:uiPriority w:val="30"/>
    <w:qFormat/>
    <w:rsid w:val="000E2296"/>
    <w:pPr>
      <w:pBdr>
        <w:bottom w:val="single" w:sz="4" w:space="4" w:color="4F81BD"/>
      </w:pBdr>
      <w:spacing w:before="200" w:after="280"/>
      <w:ind w:left="936" w:right="936"/>
    </w:pPr>
    <w:rPr>
      <w:rFonts w:ascii="Calibri" w:eastAsia="Calibri" w:hAnsi="Calibri" w:cs="Calibri"/>
      <w:b/>
      <w:bCs/>
      <w:i/>
      <w:iCs/>
      <w:color w:val="4F81BD"/>
    </w:rPr>
  </w:style>
  <w:style w:type="character" w:styleId="EndnoteReference">
    <w:name w:val="endnote reference"/>
    <w:uiPriority w:val="99"/>
    <w:semiHidden/>
    <w:unhideWhenUsed/>
    <w:rsid w:val="000E2296"/>
    <w:rPr>
      <w:vertAlign w:val="superscript"/>
    </w:rPr>
  </w:style>
  <w:style w:type="character" w:customStyle="1" w:styleId="apple-converted-space">
    <w:name w:val="apple-converted-space"/>
    <w:basedOn w:val="DefaultParagraphFont"/>
    <w:rsid w:val="000E2296"/>
  </w:style>
  <w:style w:type="character" w:customStyle="1" w:styleId="Char14">
    <w:name w:val="تذييل صفحة Char1"/>
    <w:uiPriority w:val="99"/>
    <w:rsid w:val="000E2296"/>
    <w:rPr>
      <w:rFonts w:ascii="Simplified Arabic" w:hAnsi="Simplified Arabic" w:cs="Simplified Arabic" w:hint="default"/>
      <w:sz w:val="32"/>
      <w:szCs w:val="32"/>
    </w:rPr>
  </w:style>
  <w:style w:type="character" w:customStyle="1" w:styleId="Char3">
    <w:name w:val="خريطة مستند Char"/>
    <w:rsid w:val="000E2296"/>
    <w:rPr>
      <w:rFonts w:ascii="Tahoma" w:hAnsi="Tahoma" w:cs="Tahoma" w:hint="default"/>
      <w:shd w:val="clear" w:color="auto" w:fill="000080"/>
    </w:rPr>
  </w:style>
  <w:style w:type="character" w:customStyle="1" w:styleId="mw-headline">
    <w:name w:val="mw-headline"/>
    <w:rsid w:val="000E2296"/>
  </w:style>
  <w:style w:type="character" w:customStyle="1" w:styleId="19">
    <w:name w:val="تأكيد مكثف1"/>
    <w:uiPriority w:val="21"/>
    <w:qFormat/>
    <w:rsid w:val="000E2296"/>
    <w:rPr>
      <w:b/>
      <w:bCs/>
      <w:i/>
      <w:iCs/>
      <w:color w:val="4F81BD"/>
    </w:rPr>
  </w:style>
  <w:style w:type="character" w:customStyle="1" w:styleId="1a">
    <w:name w:val="مرجع مكثف1"/>
    <w:uiPriority w:val="32"/>
    <w:qFormat/>
    <w:rsid w:val="000E2296"/>
    <w:rPr>
      <w:b/>
      <w:bCs/>
      <w:smallCaps/>
      <w:color w:val="C0504D"/>
      <w:spacing w:val="5"/>
      <w:u w:val="single"/>
    </w:rPr>
  </w:style>
  <w:style w:type="character" w:customStyle="1" w:styleId="1b">
    <w:name w:val="مرجع دقيق1"/>
    <w:uiPriority w:val="31"/>
    <w:qFormat/>
    <w:rsid w:val="000E2296"/>
    <w:rPr>
      <w:smallCaps/>
      <w:color w:val="C0504D"/>
      <w:u w:val="single"/>
    </w:rPr>
  </w:style>
  <w:style w:type="character" w:customStyle="1" w:styleId="Char15">
    <w:name w:val="اقتباس مكثف Char1"/>
    <w:uiPriority w:val="30"/>
    <w:rsid w:val="000E2296"/>
    <w:rPr>
      <w:b/>
      <w:bCs/>
      <w:i/>
      <w:iCs/>
      <w:color w:val="4F81BD"/>
    </w:rPr>
  </w:style>
  <w:style w:type="table" w:customStyle="1" w:styleId="180">
    <w:name w:val="شبكة جدول18"/>
    <w:basedOn w:val="TableNormal"/>
    <w:next w:val="TableGrid"/>
    <w:uiPriority w:val="59"/>
    <w:rsid w:val="000E229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بلا قائمة8"/>
    <w:next w:val="NoList"/>
    <w:uiPriority w:val="99"/>
    <w:semiHidden/>
    <w:unhideWhenUsed/>
    <w:rsid w:val="00157219"/>
  </w:style>
  <w:style w:type="paragraph" w:customStyle="1" w:styleId="NoSpacing1">
    <w:name w:val="No Spacing1"/>
    <w:link w:val="NoSpacingChar"/>
    <w:qFormat/>
    <w:rsid w:val="00157219"/>
    <w:pPr>
      <w:bidi/>
      <w:spacing w:after="0" w:line="240" w:lineRule="auto"/>
    </w:pPr>
    <w:rPr>
      <w:rFonts w:ascii="Calibri" w:eastAsia="Times New Roman" w:hAnsi="Calibri" w:cs="Arial"/>
    </w:rPr>
  </w:style>
  <w:style w:type="character" w:customStyle="1" w:styleId="NoSpacingChar">
    <w:name w:val="No Spacing Char"/>
    <w:link w:val="NoSpacing1"/>
    <w:rsid w:val="00157219"/>
    <w:rPr>
      <w:rFonts w:ascii="Calibri" w:eastAsia="Times New Roman" w:hAnsi="Calibri" w:cs="Arial"/>
    </w:rPr>
  </w:style>
  <w:style w:type="table" w:customStyle="1" w:styleId="22">
    <w:name w:val="نمط2"/>
    <w:basedOn w:val="TableNormal"/>
    <w:uiPriority w:val="99"/>
    <w:qFormat/>
    <w:rsid w:val="002815D1"/>
    <w:pPr>
      <w:spacing w:after="0" w:line="240" w:lineRule="auto"/>
    </w:pPr>
    <w:tblPr/>
    <w:tcPr>
      <w:shd w:val="clear" w:color="auto" w:fill="17365D" w:themeFill="text2" w:themeFillShade="BF"/>
    </w:tcPr>
  </w:style>
  <w:style w:type="character" w:customStyle="1" w:styleId="Char">
    <w:name w:val="سرد الفقرات Char"/>
    <w:link w:val="10"/>
    <w:uiPriority w:val="34"/>
    <w:locked/>
    <w:rsid w:val="002815D1"/>
    <w:rPr>
      <w:rFonts w:ascii="Times New Roman" w:eastAsia="Times New Roman" w:hAnsi="Times New Roman" w:cs="Simplified Arabic"/>
      <w:sz w:val="28"/>
      <w:szCs w:val="28"/>
    </w:rPr>
  </w:style>
  <w:style w:type="character" w:customStyle="1" w:styleId="2Char">
    <w:name w:val="نمط2 Char"/>
    <w:rsid w:val="002815D1"/>
    <w:rPr>
      <w:rFonts w:ascii="Times New Roman" w:eastAsia="Times New Roman" w:hAnsi="Times New Roman" w:cs="Simplified Arabic"/>
      <w:b/>
      <w:bCs/>
      <w:sz w:val="20"/>
      <w:szCs w:val="26"/>
      <w:lang w:bidi="ar-IQ"/>
    </w:rPr>
  </w:style>
  <w:style w:type="paragraph" w:styleId="z-TopofForm">
    <w:name w:val="HTML Top of Form"/>
    <w:basedOn w:val="Normal"/>
    <w:next w:val="Normal"/>
    <w:link w:val="z-TopofFormChar"/>
    <w:hidden/>
    <w:uiPriority w:val="99"/>
    <w:semiHidden/>
    <w:unhideWhenUsed/>
    <w:rsid w:val="002815D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15D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815D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15D1"/>
    <w:rPr>
      <w:rFonts w:ascii="Arial" w:hAnsi="Arial" w:cs="Arial"/>
      <w:vanish/>
      <w:sz w:val="16"/>
      <w:szCs w:val="16"/>
    </w:rPr>
  </w:style>
  <w:style w:type="table" w:styleId="LightGrid">
    <w:name w:val="Light Grid"/>
    <w:basedOn w:val="TableNormal"/>
    <w:uiPriority w:val="62"/>
    <w:rsid w:val="002815D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
    <w:name w:val="List"/>
    <w:basedOn w:val="Normal"/>
    <w:uiPriority w:val="99"/>
    <w:semiHidden/>
    <w:unhideWhenUsed/>
    <w:rsid w:val="00CF6CD2"/>
    <w:pPr>
      <w:bidi/>
      <w:spacing w:after="0" w:line="240" w:lineRule="auto"/>
      <w:ind w:left="360" w:hanging="360"/>
    </w:pPr>
    <w:rPr>
      <w:rFonts w:ascii="Times New Roman" w:eastAsia="Times New Roman" w:hAnsi="Times New Roman" w:cs="Times New Roman"/>
      <w:sz w:val="24"/>
      <w:szCs w:val="24"/>
    </w:rPr>
  </w:style>
  <w:style w:type="paragraph" w:styleId="ListBullet">
    <w:name w:val="List Bullet"/>
    <w:basedOn w:val="Normal"/>
    <w:uiPriority w:val="99"/>
    <w:unhideWhenUsed/>
    <w:rsid w:val="00CF6CD2"/>
    <w:pPr>
      <w:numPr>
        <w:numId w:val="1"/>
      </w:numPr>
      <w:bidi/>
      <w:spacing w:after="0" w:line="240" w:lineRule="auto"/>
    </w:pPr>
    <w:rPr>
      <w:rFonts w:ascii="Times New Roman" w:eastAsia="Times New Roman" w:hAnsi="Times New Roman" w:cs="Times New Roman"/>
      <w:sz w:val="24"/>
      <w:szCs w:val="24"/>
    </w:rPr>
  </w:style>
  <w:style w:type="paragraph" w:styleId="ListBullet2">
    <w:name w:val="List Bullet 2"/>
    <w:basedOn w:val="Normal"/>
    <w:uiPriority w:val="99"/>
    <w:semiHidden/>
    <w:unhideWhenUsed/>
    <w:rsid w:val="00CF6CD2"/>
    <w:pPr>
      <w:numPr>
        <w:numId w:val="2"/>
      </w:numPr>
      <w:bidi/>
      <w:spacing w:after="0" w:line="240" w:lineRule="auto"/>
    </w:pPr>
    <w:rPr>
      <w:rFonts w:ascii="Times New Roman" w:eastAsia="Times New Roman" w:hAnsi="Times New Roman" w:cs="Times New Roman"/>
      <w:sz w:val="24"/>
      <w:szCs w:val="24"/>
    </w:rPr>
  </w:style>
  <w:style w:type="paragraph" w:styleId="ListBullet3">
    <w:name w:val="List Bullet 3"/>
    <w:basedOn w:val="Normal"/>
    <w:uiPriority w:val="99"/>
    <w:semiHidden/>
    <w:unhideWhenUsed/>
    <w:rsid w:val="00CF6CD2"/>
    <w:pPr>
      <w:numPr>
        <w:numId w:val="3"/>
      </w:numPr>
      <w:bidi/>
      <w:spacing w:after="0" w:line="240" w:lineRule="auto"/>
    </w:pPr>
    <w:rPr>
      <w:rFonts w:ascii="Times New Roman" w:eastAsia="Times New Roman" w:hAnsi="Times New Roman" w:cs="Times New Roman"/>
      <w:sz w:val="24"/>
      <w:szCs w:val="24"/>
    </w:rPr>
  </w:style>
  <w:style w:type="paragraph" w:styleId="BodyTextFirstIndent">
    <w:name w:val="Body Text First Indent"/>
    <w:basedOn w:val="BodyText"/>
    <w:link w:val="BodyTextFirstIndentChar"/>
    <w:uiPriority w:val="99"/>
    <w:semiHidden/>
    <w:unhideWhenUsed/>
    <w:rsid w:val="00CF6CD2"/>
    <w:pPr>
      <w:spacing w:after="120"/>
      <w:ind w:firstLine="210"/>
      <w:jc w:val="left"/>
    </w:pPr>
    <w:rPr>
      <w:rFonts w:cs="Times New Roman"/>
      <w:sz w:val="24"/>
      <w:szCs w:val="24"/>
    </w:rPr>
  </w:style>
  <w:style w:type="character" w:customStyle="1" w:styleId="BodyTextFirstIndentChar">
    <w:name w:val="Body Text First Indent Char"/>
    <w:basedOn w:val="BodyTextChar"/>
    <w:link w:val="BodyTextFirstIndent"/>
    <w:uiPriority w:val="99"/>
    <w:semiHidden/>
    <w:rsid w:val="00CF6CD2"/>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CF6CD2"/>
    <w:pPr>
      <w:bidi/>
      <w:spacing w:line="240" w:lineRule="auto"/>
      <w:ind w:firstLine="210"/>
    </w:pPr>
    <w:rPr>
      <w:rFonts w:ascii="Times New Roman" w:eastAsia="Times New Roman" w:hAnsi="Times New Roman" w:cs="Times New Roman"/>
      <w:sz w:val="24"/>
      <w:szCs w:val="24"/>
    </w:rPr>
  </w:style>
  <w:style w:type="character" w:customStyle="1" w:styleId="BodyTextFirstIndent2Char">
    <w:name w:val="Body Text First Indent 2 Char"/>
    <w:basedOn w:val="BodyTextIndentChar"/>
    <w:link w:val="BodyTextFirstIndent2"/>
    <w:uiPriority w:val="99"/>
    <w:semiHidden/>
    <w:rsid w:val="00CF6CD2"/>
    <w:rPr>
      <w:rFonts w:ascii="Times New Roman" w:eastAsia="Times New Roman" w:hAnsi="Times New Roman" w:cs="Times New Roman"/>
      <w:sz w:val="24"/>
      <w:szCs w:val="24"/>
    </w:rPr>
  </w:style>
  <w:style w:type="character" w:styleId="CommentReference">
    <w:name w:val="annotation reference"/>
    <w:uiPriority w:val="99"/>
    <w:semiHidden/>
    <w:unhideWhenUsed/>
    <w:rsid w:val="00CF6CD2"/>
    <w:rPr>
      <w:sz w:val="16"/>
      <w:szCs w:val="16"/>
    </w:rPr>
  </w:style>
  <w:style w:type="character" w:customStyle="1" w:styleId="tlid-translation">
    <w:name w:val="tlid-translation"/>
    <w:basedOn w:val="DefaultParagraphFont"/>
    <w:rsid w:val="00CF6CD2"/>
  </w:style>
  <w:style w:type="table" w:styleId="TableList7">
    <w:name w:val="Table List 7"/>
    <w:basedOn w:val="TableNormal"/>
    <w:semiHidden/>
    <w:unhideWhenUsed/>
    <w:rsid w:val="00CF6CD2"/>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90">
    <w:name w:val="شبكة جدول19"/>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نمط الجدول1"/>
    <w:basedOn w:val="TableNormal"/>
    <w:rsid w:val="00CF6CD2"/>
    <w:pPr>
      <w:spacing w:after="0" w:line="240" w:lineRule="auto"/>
    </w:pPr>
    <w:rPr>
      <w:rFonts w:ascii="Times New Roman" w:eastAsia="Times New Roman" w:hAnsi="Times New Roman" w:cs="Times New Roman"/>
      <w:sz w:val="20"/>
      <w:szCs w:val="20"/>
    </w:rPr>
    <w:tblPr/>
  </w:style>
  <w:style w:type="numbering" w:customStyle="1" w:styleId="90">
    <w:name w:val="بلا قائمة9"/>
    <w:next w:val="NoList"/>
    <w:uiPriority w:val="99"/>
    <w:semiHidden/>
    <w:unhideWhenUsed/>
    <w:rsid w:val="00CF6CD2"/>
  </w:style>
  <w:style w:type="table" w:customStyle="1" w:styleId="TableNormal10">
    <w:name w:val="Table Normal1"/>
    <w:rsid w:val="00CF6CD2"/>
    <w:pPr>
      <w:bidi/>
    </w:pPr>
    <w:rPr>
      <w:rFonts w:ascii="Calibri" w:eastAsia="Calibri" w:hAnsi="Calibri" w:cs="Calibri"/>
    </w:rPr>
    <w:tblPr>
      <w:tblCellMar>
        <w:top w:w="0" w:type="dxa"/>
        <w:left w:w="0" w:type="dxa"/>
        <w:bottom w:w="0" w:type="dxa"/>
        <w:right w:w="0" w:type="dxa"/>
      </w:tblCellMar>
    </w:tblPr>
  </w:style>
  <w:style w:type="numbering" w:customStyle="1" w:styleId="101">
    <w:name w:val="بلا قائمة10"/>
    <w:next w:val="NoList"/>
    <w:uiPriority w:val="99"/>
    <w:semiHidden/>
    <w:unhideWhenUsed/>
    <w:rsid w:val="00CF6CD2"/>
  </w:style>
  <w:style w:type="numbering" w:customStyle="1" w:styleId="111">
    <w:name w:val="بلا قائمة11"/>
    <w:next w:val="NoList"/>
    <w:uiPriority w:val="99"/>
    <w:semiHidden/>
    <w:unhideWhenUsed/>
    <w:rsid w:val="00CF6CD2"/>
  </w:style>
  <w:style w:type="table" w:customStyle="1" w:styleId="200">
    <w:name w:val="شبكة جدول20"/>
    <w:basedOn w:val="TableNormal"/>
    <w:next w:val="TableGrid"/>
    <w:uiPriority w:val="59"/>
    <w:rsid w:val="00CF6CD2"/>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0">
    <w:name w:val="بلا قائمة12"/>
    <w:next w:val="NoList"/>
    <w:uiPriority w:val="99"/>
    <w:semiHidden/>
    <w:unhideWhenUsed/>
    <w:rsid w:val="00CF6CD2"/>
  </w:style>
  <w:style w:type="table" w:customStyle="1" w:styleId="220">
    <w:name w:val="شبكة جدول22"/>
    <w:basedOn w:val="TableNormal"/>
    <w:next w:val="TableGrid"/>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تظليل فاتح - تمييز 31"/>
    <w:basedOn w:val="TableNormal"/>
    <w:uiPriority w:val="60"/>
    <w:rsid w:val="00CF6CD2"/>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
    <w:name w:val="شبكة جدول41"/>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شبكة جدول26"/>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شبكة جدول40"/>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شبكة جدول110"/>
    <w:basedOn w:val="TableNormal"/>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بلا قائمة13"/>
    <w:next w:val="NoList"/>
    <w:uiPriority w:val="99"/>
    <w:semiHidden/>
    <w:unhideWhenUsed/>
    <w:rsid w:val="00CF6CD2"/>
  </w:style>
  <w:style w:type="table" w:customStyle="1" w:styleId="23">
    <w:name w:val="شبكة جدول23"/>
    <w:basedOn w:val="TableNormal"/>
    <w:next w:val="TableGrid"/>
    <w:uiPriority w:val="39"/>
    <w:rsid w:val="00CF6CD2"/>
    <w:pPr>
      <w:spacing w:after="0" w:line="240" w:lineRule="auto"/>
      <w:jc w:val="right"/>
    </w:pPr>
    <w:rPr>
      <w:rFonts w:ascii="Calibri" w:eastAsia="Calibri" w:hAnsi="Calibri" w:cs="Arial"/>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بلا قائمة14"/>
    <w:next w:val="NoList"/>
    <w:uiPriority w:val="99"/>
    <w:semiHidden/>
    <w:unhideWhenUsed/>
    <w:rsid w:val="00CF6CD2"/>
  </w:style>
  <w:style w:type="table" w:customStyle="1" w:styleId="1110">
    <w:name w:val="شبكة جدول111"/>
    <w:basedOn w:val="TableNormal"/>
    <w:next w:val="TableGrid"/>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بلا قائمة15"/>
    <w:next w:val="NoList"/>
    <w:semiHidden/>
    <w:rsid w:val="00CF6CD2"/>
  </w:style>
  <w:style w:type="table" w:customStyle="1" w:styleId="24">
    <w:name w:val="شبكة جدول24"/>
    <w:basedOn w:val="TableNormal"/>
    <w:next w:val="TableGrid"/>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F6CD2"/>
  </w:style>
  <w:style w:type="character" w:customStyle="1" w:styleId="atn">
    <w:name w:val="atn"/>
    <w:basedOn w:val="DefaultParagraphFont"/>
    <w:rsid w:val="00CF6CD2"/>
  </w:style>
  <w:style w:type="character" w:customStyle="1" w:styleId="longtext">
    <w:name w:val="long_text"/>
    <w:basedOn w:val="DefaultParagraphFont"/>
    <w:rsid w:val="00CF6CD2"/>
  </w:style>
  <w:style w:type="character" w:customStyle="1" w:styleId="hgkelc">
    <w:name w:val="hgkelc"/>
    <w:rsid w:val="00CF6CD2"/>
  </w:style>
  <w:style w:type="paragraph" w:customStyle="1" w:styleId="Default">
    <w:name w:val="Default"/>
    <w:uiPriority w:val="99"/>
    <w:rsid w:val="00CF6CD2"/>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numbering" w:customStyle="1" w:styleId="160">
    <w:name w:val="بلا قائمة16"/>
    <w:next w:val="NoList"/>
    <w:uiPriority w:val="99"/>
    <w:semiHidden/>
    <w:unhideWhenUsed/>
    <w:rsid w:val="00CF6CD2"/>
  </w:style>
  <w:style w:type="table" w:styleId="MediumGrid1-Accent1">
    <w:name w:val="Medium Grid 1 Accent 1"/>
    <w:basedOn w:val="TableNormal"/>
    <w:uiPriority w:val="67"/>
    <w:rsid w:val="00CF6CD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ListParagraphChar">
    <w:name w:val="List Paragraph Char"/>
    <w:link w:val="ListParagraph"/>
    <w:uiPriority w:val="34"/>
    <w:locked/>
    <w:rsid w:val="00CF6CD2"/>
  </w:style>
  <w:style w:type="table" w:styleId="MediumList1-Accent1">
    <w:name w:val="Medium List 1 Accent 1"/>
    <w:basedOn w:val="TableNormal"/>
    <w:uiPriority w:val="65"/>
    <w:rsid w:val="00CF6CD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2">
    <w:name w:val="شبكة جدول112"/>
    <w:basedOn w:val="TableNormal"/>
    <w:next w:val="TableGrid"/>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شبكة جدول25"/>
    <w:basedOn w:val="TableNormal"/>
    <w:next w:val="TableGrid"/>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بلا قائمة17"/>
    <w:next w:val="NoList"/>
    <w:uiPriority w:val="99"/>
    <w:semiHidden/>
    <w:unhideWhenUsed/>
    <w:rsid w:val="00CF6CD2"/>
  </w:style>
  <w:style w:type="table" w:customStyle="1" w:styleId="311">
    <w:name w:val="شبكة جدول311"/>
    <w:basedOn w:val="TableNormal"/>
    <w:next w:val="TableGrid"/>
    <w:uiPriority w:val="59"/>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شبكة جدول121"/>
    <w:basedOn w:val="TableNormal"/>
    <w:next w:val="TableGrid"/>
    <w:uiPriority w:val="59"/>
    <w:rsid w:val="00CF6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شبكة جدول27"/>
    <w:basedOn w:val="TableNormal"/>
    <w:next w:val="TableGrid"/>
    <w:uiPriority w:val="59"/>
    <w:rsid w:val="00CF6CD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بلا قائمة18"/>
    <w:next w:val="NoList"/>
    <w:uiPriority w:val="99"/>
    <w:semiHidden/>
    <w:unhideWhenUsed/>
    <w:rsid w:val="00CF6CD2"/>
  </w:style>
  <w:style w:type="table" w:customStyle="1" w:styleId="113">
    <w:name w:val="شبكة جدول113"/>
    <w:basedOn w:val="TableNormal"/>
    <w:uiPriority w:val="59"/>
    <w:rsid w:val="00CF6CD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بلا قائمة19"/>
    <w:next w:val="NoList"/>
    <w:uiPriority w:val="99"/>
    <w:semiHidden/>
    <w:unhideWhenUsed/>
    <w:rsid w:val="00CF6CD2"/>
  </w:style>
  <w:style w:type="table" w:customStyle="1" w:styleId="114">
    <w:name w:val="شبكة جدول114"/>
    <w:basedOn w:val="TableNormal"/>
    <w:uiPriority w:val="59"/>
    <w:rsid w:val="00CF6CD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شبكة جدول28"/>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شبكة جدول29"/>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شبكة جدول30"/>
    <w:basedOn w:val="TableNormal"/>
    <w:next w:val="TableGrid"/>
    <w:rsid w:val="00A7380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شبكة جدول115"/>
    <w:basedOn w:val="TableNormal"/>
    <w:rsid w:val="00A7380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بلا قائمة20"/>
    <w:next w:val="NoList"/>
    <w:uiPriority w:val="99"/>
    <w:semiHidden/>
    <w:unhideWhenUsed/>
    <w:rsid w:val="00B9023F"/>
  </w:style>
  <w:style w:type="table" w:customStyle="1" w:styleId="32">
    <w:name w:val="شبكة جدول32"/>
    <w:basedOn w:val="TableNormal"/>
    <w:next w:val="TableGrid"/>
    <w:uiPriority w:val="59"/>
    <w:rsid w:val="00B902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بلا قائمة21"/>
    <w:next w:val="NoList"/>
    <w:uiPriority w:val="99"/>
    <w:semiHidden/>
    <w:unhideWhenUsed/>
    <w:rsid w:val="008A5640"/>
  </w:style>
  <w:style w:type="character" w:customStyle="1" w:styleId="EndNoteBibliographyTitleChar">
    <w:name w:val="EndNote Bibliography Title Char"/>
    <w:basedOn w:val="DefaultParagraphFont"/>
    <w:link w:val="EndNoteBibliographyTitle"/>
    <w:locked/>
    <w:rsid w:val="008A5640"/>
    <w:rPr>
      <w:rFonts w:ascii="Calibri" w:hAnsi="Calibri" w:cs="Calibri"/>
      <w:noProof/>
    </w:rPr>
  </w:style>
  <w:style w:type="paragraph" w:customStyle="1" w:styleId="EndNoteBibliographyTitle">
    <w:name w:val="EndNote Bibliography Title"/>
    <w:basedOn w:val="Normal"/>
    <w:link w:val="EndNoteBibliographyTitleChar"/>
    <w:rsid w:val="008A5640"/>
    <w:pPr>
      <w:bidi/>
      <w:spacing w:after="0" w:line="256" w:lineRule="auto"/>
      <w:jc w:val="center"/>
    </w:pPr>
    <w:rPr>
      <w:rFonts w:ascii="Calibri" w:hAnsi="Calibri" w:cs="Calibri"/>
      <w:noProof/>
    </w:rPr>
  </w:style>
  <w:style w:type="character" w:customStyle="1" w:styleId="EndNoteBibliographyChar">
    <w:name w:val="EndNote Bibliography Char"/>
    <w:basedOn w:val="DefaultParagraphFont"/>
    <w:link w:val="EndNoteBibliography"/>
    <w:locked/>
    <w:rsid w:val="008A5640"/>
    <w:rPr>
      <w:rFonts w:ascii="Calibri" w:hAnsi="Calibri" w:cs="Calibri"/>
      <w:noProof/>
    </w:rPr>
  </w:style>
  <w:style w:type="paragraph" w:customStyle="1" w:styleId="EndNoteBibliography">
    <w:name w:val="EndNote Bibliography"/>
    <w:basedOn w:val="Normal"/>
    <w:link w:val="EndNoteBibliographyChar"/>
    <w:rsid w:val="008A5640"/>
    <w:pPr>
      <w:bidi/>
      <w:spacing w:after="160" w:line="240" w:lineRule="auto"/>
      <w:jc w:val="both"/>
    </w:pPr>
    <w:rPr>
      <w:rFonts w:ascii="Calibri" w:hAnsi="Calibri" w:cs="Calibri"/>
      <w:noProof/>
    </w:rPr>
  </w:style>
  <w:style w:type="table" w:customStyle="1" w:styleId="33">
    <w:name w:val="شبكة جدول33"/>
    <w:basedOn w:val="TableNormal"/>
    <w:next w:val="TableGrid"/>
    <w:rsid w:val="008A564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شبكة فاتحة1"/>
    <w:basedOn w:val="TableNormal"/>
    <w:next w:val="LightGrid"/>
    <w:uiPriority w:val="62"/>
    <w:rsid w:val="008A5640"/>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
    <w:name w:val="تظليل متوسط 11"/>
    <w:basedOn w:val="TableNormal"/>
    <w:next w:val="MediumShading1"/>
    <w:uiPriority w:val="63"/>
    <w:rsid w:val="008A5640"/>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
    <w:name w:val="شبكة فاتحة - تمييز 22"/>
    <w:basedOn w:val="TableNormal"/>
    <w:next w:val="LightGrid-Accent2"/>
    <w:uiPriority w:val="62"/>
    <w:rsid w:val="008A5640"/>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0">
    <w:name w:val="شبكة جدول116"/>
    <w:basedOn w:val="TableNormal"/>
    <w:uiPriority w:val="59"/>
    <w:rsid w:val="008A5640"/>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
    <w:name w:val="Medium Shading 1"/>
    <w:basedOn w:val="TableNormal"/>
    <w:uiPriority w:val="63"/>
    <w:rsid w:val="008A564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52">
    <w:name w:val="شبكة جدول1152"/>
    <w:basedOn w:val="TableNormal"/>
    <w:rsid w:val="0005424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شبكة فاتحة13"/>
    <w:basedOn w:val="TableNormal"/>
    <w:next w:val="LightGrid"/>
    <w:uiPriority w:val="62"/>
    <w:rsid w:val="00054248"/>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1">
    <w:name w:val="شبكة فاتحة17"/>
    <w:basedOn w:val="TableNormal"/>
    <w:next w:val="LightGrid"/>
    <w:uiPriority w:val="62"/>
    <w:rsid w:val="00054248"/>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
    <w:name w:val="شبكة جدول321"/>
    <w:basedOn w:val="TableNormal"/>
    <w:next w:val="TableGrid"/>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شبكة فاتحة11"/>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
    <w:name w:val="شبكة جدول115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شبكة جدول331"/>
    <w:basedOn w:val="TableNormal"/>
    <w:next w:val="TableGrid"/>
    <w:uiPriority w:val="3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cover">
    <w:name w:val="htmlcover"/>
    <w:rsid w:val="00A82386"/>
  </w:style>
  <w:style w:type="table" w:customStyle="1" w:styleId="34">
    <w:name w:val="شبكة جدول34"/>
    <w:basedOn w:val="TableNormal"/>
    <w:next w:val="TableGrid"/>
    <w:uiPriority w:val="59"/>
    <w:rsid w:val="00A82386"/>
    <w:pPr>
      <w:spacing w:after="0" w:line="240" w:lineRule="auto"/>
    </w:pPr>
    <w:rPr>
      <w:rFonts w:ascii="Calibri" w:eastAsia="Calibri" w:hAnsi="Calibri" w:cs="Arial"/>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قائمة فاتحة - تمييز 21"/>
    <w:basedOn w:val="TableNormal"/>
    <w:next w:val="LightList-Accent2"/>
    <w:uiPriority w:val="61"/>
    <w:rsid w:val="00A82386"/>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
    <w:name w:val="تظليل متوسط 2 - تمييز 21"/>
    <w:basedOn w:val="TableNormal"/>
    <w:next w:val="MediumShading2-Accent2"/>
    <w:uiPriority w:val="64"/>
    <w:rsid w:val="00A82386"/>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2">
    <w:name w:val="Light List Accent 2"/>
    <w:basedOn w:val="TableNormal"/>
    <w:uiPriority w:val="61"/>
    <w:rsid w:val="00A8238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Shading2-Accent2">
    <w:name w:val="Medium Shading 2 Accent 2"/>
    <w:basedOn w:val="TableNormal"/>
    <w:uiPriority w:val="64"/>
    <w:rsid w:val="00A823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1">
    <w:name w:val="Table Grid1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3">
    <w:name w:val="Light Grid Accent 3"/>
    <w:basedOn w:val="TableNormal"/>
    <w:uiPriority w:val="62"/>
    <w:rsid w:val="00A8238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35">
    <w:name w:val="شبكة جدول35"/>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شبكة جدول36"/>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بلا قائمة22"/>
    <w:next w:val="NoList"/>
    <w:uiPriority w:val="99"/>
    <w:semiHidden/>
    <w:unhideWhenUsed/>
    <w:rsid w:val="00A82386"/>
  </w:style>
  <w:style w:type="numbering" w:customStyle="1" w:styleId="230">
    <w:name w:val="بلا قائمة23"/>
    <w:next w:val="NoList"/>
    <w:uiPriority w:val="99"/>
    <w:semiHidden/>
    <w:unhideWhenUsed/>
    <w:rsid w:val="00A82386"/>
  </w:style>
  <w:style w:type="table" w:customStyle="1" w:styleId="37">
    <w:name w:val="شبكة جدول37"/>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بلا قائمة24"/>
    <w:next w:val="NoList"/>
    <w:uiPriority w:val="99"/>
    <w:semiHidden/>
    <w:unhideWhenUsed/>
    <w:rsid w:val="00A82386"/>
  </w:style>
  <w:style w:type="table" w:styleId="TableWeb1">
    <w:name w:val="Table Web 1"/>
    <w:basedOn w:val="TableNormal"/>
    <w:uiPriority w:val="99"/>
    <w:semiHidden/>
    <w:unhideWhenUsed/>
    <w:rsid w:val="00A82386"/>
    <w:pPr>
      <w:bidi/>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8">
    <w:name w:val="جدول ويب 11"/>
    <w:basedOn w:val="TableNormal"/>
    <w:next w:val="TableWeb1"/>
    <w:rsid w:val="00A82386"/>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vAlign w:val="center"/>
    </w:tcPr>
    <w:tblStylePr w:type="firstRow">
      <w:rPr>
        <w:color w:val="auto"/>
      </w:rPr>
      <w:tblPr/>
      <w:tcPr>
        <w:tcBorders>
          <w:tl2br w:val="none" w:sz="0" w:space="0" w:color="auto"/>
          <w:tr2bl w:val="none" w:sz="0" w:space="0" w:color="auto"/>
        </w:tcBorders>
      </w:tcPr>
    </w:tblStylePr>
  </w:style>
  <w:style w:type="table" w:customStyle="1" w:styleId="2100">
    <w:name w:val="شبكة جدول210"/>
    <w:basedOn w:val="TableNormal"/>
    <w:next w:val="TableGrid"/>
    <w:uiPriority w:val="59"/>
    <w:rsid w:val="00A82386"/>
    <w:pPr>
      <w:spacing w:after="0" w:line="240" w:lineRule="auto"/>
    </w:pPr>
    <w:rPr>
      <w:rFonts w:ascii="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إشارة لم يتم حلها1"/>
    <w:basedOn w:val="DefaultParagraphFont"/>
    <w:uiPriority w:val="99"/>
    <w:semiHidden/>
    <w:unhideWhenUsed/>
    <w:rsid w:val="00A82386"/>
    <w:rPr>
      <w:color w:val="605E5C"/>
      <w:shd w:val="clear" w:color="auto" w:fill="E1DFDD"/>
    </w:rPr>
  </w:style>
  <w:style w:type="numbering" w:customStyle="1" w:styleId="250">
    <w:name w:val="بلا قائمة25"/>
    <w:next w:val="NoList"/>
    <w:uiPriority w:val="99"/>
    <w:semiHidden/>
    <w:unhideWhenUsed/>
    <w:rsid w:val="00A82386"/>
  </w:style>
  <w:style w:type="paragraph" w:customStyle="1" w:styleId="310">
    <w:name w:val="عنوان 31"/>
    <w:basedOn w:val="Normal"/>
    <w:next w:val="Normal"/>
    <w:uiPriority w:val="99"/>
    <w:unhideWhenUsed/>
    <w:qFormat/>
    <w:rsid w:val="00A82386"/>
    <w:pPr>
      <w:keepNext/>
      <w:keepLines/>
      <w:bidi/>
      <w:spacing w:before="200" w:after="0"/>
      <w:outlineLvl w:val="2"/>
    </w:pPr>
    <w:rPr>
      <w:rFonts w:ascii="Cambria" w:eastAsia="Times New Roman" w:hAnsi="Cambria" w:cs="Times New Roman"/>
      <w:b/>
      <w:bCs/>
      <w:color w:val="4F81BD"/>
    </w:rPr>
  </w:style>
  <w:style w:type="paragraph" w:customStyle="1" w:styleId="81">
    <w:name w:val="عنوان 81"/>
    <w:basedOn w:val="Normal"/>
    <w:next w:val="Normal"/>
    <w:uiPriority w:val="9"/>
    <w:semiHidden/>
    <w:unhideWhenUsed/>
    <w:qFormat/>
    <w:rsid w:val="00A82386"/>
    <w:pPr>
      <w:spacing w:before="240" w:after="60" w:line="240" w:lineRule="auto"/>
      <w:outlineLvl w:val="7"/>
    </w:pPr>
    <w:rPr>
      <w:rFonts w:eastAsia="Times New Roman" w:cs="Times New Roman"/>
      <w:i/>
      <w:iCs/>
      <w:sz w:val="24"/>
      <w:szCs w:val="24"/>
    </w:rPr>
  </w:style>
  <w:style w:type="paragraph" w:customStyle="1" w:styleId="91">
    <w:name w:val="عنوان 91"/>
    <w:basedOn w:val="Normal"/>
    <w:next w:val="Normal"/>
    <w:uiPriority w:val="9"/>
    <w:semiHidden/>
    <w:unhideWhenUsed/>
    <w:qFormat/>
    <w:rsid w:val="00A82386"/>
    <w:pPr>
      <w:spacing w:before="240" w:after="60" w:line="240" w:lineRule="auto"/>
      <w:outlineLvl w:val="8"/>
    </w:pPr>
    <w:rPr>
      <w:rFonts w:ascii="Cambria" w:eastAsia="Times New Roman" w:hAnsi="Cambria" w:cs="Times New Roman"/>
    </w:rPr>
  </w:style>
  <w:style w:type="table" w:customStyle="1" w:styleId="1161">
    <w:name w:val="شبكة جدول1161"/>
    <w:basedOn w:val="TableNormal"/>
    <w:next w:val="TableGrid"/>
    <w:rsid w:val="00A8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شبكة جدول117"/>
    <w:basedOn w:val="TableNormal"/>
    <w:next w:val="TableGrid"/>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رأس الصفحة1"/>
    <w:basedOn w:val="Normal"/>
    <w:next w:val="Header"/>
    <w:uiPriority w:val="99"/>
    <w:unhideWhenUsed/>
    <w:rsid w:val="00A82386"/>
    <w:pPr>
      <w:tabs>
        <w:tab w:val="center" w:pos="4153"/>
        <w:tab w:val="right" w:pos="8306"/>
      </w:tabs>
      <w:bidi/>
      <w:spacing w:after="0" w:line="240" w:lineRule="auto"/>
    </w:pPr>
  </w:style>
  <w:style w:type="paragraph" w:customStyle="1" w:styleId="1f0">
    <w:name w:val="تذييل الصفحة1"/>
    <w:basedOn w:val="Normal"/>
    <w:next w:val="Footer"/>
    <w:uiPriority w:val="99"/>
    <w:unhideWhenUsed/>
    <w:rsid w:val="00A82386"/>
    <w:pPr>
      <w:tabs>
        <w:tab w:val="center" w:pos="4153"/>
        <w:tab w:val="right" w:pos="8306"/>
      </w:tabs>
      <w:bidi/>
      <w:spacing w:after="0" w:line="240" w:lineRule="auto"/>
    </w:pPr>
  </w:style>
  <w:style w:type="paragraph" w:customStyle="1" w:styleId="1f1">
    <w:name w:val="نص في بالون1"/>
    <w:basedOn w:val="Normal"/>
    <w:next w:val="BalloonText"/>
    <w:uiPriority w:val="99"/>
    <w:semiHidden/>
    <w:unhideWhenUsed/>
    <w:rsid w:val="00A82386"/>
    <w:pPr>
      <w:bidi/>
      <w:spacing w:after="0" w:line="240" w:lineRule="auto"/>
    </w:pPr>
    <w:rPr>
      <w:rFonts w:ascii="Tahoma" w:hAnsi="Tahoma" w:cs="Tahoma"/>
      <w:sz w:val="16"/>
      <w:szCs w:val="16"/>
    </w:rPr>
  </w:style>
  <w:style w:type="paragraph" w:customStyle="1" w:styleId="a">
    <w:name w:val="سرد الفقرات"/>
    <w:basedOn w:val="Normal"/>
    <w:uiPriority w:val="34"/>
    <w:rsid w:val="00A82386"/>
    <w:pPr>
      <w:bidi/>
      <w:ind w:left="720"/>
      <w:contextualSpacing/>
    </w:pPr>
    <w:rPr>
      <w:rFonts w:ascii="Calibri" w:eastAsia="Calibri" w:hAnsi="Calibri" w:cs="Arial"/>
    </w:rPr>
  </w:style>
  <w:style w:type="character" w:customStyle="1" w:styleId="Hyperlink1">
    <w:name w:val="Hyperlink1"/>
    <w:basedOn w:val="DefaultParagraphFont"/>
    <w:uiPriority w:val="99"/>
    <w:unhideWhenUsed/>
    <w:rsid w:val="00A82386"/>
    <w:rPr>
      <w:color w:val="0000FF"/>
      <w:u w:val="single"/>
    </w:rPr>
  </w:style>
  <w:style w:type="character" w:styleId="PlaceholderText">
    <w:name w:val="Placeholder Text"/>
    <w:basedOn w:val="DefaultParagraphFont"/>
    <w:uiPriority w:val="99"/>
    <w:semiHidden/>
    <w:rsid w:val="00A82386"/>
    <w:rPr>
      <w:color w:val="808080"/>
    </w:rPr>
  </w:style>
  <w:style w:type="numbering" w:customStyle="1" w:styleId="1101">
    <w:name w:val="بلا قائمة110"/>
    <w:next w:val="NoList"/>
    <w:uiPriority w:val="99"/>
    <w:semiHidden/>
    <w:unhideWhenUsed/>
    <w:rsid w:val="00A82386"/>
  </w:style>
  <w:style w:type="character" w:customStyle="1" w:styleId="gt-icon-text1">
    <w:name w:val="gt-icon-text1"/>
    <w:basedOn w:val="DefaultParagraphFont"/>
    <w:rsid w:val="00A82386"/>
  </w:style>
  <w:style w:type="character" w:customStyle="1" w:styleId="2a">
    <w:name w:val="ارتباط تشعبي متبع2"/>
    <w:basedOn w:val="DefaultParagraphFont"/>
    <w:uiPriority w:val="99"/>
    <w:semiHidden/>
    <w:unhideWhenUsed/>
    <w:rsid w:val="00A82386"/>
    <w:rPr>
      <w:color w:val="800080"/>
      <w:u w:val="single"/>
    </w:rPr>
  </w:style>
  <w:style w:type="paragraph" w:customStyle="1" w:styleId="1f2">
    <w:name w:val="عنوان فرعي1"/>
    <w:basedOn w:val="Normal"/>
    <w:next w:val="Normal"/>
    <w:uiPriority w:val="11"/>
    <w:qFormat/>
    <w:rsid w:val="00A82386"/>
    <w:pPr>
      <w:spacing w:after="60" w:line="240" w:lineRule="auto"/>
      <w:jc w:val="center"/>
      <w:outlineLvl w:val="1"/>
    </w:pPr>
    <w:rPr>
      <w:rFonts w:ascii="Cambria" w:eastAsia="Times New Roman" w:hAnsi="Cambria" w:cs="Times New Roman"/>
      <w:sz w:val="24"/>
      <w:szCs w:val="24"/>
    </w:rPr>
  </w:style>
  <w:style w:type="character" w:customStyle="1" w:styleId="1f3">
    <w:name w:val="توكيد1"/>
    <w:basedOn w:val="DefaultParagraphFont"/>
    <w:uiPriority w:val="99"/>
    <w:qFormat/>
    <w:rsid w:val="00A82386"/>
    <w:rPr>
      <w:rFonts w:ascii="Calibri" w:hAnsi="Calibri"/>
      <w:b/>
      <w:i/>
      <w:iCs/>
    </w:rPr>
  </w:style>
  <w:style w:type="paragraph" w:customStyle="1" w:styleId="1f4">
    <w:name w:val="اقتباس1"/>
    <w:basedOn w:val="Normal"/>
    <w:next w:val="Normal"/>
    <w:uiPriority w:val="29"/>
    <w:qFormat/>
    <w:rsid w:val="00A82386"/>
    <w:pPr>
      <w:spacing w:after="0" w:line="240" w:lineRule="auto"/>
    </w:pPr>
    <w:rPr>
      <w:rFonts w:eastAsia="Times New Roman" w:cs="Times New Roman"/>
      <w:i/>
      <w:sz w:val="24"/>
      <w:szCs w:val="24"/>
    </w:rPr>
  </w:style>
  <w:style w:type="character" w:customStyle="1" w:styleId="1f5">
    <w:name w:val="تأكيد دقيق1"/>
    <w:uiPriority w:val="19"/>
    <w:qFormat/>
    <w:rsid w:val="00A82386"/>
    <w:rPr>
      <w:i/>
      <w:color w:val="5A5A5A"/>
    </w:rPr>
  </w:style>
  <w:style w:type="character" w:customStyle="1" w:styleId="1f6">
    <w:name w:val="عنوان الكتاب1"/>
    <w:basedOn w:val="DefaultParagraphFont"/>
    <w:uiPriority w:val="33"/>
    <w:qFormat/>
    <w:rsid w:val="00A82386"/>
    <w:rPr>
      <w:rFonts w:ascii="Cambria" w:eastAsia="Times New Roman" w:hAnsi="Cambria"/>
      <w:b/>
      <w:i/>
      <w:sz w:val="24"/>
      <w:szCs w:val="24"/>
    </w:rPr>
  </w:style>
  <w:style w:type="paragraph" w:customStyle="1" w:styleId="1f7">
    <w:name w:val="عنوان جدول المحتويات1"/>
    <w:basedOn w:val="Heading1"/>
    <w:next w:val="Normal"/>
    <w:uiPriority w:val="39"/>
    <w:semiHidden/>
    <w:unhideWhenUsed/>
    <w:qFormat/>
    <w:rsid w:val="00A82386"/>
    <w:pPr>
      <w:keepLines w:val="0"/>
      <w:bidi w:val="0"/>
      <w:spacing w:before="240" w:after="60" w:line="240" w:lineRule="auto"/>
      <w:outlineLvl w:val="9"/>
    </w:pPr>
    <w:rPr>
      <w:rFonts w:ascii="Cambria" w:eastAsia="Times New Roman" w:hAnsi="Cambria" w:cs="Times New Roman"/>
      <w:color w:val="auto"/>
      <w:kern w:val="32"/>
      <w:sz w:val="32"/>
      <w:szCs w:val="32"/>
    </w:rPr>
  </w:style>
  <w:style w:type="character" w:customStyle="1" w:styleId="Char16">
    <w:name w:val="نص في بالون Char1"/>
    <w:basedOn w:val="DefaultParagraphFont"/>
    <w:uiPriority w:val="99"/>
    <w:semiHidden/>
    <w:rsid w:val="00A82386"/>
    <w:rPr>
      <w:rFonts w:ascii="Tahoma" w:hAnsi="Tahoma" w:cs="Tahoma"/>
      <w:sz w:val="16"/>
      <w:szCs w:val="16"/>
    </w:rPr>
  </w:style>
  <w:style w:type="paragraph" w:customStyle="1" w:styleId="119">
    <w:name w:val="سرد الفقرات11"/>
    <w:basedOn w:val="Normal"/>
    <w:uiPriority w:val="99"/>
    <w:rsid w:val="00A82386"/>
    <w:pPr>
      <w:bidi/>
      <w:ind w:left="720"/>
      <w:contextualSpacing/>
    </w:pPr>
    <w:rPr>
      <w:rFonts w:ascii="Calibri" w:eastAsia="Times New Roman" w:hAnsi="Calibri" w:cs="Arial"/>
    </w:rPr>
  </w:style>
  <w:style w:type="character" w:customStyle="1" w:styleId="Char17">
    <w:name w:val="نص أساسي Char1"/>
    <w:basedOn w:val="DefaultParagraphFont"/>
    <w:uiPriority w:val="99"/>
    <w:semiHidden/>
    <w:rsid w:val="00A82386"/>
  </w:style>
  <w:style w:type="character" w:customStyle="1" w:styleId="8Char1">
    <w:name w:val="عنوان 8 Char1"/>
    <w:basedOn w:val="DefaultParagraphFont"/>
    <w:uiPriority w:val="9"/>
    <w:semiHidden/>
    <w:rsid w:val="00A82386"/>
    <w:rPr>
      <w:rFonts w:asciiTheme="majorHAnsi" w:eastAsiaTheme="majorEastAsia" w:hAnsiTheme="majorHAnsi" w:cstheme="majorBidi"/>
      <w:color w:val="404040" w:themeColor="text1" w:themeTint="BF"/>
      <w:sz w:val="20"/>
      <w:szCs w:val="20"/>
    </w:rPr>
  </w:style>
  <w:style w:type="character" w:customStyle="1" w:styleId="9Char1">
    <w:name w:val="عنوان 9 Char1"/>
    <w:basedOn w:val="DefaultParagraphFont"/>
    <w:uiPriority w:val="9"/>
    <w:semiHidden/>
    <w:rsid w:val="00A82386"/>
    <w:rPr>
      <w:rFonts w:asciiTheme="majorHAnsi" w:eastAsiaTheme="majorEastAsia" w:hAnsiTheme="majorHAnsi" w:cstheme="majorBidi"/>
      <w:i/>
      <w:iCs/>
      <w:color w:val="404040" w:themeColor="text1" w:themeTint="BF"/>
      <w:sz w:val="20"/>
      <w:szCs w:val="20"/>
    </w:rPr>
  </w:style>
  <w:style w:type="character" w:customStyle="1" w:styleId="Char20">
    <w:name w:val="نص في بالون Char2"/>
    <w:basedOn w:val="DefaultParagraphFont"/>
    <w:uiPriority w:val="99"/>
    <w:semiHidden/>
    <w:rsid w:val="00A82386"/>
    <w:rPr>
      <w:rFonts w:ascii="Tahoma" w:hAnsi="Tahoma" w:cs="Tahoma"/>
      <w:sz w:val="16"/>
      <w:szCs w:val="16"/>
    </w:rPr>
  </w:style>
  <w:style w:type="character" w:customStyle="1" w:styleId="Char18">
    <w:name w:val="عنوان فرعي Char1"/>
    <w:basedOn w:val="DefaultParagraphFont"/>
    <w:uiPriority w:val="11"/>
    <w:rsid w:val="00A82386"/>
    <w:rPr>
      <w:rFonts w:asciiTheme="majorHAnsi" w:eastAsiaTheme="majorEastAsia" w:hAnsiTheme="majorHAnsi" w:cstheme="majorBidi"/>
      <w:i/>
      <w:iCs/>
      <w:color w:val="4F81BD" w:themeColor="accent1"/>
      <w:spacing w:val="15"/>
      <w:sz w:val="24"/>
      <w:szCs w:val="24"/>
    </w:rPr>
  </w:style>
  <w:style w:type="character" w:customStyle="1" w:styleId="Char19">
    <w:name w:val="اقتباس Char1"/>
    <w:basedOn w:val="DefaultParagraphFont"/>
    <w:uiPriority w:val="29"/>
    <w:rsid w:val="00A82386"/>
    <w:rPr>
      <w:i/>
      <w:iCs/>
      <w:color w:val="000000" w:themeColor="text1"/>
    </w:rPr>
  </w:style>
  <w:style w:type="numbering" w:customStyle="1" w:styleId="260">
    <w:name w:val="بلا قائمة26"/>
    <w:next w:val="NoList"/>
    <w:uiPriority w:val="99"/>
    <w:semiHidden/>
    <w:unhideWhenUsed/>
    <w:rsid w:val="00A82386"/>
  </w:style>
  <w:style w:type="paragraph" w:customStyle="1" w:styleId="212">
    <w:name w:val="عنوان 21"/>
    <w:basedOn w:val="Normal"/>
    <w:next w:val="Normal"/>
    <w:uiPriority w:val="99"/>
    <w:qFormat/>
    <w:rsid w:val="00A82386"/>
    <w:pPr>
      <w:keepNext/>
      <w:bidi/>
      <w:spacing w:before="240" w:after="60" w:line="240" w:lineRule="auto"/>
      <w:outlineLvl w:val="1"/>
    </w:pPr>
    <w:rPr>
      <w:rFonts w:ascii="Cambria" w:eastAsia="Times New Roman" w:hAnsi="Cambria" w:cs="Times New Roman"/>
      <w:b/>
      <w:bCs/>
      <w:i/>
      <w:iCs/>
      <w:sz w:val="28"/>
      <w:szCs w:val="28"/>
    </w:rPr>
  </w:style>
  <w:style w:type="paragraph" w:customStyle="1" w:styleId="410">
    <w:name w:val="عنوان 41"/>
    <w:basedOn w:val="Normal"/>
    <w:next w:val="Normal"/>
    <w:uiPriority w:val="99"/>
    <w:qFormat/>
    <w:rsid w:val="00A82386"/>
    <w:pPr>
      <w:keepNext/>
      <w:spacing w:before="240" w:after="60" w:line="240" w:lineRule="auto"/>
      <w:outlineLvl w:val="3"/>
    </w:pPr>
    <w:rPr>
      <w:rFonts w:ascii="Calibri" w:eastAsia="Times New Roman" w:hAnsi="Calibri" w:cs="Times New Roman"/>
      <w:b/>
      <w:bCs/>
      <w:sz w:val="28"/>
      <w:szCs w:val="28"/>
    </w:rPr>
  </w:style>
  <w:style w:type="paragraph" w:customStyle="1" w:styleId="51">
    <w:name w:val="عنوان 51"/>
    <w:basedOn w:val="Normal"/>
    <w:next w:val="Normal"/>
    <w:uiPriority w:val="99"/>
    <w:qFormat/>
    <w:rsid w:val="00A82386"/>
    <w:pPr>
      <w:spacing w:before="240" w:after="60" w:line="240" w:lineRule="auto"/>
      <w:outlineLvl w:val="4"/>
    </w:pPr>
    <w:rPr>
      <w:rFonts w:ascii="Calibri" w:eastAsia="Times New Roman" w:hAnsi="Calibri" w:cs="Times New Roman"/>
      <w:b/>
      <w:bCs/>
      <w:i/>
      <w:iCs/>
      <w:sz w:val="26"/>
      <w:szCs w:val="26"/>
    </w:rPr>
  </w:style>
  <w:style w:type="paragraph" w:customStyle="1" w:styleId="61">
    <w:name w:val="عنوان 61"/>
    <w:basedOn w:val="Normal"/>
    <w:next w:val="Normal"/>
    <w:uiPriority w:val="9"/>
    <w:semiHidden/>
    <w:qFormat/>
    <w:rsid w:val="00A82386"/>
    <w:pPr>
      <w:spacing w:before="240" w:after="60" w:line="240" w:lineRule="auto"/>
      <w:outlineLvl w:val="5"/>
    </w:pPr>
    <w:rPr>
      <w:rFonts w:ascii="Calibri" w:eastAsia="Times New Roman" w:hAnsi="Calibri" w:cs="Times New Roman"/>
      <w:b/>
      <w:bCs/>
    </w:rPr>
  </w:style>
  <w:style w:type="paragraph" w:customStyle="1" w:styleId="71">
    <w:name w:val="عنوان 71"/>
    <w:basedOn w:val="Normal"/>
    <w:next w:val="Normal"/>
    <w:uiPriority w:val="9"/>
    <w:semiHidden/>
    <w:qFormat/>
    <w:rsid w:val="00A82386"/>
    <w:pPr>
      <w:spacing w:before="240" w:after="60" w:line="240" w:lineRule="auto"/>
      <w:outlineLvl w:val="6"/>
    </w:pPr>
    <w:rPr>
      <w:rFonts w:ascii="Calibri" w:eastAsia="Times New Roman" w:hAnsi="Calibri" w:cs="Times New Roman"/>
      <w:sz w:val="24"/>
      <w:szCs w:val="24"/>
    </w:rPr>
  </w:style>
  <w:style w:type="paragraph" w:customStyle="1" w:styleId="1f8">
    <w:name w:val="تسمية توضيحية1"/>
    <w:basedOn w:val="Normal"/>
    <w:next w:val="Normal"/>
    <w:uiPriority w:val="35"/>
    <w:semiHidden/>
    <w:rsid w:val="00A82386"/>
    <w:pPr>
      <w:spacing w:after="0" w:line="240" w:lineRule="auto"/>
    </w:pPr>
    <w:rPr>
      <w:rFonts w:ascii="Calibri" w:eastAsia="Times New Roman" w:hAnsi="Calibri" w:cs="Times New Roman"/>
      <w:b/>
      <w:bCs/>
      <w:color w:val="4F81BD"/>
      <w:sz w:val="18"/>
      <w:szCs w:val="18"/>
    </w:rPr>
  </w:style>
  <w:style w:type="paragraph" w:customStyle="1" w:styleId="1f9">
    <w:name w:val="العنوان1"/>
    <w:basedOn w:val="Normal"/>
    <w:next w:val="Normal"/>
    <w:uiPriority w:val="99"/>
    <w:qFormat/>
    <w:rsid w:val="00A82386"/>
    <w:pPr>
      <w:spacing w:before="240" w:after="60" w:line="240" w:lineRule="auto"/>
      <w:jc w:val="center"/>
      <w:outlineLvl w:val="0"/>
    </w:pPr>
    <w:rPr>
      <w:rFonts w:ascii="Cambria" w:eastAsia="Times New Roman" w:hAnsi="Cambria" w:cs="Times New Roman"/>
      <w:b/>
      <w:bCs/>
      <w:kern w:val="28"/>
      <w:sz w:val="32"/>
      <w:szCs w:val="32"/>
    </w:rPr>
  </w:style>
  <w:style w:type="paragraph" w:customStyle="1" w:styleId="site-description">
    <w:name w:val="site-description"/>
    <w:basedOn w:val="Normal"/>
    <w:uiPriority w:val="99"/>
    <w:rsid w:val="00A823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10">
    <w:name w:val="عنوان 2 Char1"/>
    <w:basedOn w:val="DefaultParagraphFont"/>
    <w:uiPriority w:val="9"/>
    <w:semiHidden/>
    <w:rsid w:val="00A82386"/>
    <w:rPr>
      <w:rFonts w:ascii="Cambria" w:eastAsia="Times New Roman" w:hAnsi="Cambria" w:cs="Times New Roman" w:hint="default"/>
      <w:b/>
      <w:bCs/>
      <w:color w:val="4F81BD" w:themeColor="accent1"/>
      <w:sz w:val="26"/>
      <w:szCs w:val="26"/>
    </w:rPr>
  </w:style>
  <w:style w:type="character" w:customStyle="1" w:styleId="4Char1">
    <w:name w:val="عنوان 4 Char1"/>
    <w:basedOn w:val="DefaultParagraphFont"/>
    <w:uiPriority w:val="9"/>
    <w:semiHidden/>
    <w:rsid w:val="00A82386"/>
    <w:rPr>
      <w:rFonts w:ascii="Cambria" w:eastAsia="Times New Roman" w:hAnsi="Cambria" w:cs="Times New Roman" w:hint="default"/>
      <w:b/>
      <w:bCs/>
      <w:i/>
      <w:iCs/>
      <w:color w:val="4F81BD" w:themeColor="accent1"/>
    </w:rPr>
  </w:style>
  <w:style w:type="character" w:customStyle="1" w:styleId="5Char1">
    <w:name w:val="عنوان 5 Char1"/>
    <w:aliases w:val="نورا Char1"/>
    <w:basedOn w:val="DefaultParagraphFont"/>
    <w:uiPriority w:val="9"/>
    <w:semiHidden/>
    <w:rsid w:val="00A82386"/>
    <w:rPr>
      <w:rFonts w:ascii="Cambria" w:eastAsia="Times New Roman" w:hAnsi="Cambria" w:cs="Times New Roman" w:hint="default"/>
      <w:color w:val="243F60" w:themeColor="accent1" w:themeShade="7F"/>
    </w:rPr>
  </w:style>
  <w:style w:type="character" w:customStyle="1" w:styleId="6Char1">
    <w:name w:val="عنوان 6 Char1"/>
    <w:basedOn w:val="DefaultParagraphFont"/>
    <w:uiPriority w:val="9"/>
    <w:semiHidden/>
    <w:rsid w:val="00A82386"/>
    <w:rPr>
      <w:rFonts w:ascii="Cambria" w:eastAsia="Times New Roman" w:hAnsi="Cambria" w:cs="Times New Roman" w:hint="default"/>
      <w:i/>
      <w:iCs/>
      <w:color w:val="243F60" w:themeColor="accent1" w:themeShade="7F"/>
    </w:rPr>
  </w:style>
  <w:style w:type="character" w:customStyle="1" w:styleId="7Char1">
    <w:name w:val="عنوان 7 Char1"/>
    <w:basedOn w:val="DefaultParagraphFont"/>
    <w:uiPriority w:val="9"/>
    <w:semiHidden/>
    <w:rsid w:val="00A82386"/>
    <w:rPr>
      <w:rFonts w:ascii="Cambria" w:eastAsia="Times New Roman" w:hAnsi="Cambria" w:cs="Times New Roman" w:hint="default"/>
      <w:i/>
      <w:iCs/>
      <w:color w:val="404040" w:themeColor="text1" w:themeTint="BF"/>
    </w:rPr>
  </w:style>
  <w:style w:type="character" w:customStyle="1" w:styleId="Char1a">
    <w:name w:val="العنوان Char1"/>
    <w:basedOn w:val="DefaultParagraphFont"/>
    <w:uiPriority w:val="10"/>
    <w:rsid w:val="00A82386"/>
    <w:rPr>
      <w:rFonts w:ascii="Cambria" w:eastAsia="Times New Roman" w:hAnsi="Cambria" w:cs="Times New Roman" w:hint="default"/>
      <w:color w:val="17365D" w:themeColor="text2" w:themeShade="BF"/>
      <w:spacing w:val="5"/>
      <w:kern w:val="28"/>
      <w:sz w:val="52"/>
      <w:szCs w:val="52"/>
    </w:rPr>
  </w:style>
  <w:style w:type="character" w:customStyle="1" w:styleId="mega-indicator">
    <w:name w:val="mega-indicator"/>
    <w:basedOn w:val="DefaultParagraphFont"/>
    <w:rsid w:val="00A82386"/>
  </w:style>
  <w:style w:type="character" w:customStyle="1" w:styleId="pager-box">
    <w:name w:val="pager-box"/>
    <w:basedOn w:val="DefaultParagraphFont"/>
    <w:rsid w:val="00A82386"/>
  </w:style>
  <w:style w:type="character" w:customStyle="1" w:styleId="posted-on">
    <w:name w:val="posted-on"/>
    <w:basedOn w:val="DefaultParagraphFont"/>
    <w:rsid w:val="00A82386"/>
  </w:style>
  <w:style w:type="character" w:customStyle="1" w:styleId="byline">
    <w:name w:val="byline"/>
    <w:basedOn w:val="DefaultParagraphFont"/>
    <w:rsid w:val="00A82386"/>
  </w:style>
  <w:style w:type="character" w:customStyle="1" w:styleId="author">
    <w:name w:val="author"/>
    <w:basedOn w:val="DefaultParagraphFont"/>
    <w:rsid w:val="00A82386"/>
  </w:style>
  <w:style w:type="character" w:customStyle="1" w:styleId="cat-links">
    <w:name w:val="cat-links"/>
    <w:basedOn w:val="DefaultParagraphFont"/>
    <w:rsid w:val="00A82386"/>
  </w:style>
  <w:style w:type="table" w:styleId="LightShading">
    <w:name w:val="Light Shading"/>
    <w:basedOn w:val="TableNormal"/>
    <w:uiPriority w:val="60"/>
    <w:rsid w:val="00A823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511">
    <w:name w:val="شبكة جدول11511"/>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شبكة جدول321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شبكة جدول3311"/>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شبكة فاتحة111"/>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
    <w:name w:val="شبكة فاتحة12"/>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41">
    <w:name w:val="شبكة جدول34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شبكة جدول1153"/>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شبكة جدول322"/>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شبكة جدول332"/>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شبكة فاتحة14"/>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
    <w:name w:val="شبكة جدول1161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شبكة جدول342"/>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شبكة جدول351"/>
    <w:basedOn w:val="TableNormal"/>
    <w:next w:val="TableGrid"/>
    <w:rsid w:val="00A82386"/>
    <w:pPr>
      <w:spacing w:line="288"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شبكة جدول38"/>
    <w:basedOn w:val="TableNormal"/>
    <w:next w:val="TableGrid"/>
    <w:uiPriority w:val="1"/>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شبكة جدول39"/>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شبكة جدول1154"/>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شبكة جدول323"/>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شبكة جدول333"/>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شبكة فاتحة15"/>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2">
    <w:name w:val="شبكة جدول1162"/>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شبكة جدول343"/>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شبكة جدول352"/>
    <w:basedOn w:val="TableNormal"/>
    <w:next w:val="TableGrid"/>
    <w:rsid w:val="00A82386"/>
    <w:pPr>
      <w:spacing w:line="288"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جدول42"/>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شبكة فاتحة16"/>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53">
    <w:name w:val="شبكة جدول353"/>
    <w:basedOn w:val="TableNormal"/>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5">
    <w:name w:val="شبكة جدول1155"/>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شبكة جدول324"/>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شبكة جدول334"/>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شبكة جدول1163"/>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شبكة جدول354"/>
    <w:basedOn w:val="TableNormal"/>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semiHidden/>
    <w:unhideWhenUsed/>
    <w:rsid w:val="00A82386"/>
    <w:rPr>
      <w:i w:val="0"/>
      <w:iCs w:val="0"/>
      <w:color w:val="006621"/>
    </w:rPr>
  </w:style>
  <w:style w:type="paragraph" w:styleId="PlainText">
    <w:name w:val="Plain Text"/>
    <w:basedOn w:val="Normal"/>
    <w:link w:val="PlainTextChar"/>
    <w:uiPriority w:val="99"/>
    <w:semiHidden/>
    <w:unhideWhenUsed/>
    <w:rsid w:val="00A82386"/>
    <w:pPr>
      <w:bidi/>
      <w:spacing w:after="0" w:line="240" w:lineRule="auto"/>
    </w:pPr>
    <w:rPr>
      <w:rFonts w:ascii="Lucida Console" w:eastAsia="Times New Roman" w:hAnsi="Lucida Console" w:cs="Times New Roman"/>
      <w:sz w:val="20"/>
      <w:szCs w:val="20"/>
      <w:lang w:val="x-none" w:eastAsia="x-none"/>
    </w:rPr>
  </w:style>
  <w:style w:type="character" w:customStyle="1" w:styleId="PlainTextChar">
    <w:name w:val="Plain Text Char"/>
    <w:basedOn w:val="DefaultParagraphFont"/>
    <w:link w:val="PlainText"/>
    <w:uiPriority w:val="99"/>
    <w:semiHidden/>
    <w:rsid w:val="00A82386"/>
    <w:rPr>
      <w:rFonts w:ascii="Lucida Console" w:eastAsia="Times New Roman" w:hAnsi="Lucida Console" w:cs="Times New Roman"/>
      <w:sz w:val="20"/>
      <w:szCs w:val="20"/>
      <w:lang w:val="x-none" w:eastAsia="x-none"/>
    </w:rPr>
  </w:style>
  <w:style w:type="paragraph" w:styleId="Revision">
    <w:name w:val="Revision"/>
    <w:uiPriority w:val="99"/>
    <w:semiHidden/>
    <w:rsid w:val="00A82386"/>
    <w:pPr>
      <w:spacing w:after="0" w:line="240" w:lineRule="auto"/>
    </w:pPr>
    <w:rPr>
      <w:rFonts w:ascii="Calibri" w:eastAsia="Calibri" w:hAnsi="Calibri" w:cs="Arial"/>
    </w:rPr>
  </w:style>
  <w:style w:type="paragraph" w:customStyle="1" w:styleId="src">
    <w:name w:val="src"/>
    <w:basedOn w:val="Normal"/>
    <w:uiPriority w:val="99"/>
    <w:semiHidden/>
    <w:rsid w:val="00A82386"/>
    <w:pPr>
      <w:spacing w:after="161" w:line="240" w:lineRule="auto"/>
    </w:pPr>
    <w:rPr>
      <w:rFonts w:ascii="Times New Roman" w:eastAsia="Times New Roman" w:hAnsi="Times New Roman" w:cs="Times New Roman"/>
      <w:i/>
      <w:iCs/>
      <w:color w:val="939756"/>
      <w:sz w:val="12"/>
      <w:szCs w:val="12"/>
      <w:lang w:val="sv-SE" w:eastAsia="sv-SE"/>
    </w:rPr>
  </w:style>
  <w:style w:type="paragraph" w:customStyle="1" w:styleId="Normal1">
    <w:name w:val="Normal1"/>
    <w:aliases w:val="webb1"/>
    <w:basedOn w:val="Normal"/>
    <w:uiPriority w:val="99"/>
    <w:semiHidden/>
    <w:rsid w:val="00A82386"/>
    <w:pPr>
      <w:spacing w:after="107" w:line="336" w:lineRule="atLeast"/>
    </w:pPr>
    <w:rPr>
      <w:rFonts w:ascii="Tahoma" w:eastAsia="Times New Roman" w:hAnsi="Tahoma" w:cs="Tahoma"/>
      <w:color w:val="373737"/>
      <w:sz w:val="14"/>
      <w:szCs w:val="14"/>
      <w:lang w:val="sv-SE" w:eastAsia="sv-SE"/>
    </w:rPr>
  </w:style>
  <w:style w:type="paragraph" w:customStyle="1" w:styleId="frformaterad">
    <w:name w:val="förformaterad"/>
    <w:basedOn w:val="Normal"/>
    <w:next w:val="HTMLPreformatted"/>
    <w:uiPriority w:val="99"/>
    <w:semiHidden/>
    <w:rsid w:val="00A82386"/>
    <w:pPr>
      <w:spacing w:after="0" w:line="240" w:lineRule="auto"/>
    </w:pPr>
    <w:rPr>
      <w:rFonts w:ascii="Courier New" w:eastAsia="Times New Roman" w:hAnsi="Courier New" w:cs="Courier New"/>
      <w:sz w:val="20"/>
      <w:szCs w:val="20"/>
      <w:lang w:val="sv-SE" w:eastAsia="sv-SE"/>
    </w:rPr>
  </w:style>
  <w:style w:type="paragraph" w:customStyle="1" w:styleId="AmKopfzeile">
    <w:name w:val="Am Kopfzeile"/>
    <w:basedOn w:val="Header"/>
    <w:uiPriority w:val="99"/>
    <w:semiHidden/>
    <w:rsid w:val="00A82386"/>
    <w:pPr>
      <w:tabs>
        <w:tab w:val="clear" w:pos="4680"/>
        <w:tab w:val="clear" w:pos="9360"/>
        <w:tab w:val="center" w:pos="4536"/>
        <w:tab w:val="right" w:pos="9072"/>
      </w:tabs>
      <w:jc w:val="both"/>
    </w:pPr>
    <w:rPr>
      <w:rFonts w:ascii="Times New Roman" w:eastAsia="Calibri" w:hAnsi="Times New Roman" w:cs="Times New Roman"/>
      <w:sz w:val="24"/>
      <w:lang w:val="de-DE"/>
    </w:rPr>
  </w:style>
  <w:style w:type="paragraph" w:customStyle="1" w:styleId="Literatur">
    <w:name w:val="Literatur"/>
    <w:basedOn w:val="Normal"/>
    <w:uiPriority w:val="99"/>
    <w:semiHidden/>
    <w:rsid w:val="00A82386"/>
    <w:pPr>
      <w:spacing w:after="240" w:line="360" w:lineRule="auto"/>
      <w:ind w:left="709" w:hanging="709"/>
      <w:jc w:val="both"/>
    </w:pPr>
    <w:rPr>
      <w:rFonts w:ascii="Times New Roman" w:eastAsia="Calibri" w:hAnsi="Times New Roman" w:cs="Times New Roman"/>
      <w:sz w:val="24"/>
      <w:lang w:val="de-DE"/>
    </w:rPr>
  </w:style>
  <w:style w:type="paragraph" w:customStyle="1" w:styleId="style14">
    <w:name w:val="style14"/>
    <w:basedOn w:val="Normal"/>
    <w:uiPriority w:val="99"/>
    <w:semiHidden/>
    <w:rsid w:val="00A82386"/>
    <w:pPr>
      <w:spacing w:after="50" w:line="240" w:lineRule="auto"/>
      <w:jc w:val="both"/>
    </w:pPr>
    <w:rPr>
      <w:rFonts w:ascii="Times New Roman" w:eastAsia="Times New Roman" w:hAnsi="Times New Roman" w:cs="Times New Roman"/>
      <w:b/>
      <w:bCs/>
      <w:sz w:val="16"/>
      <w:szCs w:val="16"/>
    </w:rPr>
  </w:style>
  <w:style w:type="paragraph" w:customStyle="1" w:styleId="Quote1">
    <w:name w:val="Quote1"/>
    <w:basedOn w:val="Normal"/>
    <w:next w:val="Normal"/>
    <w:uiPriority w:val="29"/>
    <w:semiHidden/>
    <w:qFormat/>
    <w:rsid w:val="00A82386"/>
    <w:pPr>
      <w:bidi/>
    </w:pPr>
    <w:rPr>
      <w:rFonts w:ascii="Calibri" w:eastAsia="Calibri" w:hAnsi="Calibri" w:cs="Arial"/>
      <w:i/>
      <w:iCs/>
      <w:color w:val="000000"/>
    </w:rPr>
  </w:style>
  <w:style w:type="character" w:customStyle="1" w:styleId="articleseperator">
    <w:name w:val="article_seperator"/>
    <w:rsid w:val="00A82386"/>
    <w:rPr>
      <w:rFonts w:ascii="Times New Roman" w:hAnsi="Times New Roman" w:cs="Times New Roman" w:hint="default"/>
    </w:rPr>
  </w:style>
  <w:style w:type="character" w:customStyle="1" w:styleId="orange1">
    <w:name w:val="orange1"/>
    <w:rsid w:val="00A82386"/>
    <w:rPr>
      <w:color w:val="FF9900"/>
    </w:rPr>
  </w:style>
  <w:style w:type="character" w:customStyle="1" w:styleId="reference-text">
    <w:name w:val="reference-text"/>
    <w:basedOn w:val="DefaultParagraphFont"/>
    <w:rsid w:val="00A82386"/>
  </w:style>
  <w:style w:type="character" w:customStyle="1" w:styleId="SubtleEmphasis1">
    <w:name w:val="Subtle Emphasis1"/>
    <w:uiPriority w:val="19"/>
    <w:qFormat/>
    <w:rsid w:val="00A82386"/>
    <w:rPr>
      <w:i/>
      <w:iCs/>
      <w:color w:val="808080"/>
    </w:rPr>
  </w:style>
  <w:style w:type="character" w:customStyle="1" w:styleId="QuoteChar1">
    <w:name w:val="Quote Char1"/>
    <w:uiPriority w:val="29"/>
    <w:rsid w:val="00A82386"/>
    <w:rPr>
      <w:i/>
      <w:iCs/>
      <w:color w:val="404040"/>
      <w:szCs w:val="24"/>
    </w:rPr>
  </w:style>
  <w:style w:type="character" w:customStyle="1" w:styleId="A0">
    <w:name w:val="A0"/>
    <w:uiPriority w:val="99"/>
    <w:rsid w:val="00A82386"/>
    <w:rPr>
      <w:color w:val="000000"/>
      <w:sz w:val="22"/>
      <w:szCs w:val="22"/>
    </w:rPr>
  </w:style>
  <w:style w:type="character" w:customStyle="1" w:styleId="A7">
    <w:name w:val="A7"/>
    <w:uiPriority w:val="99"/>
    <w:rsid w:val="00A82386"/>
    <w:rPr>
      <w:color w:val="000000"/>
      <w:sz w:val="17"/>
      <w:szCs w:val="17"/>
    </w:rPr>
  </w:style>
  <w:style w:type="character" w:customStyle="1" w:styleId="CommentTextChar1">
    <w:name w:val="Comment Text Char1"/>
    <w:basedOn w:val="DefaultParagraphFont"/>
    <w:rsid w:val="00A82386"/>
  </w:style>
  <w:style w:type="character" w:customStyle="1" w:styleId="CommentSubjectChar1">
    <w:name w:val="Comment Subject Char1"/>
    <w:rsid w:val="00A82386"/>
    <w:rPr>
      <w:b/>
      <w:bCs/>
    </w:rPr>
  </w:style>
  <w:style w:type="table" w:customStyle="1" w:styleId="361">
    <w:name w:val="شبكة جدول361"/>
    <w:basedOn w:val="TableNormal"/>
    <w:next w:val="TableGrid"/>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a">
    <w:name w:val="تظليل فاتح1"/>
    <w:basedOn w:val="TableNormal"/>
    <w:next w:val="LightShading"/>
    <w:uiPriority w:val="60"/>
    <w:rsid w:val="00A82386"/>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تظليل فاتح - تمييز 11"/>
    <w:basedOn w:val="TableNormal"/>
    <w:next w:val="LightShading-Accent1"/>
    <w:uiPriority w:val="60"/>
    <w:rsid w:val="00A82386"/>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A82386"/>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A82386"/>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A82386"/>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A82386"/>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Normal11">
    <w:name w:val="Table Normal11"/>
    <w:semiHidden/>
    <w:rsid w:val="00A82386"/>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table" w:customStyle="1" w:styleId="TableGrid111">
    <w:name w:val="Table Grid111"/>
    <w:basedOn w:val="TableNormal"/>
    <w:rsid w:val="00A82386"/>
    <w:pPr>
      <w:spacing w:after="0" w:line="240" w:lineRule="auto"/>
    </w:pPr>
    <w:rPr>
      <w:rFonts w:ascii="Calibri" w:eastAsia="Calibri" w:hAnsi="Calibri" w:cs="Arial"/>
      <w:sz w:val="20"/>
      <w:szCs w:val="20"/>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شبكة جدول1171"/>
    <w:basedOn w:val="TableNormal"/>
    <w:uiPriority w:val="59"/>
    <w:rsid w:val="00A82386"/>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
    <w:name w:val="شبكة جدول210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شبكة جدول344"/>
    <w:basedOn w:val="TableNormal"/>
    <w:next w:val="TableGrid"/>
    <w:uiPriority w:val="59"/>
    <w:rsid w:val="00A82386"/>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45">
    <w:name w:val="شبكة جدول345"/>
    <w:basedOn w:val="TableNormal"/>
    <w:next w:val="TableGrid"/>
    <w:rsid w:val="00A8238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شبكة جدول355"/>
    <w:basedOn w:val="TableNormal"/>
    <w:next w:val="TableGrid"/>
    <w:uiPriority w:val="59"/>
    <w:rsid w:val="00A82386"/>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شبكة فاتحة112"/>
    <w:basedOn w:val="TableNormal"/>
    <w:next w:val="LightGrid"/>
    <w:uiPriority w:val="62"/>
    <w:rsid w:val="0035555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
    <w:name w:val="شبكة جدول43"/>
    <w:basedOn w:val="TableNormal"/>
    <w:next w:val="TableGrid"/>
    <w:uiPriority w:val="59"/>
    <w:rsid w:val="00B42177"/>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0">
    <w:name w:val="بلا قائمة27"/>
    <w:next w:val="NoList"/>
    <w:uiPriority w:val="99"/>
    <w:semiHidden/>
    <w:unhideWhenUsed/>
    <w:rsid w:val="00DE2EA2"/>
  </w:style>
  <w:style w:type="character" w:customStyle="1" w:styleId="CharChar2">
    <w:name w:val="Char Char2"/>
    <w:semiHidden/>
    <w:locked/>
    <w:rsid w:val="00DE2EA2"/>
    <w:rPr>
      <w:lang w:val="en-US" w:eastAsia="en-US" w:bidi="ar-SA"/>
    </w:rPr>
  </w:style>
  <w:style w:type="character" w:customStyle="1" w:styleId="FootnoteTextCharChar">
    <w:name w:val="Footnote Text Char Char"/>
    <w:semiHidden/>
    <w:locked/>
    <w:rsid w:val="00DE2EA2"/>
    <w:rPr>
      <w:lang w:val="en-US" w:eastAsia="en-US" w:bidi="ar-SA"/>
    </w:rPr>
  </w:style>
  <w:style w:type="table" w:customStyle="1" w:styleId="44">
    <w:name w:val="شبكة جدول44"/>
    <w:basedOn w:val="TableNormal"/>
    <w:next w:val="TableGrid"/>
    <w:uiPriority w:val="59"/>
    <w:rsid w:val="00DE2EA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
    <w:name w:val="نمط تعداد رقمي (العربية وغيرها) Simplified Arabic ‏16 نقطة قبل..."/>
    <w:rsid w:val="00DE2EA2"/>
    <w:pPr>
      <w:numPr>
        <w:numId w:val="4"/>
      </w:numPr>
    </w:pPr>
  </w:style>
  <w:style w:type="numbering" w:customStyle="1" w:styleId="280">
    <w:name w:val="بلا قائمة28"/>
    <w:next w:val="NoList"/>
    <w:uiPriority w:val="99"/>
    <w:semiHidden/>
    <w:unhideWhenUsed/>
    <w:rsid w:val="009C56F8"/>
  </w:style>
  <w:style w:type="table" w:customStyle="1" w:styleId="45">
    <w:name w:val="شبكة جدول45"/>
    <w:basedOn w:val="TableNormal"/>
    <w:next w:val="TableGrid"/>
    <w:uiPriority w:val="59"/>
    <w:rsid w:val="009C56F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شبكة جدول46"/>
    <w:basedOn w:val="TableNormal"/>
    <w:next w:val="TableGrid"/>
    <w:uiPriority w:val="59"/>
    <w:rsid w:val="00B91A4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بلا قائمة29"/>
    <w:next w:val="NoList"/>
    <w:uiPriority w:val="99"/>
    <w:semiHidden/>
    <w:unhideWhenUsed/>
    <w:rsid w:val="00365AA9"/>
  </w:style>
  <w:style w:type="character" w:customStyle="1" w:styleId="12345Char">
    <w:name w:val="12345 Char"/>
    <w:basedOn w:val="DefaultParagraphFont"/>
    <w:link w:val="12345"/>
    <w:locked/>
    <w:rsid w:val="00365AA9"/>
    <w:rPr>
      <w:rFonts w:ascii="Simplified Arabic" w:hAnsi="Simplified Arabic" w:cs="Simplified Arabic"/>
      <w:sz w:val="28"/>
      <w:szCs w:val="28"/>
    </w:rPr>
  </w:style>
  <w:style w:type="paragraph" w:customStyle="1" w:styleId="12345">
    <w:name w:val="12345"/>
    <w:basedOn w:val="Normal"/>
    <w:link w:val="12345Char"/>
    <w:qFormat/>
    <w:rsid w:val="00365AA9"/>
    <w:pPr>
      <w:bidi/>
      <w:jc w:val="both"/>
    </w:pPr>
    <w:rPr>
      <w:rFonts w:ascii="Simplified Arabic" w:hAnsi="Simplified Arabic" w:cs="Simplified Arabic"/>
      <w:sz w:val="28"/>
      <w:szCs w:val="28"/>
    </w:rPr>
  </w:style>
  <w:style w:type="table" w:customStyle="1" w:styleId="47">
    <w:name w:val="شبكة جدول47"/>
    <w:basedOn w:val="TableNormal"/>
    <w:next w:val="TableGrid"/>
    <w:uiPriority w:val="59"/>
    <w:rsid w:val="00365AA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
    <w:name w:val="شبكة جدول48"/>
    <w:basedOn w:val="TableNormal"/>
    <w:next w:val="TableGrid"/>
    <w:rsid w:val="00F27E0D"/>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شبكة جدول49"/>
    <w:basedOn w:val="TableNormal"/>
    <w:next w:val="TableGrid"/>
    <w:uiPriority w:val="59"/>
    <w:rsid w:val="00062B3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شبكة جدول50"/>
    <w:basedOn w:val="TableNormal"/>
    <w:next w:val="TableGrid"/>
    <w:uiPriority w:val="59"/>
    <w:rsid w:val="00EE2EB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بلا قائمة30"/>
    <w:next w:val="NoList"/>
    <w:uiPriority w:val="99"/>
    <w:semiHidden/>
    <w:unhideWhenUsed/>
    <w:rsid w:val="00EE2EB7"/>
  </w:style>
  <w:style w:type="table" w:customStyle="1" w:styleId="510">
    <w:name w:val="شبكة جدول51"/>
    <w:basedOn w:val="TableNormal"/>
    <w:next w:val="TableGrid"/>
    <w:uiPriority w:val="59"/>
    <w:rsid w:val="00EE2EB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بلا قائمة31"/>
    <w:next w:val="NoList"/>
    <w:uiPriority w:val="99"/>
    <w:semiHidden/>
    <w:unhideWhenUsed/>
    <w:rsid w:val="00BD1C47"/>
  </w:style>
  <w:style w:type="table" w:customStyle="1" w:styleId="52">
    <w:name w:val="شبكة جدول52"/>
    <w:basedOn w:val="TableNormal"/>
    <w:next w:val="TableGrid"/>
    <w:uiPriority w:val="59"/>
    <w:rsid w:val="00BD1C4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شبكة جدول118"/>
    <w:basedOn w:val="TableNormal"/>
    <w:uiPriority w:val="59"/>
    <w:rsid w:val="00BD1C47"/>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71">
    <w:name w:val="شبكة جدول471"/>
    <w:basedOn w:val="TableNormal"/>
    <w:uiPriority w:val="59"/>
    <w:rsid w:val="00A732B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شبكة فاتحة1112"/>
    <w:basedOn w:val="TableNormal"/>
    <w:uiPriority w:val="62"/>
    <w:rsid w:val="00DF68E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10">
    <w:name w:val="شبكة فاتحة1111"/>
    <w:basedOn w:val="TableNormal"/>
    <w:next w:val="LightGrid"/>
    <w:uiPriority w:val="62"/>
    <w:rsid w:val="00971ABA"/>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56">
    <w:name w:val="شبكة جدول115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شبكة جدول325"/>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شبكة جدول335"/>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شبكة فاتحة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4">
    <w:name w:val="شبكة جدول1164"/>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
    <w:name w:val="شبكة جدول115111"/>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شبكة جدول32111"/>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شبكة جدول33111"/>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
    <w:name w:val="شبكة جدول11611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قائمة جدول 71"/>
    <w:basedOn w:val="TableNormal"/>
    <w:next w:val="TableList7"/>
    <w:semiHidden/>
    <w:unhideWhenUsed/>
    <w:rsid w:val="00260109"/>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23">
    <w:name w:val="جدول ويب 12"/>
    <w:basedOn w:val="TableNormal"/>
    <w:next w:val="TableWeb1"/>
    <w:uiPriority w:val="99"/>
    <w:semiHidden/>
    <w:unhideWhenUsed/>
    <w:rsid w:val="00260109"/>
    <w:pPr>
      <w:jc w:val="right"/>
    </w:pPr>
    <w:rPr>
      <w:rFonts w:ascii="Calibri" w:eastAsia="Calibri" w:hAnsi="Calibri"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b">
    <w:name w:val="تظليل فاتح2"/>
    <w:basedOn w:val="TableNormal"/>
    <w:next w:val="LightShading"/>
    <w:uiPriority w:val="60"/>
    <w:rsid w:val="00260109"/>
    <w:pPr>
      <w:spacing w:after="0" w:line="240" w:lineRule="auto"/>
    </w:pPr>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2c">
    <w:name w:val="شبكة فاتحة2"/>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24">
    <w:name w:val="تظليل متوسط 12"/>
    <w:basedOn w:val="TableNormal"/>
    <w:next w:val="MediumShading1"/>
    <w:uiPriority w:val="63"/>
    <w:rsid w:val="00260109"/>
    <w:pPr>
      <w:spacing w:after="0" w:line="240" w:lineRule="auto"/>
    </w:pPr>
    <w:rPr>
      <w:rFonts w:ascii="Calibri" w:eastAsia="Calibri" w:hAnsi="Calibri" w:cs="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2">
    <w:name w:val="تظليل فاتح - تمييز 12"/>
    <w:basedOn w:val="TableNormal"/>
    <w:next w:val="LightShading-Accent1"/>
    <w:uiPriority w:val="60"/>
    <w:rsid w:val="00260109"/>
    <w:pPr>
      <w:spacing w:after="0" w:line="240" w:lineRule="auto"/>
    </w:pPr>
    <w:rPr>
      <w:rFonts w:ascii="Calibri" w:eastAsia="Times New Roman" w:hAnsi="Calibri" w:cs="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10">
    <w:name w:val="شبكة فاتحة - تمييز 11"/>
    <w:basedOn w:val="TableNormal"/>
    <w:next w:val="LightGrid-Accent1"/>
    <w:uiPriority w:val="62"/>
    <w:rsid w:val="00260109"/>
    <w:pPr>
      <w:spacing w:after="0" w:line="240" w:lineRule="auto"/>
    </w:pPr>
    <w:rPr>
      <w:rFonts w:ascii="Calibri" w:eastAsia="Calibri" w:hAnsi="Calibri" w:cs="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1">
    <w:name w:val="قائمة متوسطة 1 - تمييز 11"/>
    <w:basedOn w:val="TableNormal"/>
    <w:next w:val="MediumList1-Accent1"/>
    <w:uiPriority w:val="65"/>
    <w:rsid w:val="00260109"/>
    <w:pPr>
      <w:spacing w:after="0" w:line="240" w:lineRule="auto"/>
    </w:pPr>
    <w:rPr>
      <w:rFonts w:ascii="Calibri" w:eastAsia="Calibri" w:hAnsi="Calibri" w:cs="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Cambria" w:eastAsia="Times New Roman" w:hAnsi="Cambria" w:cs="Times New Roman" w:hint="default"/>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10">
    <w:name w:val="شبكة متوسطة 1 - تمييز 11"/>
    <w:basedOn w:val="TableNormal"/>
    <w:next w:val="MediumGrid1-Accent1"/>
    <w:uiPriority w:val="67"/>
    <w:rsid w:val="00260109"/>
    <w:pPr>
      <w:spacing w:after="0" w:line="240" w:lineRule="auto"/>
    </w:pPr>
    <w:rPr>
      <w:rFonts w:ascii="Calibri" w:eastAsia="Calibri" w:hAnsi="Calibri" w:cs="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2-11">
    <w:name w:val="شبكة متوسطة 2 - تمييز 11"/>
    <w:basedOn w:val="TableNormal"/>
    <w:next w:val="MediumGrid2-Accent1"/>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211">
    <w:name w:val="تظليل فاتح - تمييز 21"/>
    <w:basedOn w:val="TableNormal"/>
    <w:next w:val="LightShading-Accent2"/>
    <w:uiPriority w:val="60"/>
    <w:rsid w:val="00260109"/>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20">
    <w:name w:val="قائمة فاتحة - تمييز 22"/>
    <w:basedOn w:val="TableNormal"/>
    <w:next w:val="LightList-Accent2"/>
    <w:uiPriority w:val="61"/>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23">
    <w:name w:val="شبكة فاتحة - تمييز 23"/>
    <w:basedOn w:val="TableNormal"/>
    <w:next w:val="LightGrid-Accent2"/>
    <w:uiPriority w:val="62"/>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2-22">
    <w:name w:val="تظليل متوسط 2 - تمييز 22"/>
    <w:basedOn w:val="TableNormal"/>
    <w:next w:val="MediumShading2-Accent2"/>
    <w:uiPriority w:val="64"/>
    <w:rsid w:val="00260109"/>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1">
    <w:name w:val="شبكة متوسطة 1 - تمييز 21"/>
    <w:basedOn w:val="TableNormal"/>
    <w:next w:val="MediumGrid1-Accent2"/>
    <w:uiPriority w:val="67"/>
    <w:rsid w:val="00260109"/>
    <w:pPr>
      <w:spacing w:after="0" w:line="240" w:lineRule="auto"/>
    </w:pPr>
    <w:rPr>
      <w:rFonts w:ascii="Calibri" w:eastAsia="Calibri" w:hAnsi="Calibri" w:cs="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2-210">
    <w:name w:val="شبكة متوسطة 2 - تمييز 21"/>
    <w:basedOn w:val="TableNormal"/>
    <w:next w:val="MediumGrid2-Accent2"/>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32">
    <w:name w:val="تظليل فاتح - تمييز 32"/>
    <w:basedOn w:val="TableNormal"/>
    <w:next w:val="LightShading-Accent3"/>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0">
    <w:name w:val="شبكة فاتحة - تمييز 31"/>
    <w:basedOn w:val="TableNormal"/>
    <w:next w:val="LightGrid-Accent3"/>
    <w:uiPriority w:val="62"/>
    <w:rsid w:val="00260109"/>
    <w:pPr>
      <w:spacing w:after="0" w:line="240" w:lineRule="auto"/>
    </w:pPr>
    <w:rPr>
      <w:rFonts w:ascii="Calibri" w:eastAsia="Calibri" w:hAnsi="Calibri" w:cs="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410">
    <w:name w:val="تظليل فاتح - تمييز 41"/>
    <w:basedOn w:val="TableNormal"/>
    <w:next w:val="LightShading-Accent4"/>
    <w:uiPriority w:val="60"/>
    <w:rsid w:val="00260109"/>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43">
    <w:name w:val="شبكة فاتحة - تمييز 43"/>
    <w:basedOn w:val="TableNormal"/>
    <w:next w:val="LightGrid-Accent4"/>
    <w:uiPriority w:val="62"/>
    <w:rsid w:val="00260109"/>
    <w:pPr>
      <w:spacing w:after="0" w:line="240" w:lineRule="auto"/>
    </w:pPr>
    <w:rPr>
      <w:rFonts w:ascii="Calibri" w:eastAsia="Calibri" w:hAnsi="Calibri" w:cs="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2-41">
    <w:name w:val="شبكة متوسطة 2 - تمييز 41"/>
    <w:basedOn w:val="TableNormal"/>
    <w:next w:val="MediumGrid2-Accent4"/>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51">
    <w:name w:val="تظليل فاتح - تمييز 51"/>
    <w:basedOn w:val="TableNormal"/>
    <w:next w:val="LightShading-Accent5"/>
    <w:uiPriority w:val="60"/>
    <w:rsid w:val="00260109"/>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10">
    <w:name w:val="شبكة فاتحة - تمييز 51"/>
    <w:basedOn w:val="TableNormal"/>
    <w:next w:val="LightGrid-Accent5"/>
    <w:uiPriority w:val="62"/>
    <w:rsid w:val="00260109"/>
    <w:pPr>
      <w:spacing w:after="0" w:line="240" w:lineRule="auto"/>
    </w:pPr>
    <w:rPr>
      <w:rFonts w:ascii="Calibri" w:eastAsia="Calibri" w:hAnsi="Calibri" w:cs="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1-51">
    <w:name w:val="شبكة متوسطة 1 - تمييز 51"/>
    <w:basedOn w:val="TableNormal"/>
    <w:next w:val="MediumGrid1-Accent5"/>
    <w:uiPriority w:val="67"/>
    <w:rsid w:val="00260109"/>
    <w:pPr>
      <w:spacing w:after="0" w:line="240" w:lineRule="auto"/>
    </w:pPr>
    <w:rPr>
      <w:rFonts w:ascii="Calibri" w:eastAsia="Calibri" w:hAnsi="Calibri" w:cs="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1-61">
    <w:name w:val="تظليل متوسط 1 - تمييز 61"/>
    <w:basedOn w:val="TableNormal"/>
    <w:next w:val="MediumShading1-Accent6"/>
    <w:uiPriority w:val="63"/>
    <w:rsid w:val="00260109"/>
    <w:pPr>
      <w:spacing w:after="0" w:line="240" w:lineRule="auto"/>
    </w:pPr>
    <w:rPr>
      <w:rFonts w:ascii="Calibri" w:eastAsia="Calibri" w:hAnsi="Calibri" w:cs="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10">
    <w:name w:val="شبكة فاتحة - تمييز 21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711">
    <w:name w:val="شبكة جدول71"/>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شبكة جدول131"/>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شبكة فاتحة - تمييز 41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0">
    <w:name w:val="شبكة جدول81"/>
    <w:basedOn w:val="TableNormal"/>
    <w:uiPriority w:val="3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شبكة فاتحة - تمييز 421"/>
    <w:basedOn w:val="TableNormal"/>
    <w:uiPriority w:val="62"/>
    <w:semiHidden/>
    <w:rsid w:val="00260109"/>
    <w:pPr>
      <w:spacing w:after="0" w:line="240" w:lineRule="auto"/>
    </w:pPr>
    <w:rPr>
      <w:rFonts w:ascii="Calibri" w:eastAsia="Times New Roman" w:hAnsi="Calibri" w:cs="Arial"/>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10">
    <w:name w:val="شبكة جدول21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شبكة جدول101"/>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شبكة جدول141"/>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1510">
    <w:name w:val="شبكة جدول15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جدول قائمة 4 - تمييز 411"/>
    <w:basedOn w:val="TableNormal"/>
    <w:uiPriority w:val="49"/>
    <w:rsid w:val="00260109"/>
    <w:pPr>
      <w:spacing w:after="0" w:line="240" w:lineRule="auto"/>
      <w:jc w:val="center"/>
    </w:pPr>
    <w:rPr>
      <w:rFonts w:ascii="Calibri" w:eastAsia="Calibri" w:hAnsi="Calibri" w:cs="Arial"/>
    </w:r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3">
    <w:name w:val="نمط21"/>
    <w:basedOn w:val="TableNormal"/>
    <w:uiPriority w:val="99"/>
    <w:qFormat/>
    <w:rsid w:val="00260109"/>
    <w:pPr>
      <w:spacing w:after="0" w:line="240" w:lineRule="auto"/>
    </w:pPr>
    <w:rPr>
      <w:rFonts w:ascii="Calibri" w:eastAsia="Calibri" w:hAnsi="Calibri" w:cs="Arial"/>
    </w:rPr>
    <w:tblPr/>
    <w:tcPr>
      <w:shd w:val="clear" w:color="auto" w:fill="17365D" w:themeFill="text2" w:themeFillShade="BF"/>
    </w:tcPr>
  </w:style>
  <w:style w:type="table" w:customStyle="1" w:styleId="TableNormal12">
    <w:name w:val="Table Normal12"/>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311">
    <w:name w:val="تظليل فاتح - تمييز 311"/>
    <w:basedOn w:val="TableNormal"/>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111">
    <w:name w:val="شبكة جدول111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شبكة جدول24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شبكة جدول3111"/>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شبكة جدول121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شبكة جدول271"/>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7">
    <w:name w:val="شبكة جدول1157"/>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شبكة جدول326"/>
    <w:basedOn w:val="TableNormal"/>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شبكة جدول336"/>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شبكة فاتحة19"/>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3">
    <w:name w:val="تظليل متوسط 111"/>
    <w:basedOn w:val="TableNormal"/>
    <w:uiPriority w:val="63"/>
    <w:rsid w:val="00260109"/>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1">
    <w:name w:val="شبكة فاتحة - تمييز 2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5">
    <w:name w:val="شبكة جدول1165"/>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شبكة فاتحة13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10">
    <w:name w:val="شبكة فاتحة17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2">
    <w:name w:val="شبكة جدول3212"/>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شبكة فاتحة113"/>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2">
    <w:name w:val="شبكة جدول115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شبكة جدول3312"/>
    <w:basedOn w:val="TableNormal"/>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قائمة فاتحة - تمييز 211"/>
    <w:basedOn w:val="TableNormal"/>
    <w:uiPriority w:val="61"/>
    <w:rsid w:val="00260109"/>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1">
    <w:name w:val="تظليل متوسط 2 - تمييز 211"/>
    <w:basedOn w:val="TableNormal"/>
    <w:uiPriority w:val="64"/>
    <w:rsid w:val="00260109"/>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4">
    <w:name w:val="جدول ويب 111"/>
    <w:basedOn w:val="TableNormal"/>
    <w:rsid w:val="00260109"/>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vAlign w:val="center"/>
    </w:tcPr>
    <w:tblStylePr w:type="firstRow">
      <w:rPr>
        <w:color w:val="auto"/>
      </w:rPr>
      <w:tblPr/>
      <w:tcPr>
        <w:tcBorders>
          <w:tl2br w:val="none" w:sz="0" w:space="0" w:color="auto"/>
          <w:tr2bl w:val="none" w:sz="0" w:space="0" w:color="auto"/>
        </w:tcBorders>
      </w:tcPr>
    </w:tblStylePr>
  </w:style>
  <w:style w:type="table" w:customStyle="1" w:styleId="2102">
    <w:name w:val="شبكة جدول2102"/>
    <w:basedOn w:val="TableNormal"/>
    <w:uiPriority w:val="59"/>
    <w:rsid w:val="00260109"/>
    <w:pPr>
      <w:spacing w:after="0" w:line="240" w:lineRule="auto"/>
    </w:pPr>
    <w:rPr>
      <w:rFonts w:ascii="Cambria" w:eastAsia="Calibri"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2">
    <w:name w:val="شبكة جدول11612"/>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2">
    <w:name w:val="شبكة جدول115112"/>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شبكة جدول32112"/>
    <w:basedOn w:val="TableNormal"/>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شبكة جدول33112"/>
    <w:basedOn w:val="TableNormal"/>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شبكة فاتحة1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11">
    <w:name w:val="شبكة فاتحة14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2">
    <w:name w:val="شبكة جدول1161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شبكة فاتحة15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610">
    <w:name w:val="شبكة فاتحة16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a">
    <w:name w:val="تظليل فاتح11"/>
    <w:basedOn w:val="TableNormal"/>
    <w:uiPriority w:val="60"/>
    <w:rsid w:val="00260109"/>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تظليل فاتح - تمييز 111"/>
    <w:basedOn w:val="TableNormal"/>
    <w:uiPriority w:val="60"/>
    <w:rsid w:val="00260109"/>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451">
    <w:name w:val="شبكة جدول345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شبكة فاتحة11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SimplifiedArabic161">
    <w:name w:val="نمط تعداد رقمي (العربية وغيرها) Simplified Arabic ‏16 نقطة قبل...1"/>
    <w:rsid w:val="00260109"/>
    <w:pPr>
      <w:numPr>
        <w:numId w:val="8"/>
      </w:numPr>
    </w:pPr>
  </w:style>
  <w:style w:type="table" w:customStyle="1" w:styleId="72">
    <w:name w:val="قائمة جدول 72"/>
    <w:basedOn w:val="TableNormal"/>
    <w:next w:val="TableList7"/>
    <w:semiHidden/>
    <w:unhideWhenUsed/>
    <w:rsid w:val="00260109"/>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33">
    <w:name w:val="جدول ويب 13"/>
    <w:basedOn w:val="TableNormal"/>
    <w:next w:val="TableWeb1"/>
    <w:uiPriority w:val="99"/>
    <w:semiHidden/>
    <w:unhideWhenUsed/>
    <w:rsid w:val="00260109"/>
    <w:pPr>
      <w:jc w:val="right"/>
    </w:pPr>
    <w:rPr>
      <w:rFonts w:ascii="Calibri" w:eastAsia="Calibri" w:hAnsi="Calibri"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a">
    <w:name w:val="تظليل فاتح3"/>
    <w:basedOn w:val="TableNormal"/>
    <w:next w:val="LightShading"/>
    <w:uiPriority w:val="60"/>
    <w:rsid w:val="00260109"/>
    <w:pPr>
      <w:spacing w:after="0" w:line="240" w:lineRule="auto"/>
    </w:pPr>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3b">
    <w:name w:val="شبكة فاتحة3"/>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34">
    <w:name w:val="تظليل متوسط 13"/>
    <w:basedOn w:val="TableNormal"/>
    <w:next w:val="MediumShading1"/>
    <w:uiPriority w:val="63"/>
    <w:rsid w:val="00260109"/>
    <w:pPr>
      <w:spacing w:after="0" w:line="240" w:lineRule="auto"/>
    </w:pPr>
    <w:rPr>
      <w:rFonts w:ascii="Calibri" w:eastAsia="Calibri" w:hAnsi="Calibri" w:cs="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3">
    <w:name w:val="تظليل فاتح - تمييز 13"/>
    <w:basedOn w:val="TableNormal"/>
    <w:next w:val="LightShading-Accent1"/>
    <w:uiPriority w:val="60"/>
    <w:rsid w:val="00260109"/>
    <w:pPr>
      <w:spacing w:after="0" w:line="240" w:lineRule="auto"/>
    </w:pPr>
    <w:rPr>
      <w:rFonts w:ascii="Calibri" w:eastAsia="Times New Roman" w:hAnsi="Calibri" w:cs="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20">
    <w:name w:val="شبكة فاتحة - تمييز 12"/>
    <w:basedOn w:val="TableNormal"/>
    <w:next w:val="LightGrid-Accent1"/>
    <w:uiPriority w:val="62"/>
    <w:rsid w:val="00260109"/>
    <w:pPr>
      <w:spacing w:after="0" w:line="240" w:lineRule="auto"/>
    </w:pPr>
    <w:rPr>
      <w:rFonts w:ascii="Calibri" w:eastAsia="Calibri" w:hAnsi="Calibri" w:cs="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2">
    <w:name w:val="قائمة متوسطة 1 - تمييز 12"/>
    <w:basedOn w:val="TableNormal"/>
    <w:next w:val="MediumList1-Accent1"/>
    <w:uiPriority w:val="65"/>
    <w:rsid w:val="00260109"/>
    <w:pPr>
      <w:spacing w:after="0" w:line="240" w:lineRule="auto"/>
    </w:pPr>
    <w:rPr>
      <w:rFonts w:ascii="Calibri" w:eastAsia="Calibri" w:hAnsi="Calibri" w:cs="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Cambria" w:eastAsia="Times New Roman" w:hAnsi="Cambria" w:cs="Times New Roman" w:hint="default"/>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20">
    <w:name w:val="شبكة متوسطة 1 - تمييز 12"/>
    <w:basedOn w:val="TableNormal"/>
    <w:next w:val="MediumGrid1-Accent1"/>
    <w:uiPriority w:val="67"/>
    <w:rsid w:val="00260109"/>
    <w:pPr>
      <w:spacing w:after="0" w:line="240" w:lineRule="auto"/>
    </w:pPr>
    <w:rPr>
      <w:rFonts w:ascii="Calibri" w:eastAsia="Calibri" w:hAnsi="Calibri" w:cs="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2-12">
    <w:name w:val="شبكة متوسطة 2 - تمييز 12"/>
    <w:basedOn w:val="TableNormal"/>
    <w:next w:val="MediumGrid2-Accent1"/>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222">
    <w:name w:val="تظليل فاتح - تمييز 22"/>
    <w:basedOn w:val="TableNormal"/>
    <w:next w:val="LightShading-Accent2"/>
    <w:uiPriority w:val="60"/>
    <w:rsid w:val="00260109"/>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30">
    <w:name w:val="قائمة فاتحة - تمييز 23"/>
    <w:basedOn w:val="TableNormal"/>
    <w:next w:val="LightList-Accent2"/>
    <w:uiPriority w:val="61"/>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24">
    <w:name w:val="شبكة فاتحة - تمييز 24"/>
    <w:basedOn w:val="TableNormal"/>
    <w:next w:val="LightGrid-Accent2"/>
    <w:uiPriority w:val="62"/>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2-23">
    <w:name w:val="تظليل متوسط 2 - تمييز 23"/>
    <w:basedOn w:val="TableNormal"/>
    <w:next w:val="MediumShading2-Accent2"/>
    <w:uiPriority w:val="64"/>
    <w:rsid w:val="00260109"/>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2">
    <w:name w:val="شبكة متوسطة 1 - تمييز 22"/>
    <w:basedOn w:val="TableNormal"/>
    <w:next w:val="MediumGrid1-Accent2"/>
    <w:uiPriority w:val="67"/>
    <w:rsid w:val="00260109"/>
    <w:pPr>
      <w:spacing w:after="0" w:line="240" w:lineRule="auto"/>
    </w:pPr>
    <w:rPr>
      <w:rFonts w:ascii="Calibri" w:eastAsia="Calibri" w:hAnsi="Calibri" w:cs="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2-220">
    <w:name w:val="شبكة متوسطة 2 - تمييز 22"/>
    <w:basedOn w:val="TableNormal"/>
    <w:next w:val="MediumGrid2-Accent2"/>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33">
    <w:name w:val="تظليل فاتح - تمييز 33"/>
    <w:basedOn w:val="TableNormal"/>
    <w:next w:val="LightShading-Accent3"/>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0">
    <w:name w:val="شبكة فاتحة - تمييز 32"/>
    <w:basedOn w:val="TableNormal"/>
    <w:next w:val="LightGrid-Accent3"/>
    <w:uiPriority w:val="62"/>
    <w:rsid w:val="00260109"/>
    <w:pPr>
      <w:spacing w:after="0" w:line="240" w:lineRule="auto"/>
    </w:pPr>
    <w:rPr>
      <w:rFonts w:ascii="Calibri" w:eastAsia="Calibri" w:hAnsi="Calibri" w:cs="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420">
    <w:name w:val="تظليل فاتح - تمييز 42"/>
    <w:basedOn w:val="TableNormal"/>
    <w:next w:val="LightShading-Accent4"/>
    <w:uiPriority w:val="60"/>
    <w:rsid w:val="00260109"/>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44">
    <w:name w:val="شبكة فاتحة - تمييز 44"/>
    <w:basedOn w:val="TableNormal"/>
    <w:next w:val="LightGrid-Accent4"/>
    <w:uiPriority w:val="62"/>
    <w:rsid w:val="00260109"/>
    <w:pPr>
      <w:spacing w:after="0" w:line="240" w:lineRule="auto"/>
    </w:pPr>
    <w:rPr>
      <w:rFonts w:ascii="Calibri" w:eastAsia="Calibri" w:hAnsi="Calibri" w:cs="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2-42">
    <w:name w:val="شبكة متوسطة 2 - تمييز 42"/>
    <w:basedOn w:val="TableNormal"/>
    <w:next w:val="MediumGrid2-Accent4"/>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52">
    <w:name w:val="تظليل فاتح - تمييز 52"/>
    <w:basedOn w:val="TableNormal"/>
    <w:next w:val="LightShading-Accent5"/>
    <w:uiPriority w:val="60"/>
    <w:rsid w:val="00260109"/>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20">
    <w:name w:val="شبكة فاتحة - تمييز 52"/>
    <w:basedOn w:val="TableNormal"/>
    <w:next w:val="LightGrid-Accent5"/>
    <w:uiPriority w:val="62"/>
    <w:rsid w:val="00260109"/>
    <w:pPr>
      <w:spacing w:after="0" w:line="240" w:lineRule="auto"/>
    </w:pPr>
    <w:rPr>
      <w:rFonts w:ascii="Calibri" w:eastAsia="Calibri" w:hAnsi="Calibri" w:cs="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1-52">
    <w:name w:val="شبكة متوسطة 1 - تمييز 52"/>
    <w:basedOn w:val="TableNormal"/>
    <w:next w:val="MediumGrid1-Accent5"/>
    <w:uiPriority w:val="67"/>
    <w:rsid w:val="00260109"/>
    <w:pPr>
      <w:spacing w:after="0" w:line="240" w:lineRule="auto"/>
    </w:pPr>
    <w:rPr>
      <w:rFonts w:ascii="Calibri" w:eastAsia="Calibri" w:hAnsi="Calibri" w:cs="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1-62">
    <w:name w:val="تظليل متوسط 1 - تمييز 62"/>
    <w:basedOn w:val="TableNormal"/>
    <w:next w:val="MediumShading1-Accent6"/>
    <w:uiPriority w:val="63"/>
    <w:rsid w:val="00260109"/>
    <w:pPr>
      <w:spacing w:after="0" w:line="240" w:lineRule="auto"/>
    </w:pPr>
    <w:rPr>
      <w:rFonts w:ascii="Calibri" w:eastAsia="Calibri" w:hAnsi="Calibri" w:cs="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2">
    <w:name w:val="شبكة فاتحة - تمييز 21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720">
    <w:name w:val="شبكة جدول72"/>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شبكة جدول119"/>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شبكة جدول13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شبكة فاتحة - تمييز 41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2">
    <w:name w:val="شبكة جدول82"/>
    <w:basedOn w:val="TableNormal"/>
    <w:uiPriority w:val="3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شبكة فاتحة - تمييز 422"/>
    <w:basedOn w:val="TableNormal"/>
    <w:uiPriority w:val="62"/>
    <w:semiHidden/>
    <w:rsid w:val="00260109"/>
    <w:pPr>
      <w:spacing w:after="0" w:line="240" w:lineRule="auto"/>
    </w:pPr>
    <w:rPr>
      <w:rFonts w:ascii="Calibri" w:eastAsia="Times New Roman" w:hAnsi="Calibri" w:cs="Arial"/>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20">
    <w:name w:val="شبكة جدول21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شبكة جدول102"/>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شبكة جدول142"/>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1520">
    <w:name w:val="شبكة جدول15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جدول قائمة 4 - تمييز 412"/>
    <w:basedOn w:val="TableNormal"/>
    <w:uiPriority w:val="49"/>
    <w:rsid w:val="00260109"/>
    <w:pPr>
      <w:spacing w:after="0" w:line="240" w:lineRule="auto"/>
      <w:jc w:val="center"/>
    </w:pPr>
    <w:rPr>
      <w:rFonts w:ascii="Calibri" w:eastAsia="Calibri" w:hAnsi="Calibri" w:cs="Arial"/>
    </w:r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22">
    <w:name w:val="نمط22"/>
    <w:basedOn w:val="TableNormal"/>
    <w:uiPriority w:val="99"/>
    <w:qFormat/>
    <w:rsid w:val="00260109"/>
    <w:pPr>
      <w:spacing w:after="0" w:line="240" w:lineRule="auto"/>
    </w:pPr>
    <w:rPr>
      <w:rFonts w:ascii="Calibri" w:eastAsia="Calibri" w:hAnsi="Calibri" w:cs="Arial"/>
    </w:rPr>
    <w:tblPr/>
    <w:tcPr>
      <w:shd w:val="clear" w:color="auto" w:fill="17365D" w:themeFill="text2" w:themeFillShade="BF"/>
    </w:tcPr>
  </w:style>
  <w:style w:type="table" w:customStyle="1" w:styleId="TableNormal13">
    <w:name w:val="Table Normal13"/>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312">
    <w:name w:val="تظليل فاتح - تمييز 312"/>
    <w:basedOn w:val="TableNormal"/>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120">
    <w:name w:val="شبكة جدول11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شبكة جدول24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شبكة جدول3112"/>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شبكة جدول121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شبكة جدول27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8">
    <w:name w:val="شبكة جدول115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شبكة جدول327"/>
    <w:basedOn w:val="TableNormal"/>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شبكة جدول337"/>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شبكة فاتحة110"/>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2">
    <w:name w:val="تظليل متوسط 112"/>
    <w:basedOn w:val="TableNormal"/>
    <w:uiPriority w:val="63"/>
    <w:rsid w:val="00260109"/>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20">
    <w:name w:val="شبكة فاتحة - تمييز 2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6">
    <w:name w:val="شبكة جدول1166"/>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شبكة فاتحة13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2">
    <w:name w:val="شبكة فاتحة17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3">
    <w:name w:val="شبكة جدول3213"/>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شبكة فاتحة114"/>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3">
    <w:name w:val="شبكة جدول11513"/>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شبكة جدول3313"/>
    <w:basedOn w:val="TableNormal"/>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قائمة فاتحة - تمييز 212"/>
    <w:basedOn w:val="TableNormal"/>
    <w:uiPriority w:val="61"/>
    <w:rsid w:val="00260109"/>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2">
    <w:name w:val="تظليل متوسط 2 - تمييز 212"/>
    <w:basedOn w:val="TableNormal"/>
    <w:uiPriority w:val="64"/>
    <w:rsid w:val="00260109"/>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3">
    <w:name w:val="جدول ويب 112"/>
    <w:basedOn w:val="TableNormal"/>
    <w:rsid w:val="00260109"/>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vAlign w:val="center"/>
    </w:tcPr>
    <w:tblStylePr w:type="firstRow">
      <w:rPr>
        <w:color w:val="auto"/>
      </w:rPr>
      <w:tblPr/>
      <w:tcPr>
        <w:tcBorders>
          <w:tl2br w:val="none" w:sz="0" w:space="0" w:color="auto"/>
          <w:tr2bl w:val="none" w:sz="0" w:space="0" w:color="auto"/>
        </w:tcBorders>
      </w:tcPr>
    </w:tblStylePr>
  </w:style>
  <w:style w:type="table" w:customStyle="1" w:styleId="2103">
    <w:name w:val="شبكة جدول2103"/>
    <w:basedOn w:val="TableNormal"/>
    <w:uiPriority w:val="59"/>
    <w:rsid w:val="00260109"/>
    <w:pPr>
      <w:spacing w:after="0" w:line="240" w:lineRule="auto"/>
    </w:pPr>
    <w:rPr>
      <w:rFonts w:ascii="Cambria" w:eastAsia="Calibri"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شبكة جدول11613"/>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3">
    <w:name w:val="شبكة جدول115113"/>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شبكة جدول32113"/>
    <w:basedOn w:val="TableNormal"/>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
    <w:name w:val="شبكة جدول33113"/>
    <w:basedOn w:val="TableNormal"/>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شبكة فاتحة1113"/>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0">
    <w:name w:val="شبكة فاتحة1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21">
    <w:name w:val="شبكة فاتحة14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3">
    <w:name w:val="شبكة جدول116113"/>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شبكة فاتحة15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62">
    <w:name w:val="شبكة فاتحة16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5">
    <w:name w:val="تظليل فاتح12"/>
    <w:basedOn w:val="TableNormal"/>
    <w:uiPriority w:val="60"/>
    <w:rsid w:val="00260109"/>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تظليل فاتح - تمييز 112"/>
    <w:basedOn w:val="TableNormal"/>
    <w:uiPriority w:val="60"/>
    <w:rsid w:val="00260109"/>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452">
    <w:name w:val="شبكة جدول345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شبكة فاتحة11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72">
    <w:name w:val="شبكة جدول47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mplifiedArabic162">
    <w:name w:val="نمط تعداد رقمي (العربية وغيرها) Simplified Arabic ‏16 نقطة قبل...2"/>
    <w:rsid w:val="00260109"/>
    <w:pPr>
      <w:numPr>
        <w:numId w:val="5"/>
      </w:numPr>
    </w:pPr>
  </w:style>
  <w:style w:type="table" w:customStyle="1" w:styleId="1159">
    <w:name w:val="شبكة جدول1159"/>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شبكة جدول328"/>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8">
    <w:name w:val="شبكة جدول338"/>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شبكة فاتحة115"/>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7">
    <w:name w:val="شبكة جدول1167"/>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شبكة جدول3214"/>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8">
    <w:name w:val="شبكة فاتحة116"/>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4">
    <w:name w:val="شبكة جدول11514"/>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
    <w:name w:val="شبكة جدول3314"/>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4">
    <w:name w:val="شبكة جدول11614"/>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4">
    <w:name w:val="شبكة جدول115114"/>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
    <w:name w:val="شبكة جدول32114"/>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4">
    <w:name w:val="شبكة جدول33114"/>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شبكة فاتحة1114"/>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4">
    <w:name w:val="شبكة جدول116114"/>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3">
    <w:name w:val="نمط تعداد رقمي (العربية وغيرها) Simplified Arabic ‏16 نقطة قبل...3"/>
    <w:rsid w:val="00260109"/>
  </w:style>
  <w:style w:type="table" w:customStyle="1" w:styleId="473">
    <w:name w:val="شبكة جدول473"/>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
    <w:name w:val="شبكة جدول1181"/>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510">
    <w:name w:val="شبكة جدول11510"/>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شبكة جدول329"/>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9">
    <w:name w:val="شبكة جدول339"/>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شبكة فاتحة117"/>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80">
    <w:name w:val="شبكة جدول1168"/>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شبكة جدول3215"/>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شبكة فاتحة1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5">
    <w:name w:val="شبكة جدول11515"/>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5">
    <w:name w:val="شبكة جدول3315"/>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5">
    <w:name w:val="شبكة جدول11615"/>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5">
    <w:name w:val="شبكة جدول115115"/>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5">
    <w:name w:val="شبكة جدول32115"/>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5">
    <w:name w:val="شبكة جدول33115"/>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شبكة فاتحة1115"/>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5">
    <w:name w:val="شبكة جدول116115"/>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4">
    <w:name w:val="نمط تعداد رقمي (العربية وغيرها) Simplified Arabic ‏16 نقطة قبل...4"/>
    <w:rsid w:val="00260109"/>
  </w:style>
  <w:style w:type="table" w:customStyle="1" w:styleId="474">
    <w:name w:val="شبكة جدول474"/>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20">
    <w:name w:val="شبكة جدول1182"/>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320">
    <w:name w:val="بلا قائمة32"/>
    <w:next w:val="NoList"/>
    <w:uiPriority w:val="99"/>
    <w:semiHidden/>
    <w:unhideWhenUsed/>
    <w:rsid w:val="00260109"/>
  </w:style>
  <w:style w:type="table" w:customStyle="1" w:styleId="1191">
    <w:name w:val="شبكة جدول1191"/>
    <w:basedOn w:val="TableNormal"/>
    <w:next w:val="TableGrid"/>
    <w:uiPriority w:val="5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شبكة جدول2111"/>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شبكة جدول1110"/>
    <w:basedOn w:val="TableNormal"/>
    <w:next w:val="TableGrid"/>
    <w:uiPriority w:val="39"/>
    <w:rsid w:val="00260109"/>
    <w:pPr>
      <w:bidi/>
      <w:spacing w:after="0" w:line="240" w:lineRule="auto"/>
      <w:jc w:val="high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شبكة جدول310"/>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شبكة جدول411"/>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شبكة جدول410"/>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شبكة جدول122"/>
    <w:basedOn w:val="TableNormal"/>
    <w:next w:val="TableGrid"/>
    <w:uiPriority w:val="39"/>
    <w:rsid w:val="00260109"/>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شبكة جدول42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شبكة جدول40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شبكة جدول402"/>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شبكة جدول403"/>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شبكة جدول43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شبكة جدول404"/>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شبكة جدول405"/>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6">
    <w:name w:val="شبكة جدول406"/>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6">
    <w:name w:val="شبكة جدول1151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شبكة جدول3210"/>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شبكة جدول3310"/>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شبكة فاتحة119"/>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9">
    <w:name w:val="شبكة جدول1169"/>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شبكة جدول3216"/>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شبكة فاتحة111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7">
    <w:name w:val="شبكة جدول11517"/>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6">
    <w:name w:val="شبكة جدول3316"/>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6">
    <w:name w:val="شبكة جدول11616"/>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6">
    <w:name w:val="شبكة جدول11511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6">
    <w:name w:val="شبكة جدول32116"/>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6">
    <w:name w:val="شبكة جدول33116"/>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شبكة فاتحة1116"/>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6">
    <w:name w:val="شبكة جدول116116"/>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5">
    <w:name w:val="نمط تعداد رقمي (العربية وغيرها) Simplified Arabic ‏16 نقطة قبل...5"/>
    <w:rsid w:val="00260109"/>
  </w:style>
  <w:style w:type="table" w:customStyle="1" w:styleId="475">
    <w:name w:val="شبكة جدول475"/>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3">
    <w:name w:val="شبكة جدول1183"/>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920">
    <w:name w:val="شبكة جدول1192"/>
    <w:basedOn w:val="TableNormal"/>
    <w:next w:val="TableGrid"/>
    <w:uiPriority w:val="5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شبكة جدول2112"/>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بلا قائمة33"/>
    <w:next w:val="NoList"/>
    <w:uiPriority w:val="99"/>
    <w:semiHidden/>
    <w:unhideWhenUsed/>
    <w:rsid w:val="00260109"/>
  </w:style>
  <w:style w:type="table" w:customStyle="1" w:styleId="53">
    <w:name w:val="شبكة جدول53"/>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11">
    <w:name w:val="نمط تعداد رقمي (العربية وغيرها) Simplified Arabic ‏16 نقطة قبل...11"/>
    <w:rsid w:val="00260109"/>
    <w:pPr>
      <w:numPr>
        <w:numId w:val="7"/>
      </w:numPr>
    </w:pPr>
  </w:style>
  <w:style w:type="table" w:customStyle="1" w:styleId="54">
    <w:name w:val="شبكة جدول54"/>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شبكة جدول412"/>
    <w:basedOn w:val="TableNormal"/>
    <w:uiPriority w:val="59"/>
    <w:rsid w:val="00260109"/>
    <w:pPr>
      <w:spacing w:after="0" w:line="240" w:lineRule="auto"/>
      <w:jc w:val="right"/>
    </w:pPr>
    <w:rPr>
      <w:rFonts w:ascii="Simplified Arabic" w:eastAsia="Calibri" w:hAnsi="Simplified Arabic"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شبكة جدول1193"/>
    <w:basedOn w:val="TableNormal"/>
    <w:uiPriority w:val="9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8">
    <w:name w:val="شبكة جدول1151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شبكة جدول3217"/>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7">
    <w:name w:val="شبكة جدول3317"/>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شبكة فاتحة12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0">
    <w:name w:val="شبكة جدول11610"/>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8">
    <w:name w:val="شبكة جدول3218"/>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شبكة فاتحة1117"/>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9">
    <w:name w:val="شبكة جدول11519"/>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8">
    <w:name w:val="شبكة جدول3318"/>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7">
    <w:name w:val="شبكة جدول11617"/>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7">
    <w:name w:val="شبكة جدول115117"/>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7">
    <w:name w:val="شبكة جدول32117"/>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7">
    <w:name w:val="شبكة جدول33117"/>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شبكة فاتحة11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7">
    <w:name w:val="شبكة جدول116117"/>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6">
    <w:name w:val="نمط تعداد رقمي (العربية وغيرها) Simplified Arabic ‏16 نقطة قبل...6"/>
    <w:rsid w:val="00260109"/>
  </w:style>
  <w:style w:type="table" w:customStyle="1" w:styleId="476">
    <w:name w:val="شبكة جدول476"/>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4">
    <w:name w:val="شبكة جدول1184"/>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1">
    <w:name w:val="شبكة جدول531"/>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0">
    <w:name w:val="شبكة جدول11520"/>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9">
    <w:name w:val="شبكة جدول3219"/>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9">
    <w:name w:val="شبكة جدول3319"/>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شبكة فاتحة123"/>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8">
    <w:name w:val="شبكة جدول11618"/>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شبكة جدول32110"/>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شبكة فاتحة1119"/>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10">
    <w:name w:val="شبكة جدول115110"/>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شبكة جدول33110"/>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9">
    <w:name w:val="شبكة جدول11619"/>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8">
    <w:name w:val="شبكة جدول11511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8">
    <w:name w:val="شبكة جدول32118"/>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8">
    <w:name w:val="شبكة جدول33118"/>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0">
    <w:name w:val="شبكة فاتحة1111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8">
    <w:name w:val="شبكة جدول116118"/>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7">
    <w:name w:val="نمط تعداد رقمي (العربية وغيرها) Simplified Arabic ‏16 نقطة قبل...7"/>
    <w:rsid w:val="00260109"/>
    <w:pPr>
      <w:numPr>
        <w:numId w:val="6"/>
      </w:numPr>
    </w:pPr>
  </w:style>
  <w:style w:type="table" w:customStyle="1" w:styleId="477">
    <w:name w:val="شبكة جدول477"/>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5">
    <w:name w:val="شبكة جدول1185"/>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2">
    <w:name w:val="شبكة جدول532"/>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60109"/>
  </w:style>
  <w:style w:type="table" w:customStyle="1" w:styleId="541">
    <w:name w:val="شبكة جدول541"/>
    <w:basedOn w:val="TableNormal"/>
    <w:next w:val="TableGrid"/>
    <w:rsid w:val="00260109"/>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6010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ndnoteTextChar1">
    <w:name w:val="Endnote Text Char1"/>
    <w:basedOn w:val="DefaultParagraphFont"/>
    <w:uiPriority w:val="99"/>
    <w:semiHidden/>
    <w:rsid w:val="00260109"/>
    <w:rPr>
      <w:rFonts w:ascii="Calibri" w:eastAsia="Times New Roman" w:hAnsi="Calibri" w:cs="Arial" w:hint="default"/>
      <w:sz w:val="20"/>
      <w:szCs w:val="20"/>
    </w:rPr>
  </w:style>
  <w:style w:type="table" w:customStyle="1" w:styleId="TableGrid112">
    <w:name w:val="Table Grid112"/>
    <w:basedOn w:val="TableNormal"/>
    <w:uiPriority w:val="59"/>
    <w:rsid w:val="002601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uiPriority w:val="59"/>
    <w:rsid w:val="002601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
    <w:name w:val="شبكة جدول55"/>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شبكة جدول1194"/>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5">
    <w:name w:val="شبكة جدول1195"/>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شبكة جدول2121"/>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91824">
      <w:bodyDiv w:val="1"/>
      <w:marLeft w:val="0"/>
      <w:marRight w:val="0"/>
      <w:marTop w:val="0"/>
      <w:marBottom w:val="0"/>
      <w:divBdr>
        <w:top w:val="none" w:sz="0" w:space="0" w:color="auto"/>
        <w:left w:val="none" w:sz="0" w:space="0" w:color="auto"/>
        <w:bottom w:val="none" w:sz="0" w:space="0" w:color="auto"/>
        <w:right w:val="none" w:sz="0" w:space="0" w:color="auto"/>
      </w:divBdr>
    </w:div>
    <w:div w:id="27729243">
      <w:bodyDiv w:val="1"/>
      <w:marLeft w:val="0"/>
      <w:marRight w:val="0"/>
      <w:marTop w:val="0"/>
      <w:marBottom w:val="0"/>
      <w:divBdr>
        <w:top w:val="none" w:sz="0" w:space="0" w:color="auto"/>
        <w:left w:val="none" w:sz="0" w:space="0" w:color="auto"/>
        <w:bottom w:val="none" w:sz="0" w:space="0" w:color="auto"/>
        <w:right w:val="none" w:sz="0" w:space="0" w:color="auto"/>
      </w:divBdr>
    </w:div>
    <w:div w:id="253629552">
      <w:bodyDiv w:val="1"/>
      <w:marLeft w:val="0"/>
      <w:marRight w:val="0"/>
      <w:marTop w:val="0"/>
      <w:marBottom w:val="0"/>
      <w:divBdr>
        <w:top w:val="none" w:sz="0" w:space="0" w:color="auto"/>
        <w:left w:val="none" w:sz="0" w:space="0" w:color="auto"/>
        <w:bottom w:val="none" w:sz="0" w:space="0" w:color="auto"/>
        <w:right w:val="none" w:sz="0" w:space="0" w:color="auto"/>
      </w:divBdr>
    </w:div>
    <w:div w:id="320693810">
      <w:bodyDiv w:val="1"/>
      <w:marLeft w:val="0"/>
      <w:marRight w:val="0"/>
      <w:marTop w:val="0"/>
      <w:marBottom w:val="0"/>
      <w:divBdr>
        <w:top w:val="none" w:sz="0" w:space="0" w:color="auto"/>
        <w:left w:val="none" w:sz="0" w:space="0" w:color="auto"/>
        <w:bottom w:val="none" w:sz="0" w:space="0" w:color="auto"/>
        <w:right w:val="none" w:sz="0" w:space="0" w:color="auto"/>
      </w:divBdr>
    </w:div>
    <w:div w:id="355540987">
      <w:bodyDiv w:val="1"/>
      <w:marLeft w:val="0"/>
      <w:marRight w:val="0"/>
      <w:marTop w:val="0"/>
      <w:marBottom w:val="0"/>
      <w:divBdr>
        <w:top w:val="none" w:sz="0" w:space="0" w:color="auto"/>
        <w:left w:val="none" w:sz="0" w:space="0" w:color="auto"/>
        <w:bottom w:val="none" w:sz="0" w:space="0" w:color="auto"/>
        <w:right w:val="none" w:sz="0" w:space="0" w:color="auto"/>
      </w:divBdr>
    </w:div>
    <w:div w:id="357316539">
      <w:bodyDiv w:val="1"/>
      <w:marLeft w:val="0"/>
      <w:marRight w:val="0"/>
      <w:marTop w:val="0"/>
      <w:marBottom w:val="0"/>
      <w:divBdr>
        <w:top w:val="none" w:sz="0" w:space="0" w:color="auto"/>
        <w:left w:val="none" w:sz="0" w:space="0" w:color="auto"/>
        <w:bottom w:val="none" w:sz="0" w:space="0" w:color="auto"/>
        <w:right w:val="none" w:sz="0" w:space="0" w:color="auto"/>
      </w:divBdr>
    </w:div>
    <w:div w:id="402340316">
      <w:bodyDiv w:val="1"/>
      <w:marLeft w:val="0"/>
      <w:marRight w:val="0"/>
      <w:marTop w:val="0"/>
      <w:marBottom w:val="0"/>
      <w:divBdr>
        <w:top w:val="none" w:sz="0" w:space="0" w:color="auto"/>
        <w:left w:val="none" w:sz="0" w:space="0" w:color="auto"/>
        <w:bottom w:val="none" w:sz="0" w:space="0" w:color="auto"/>
        <w:right w:val="none" w:sz="0" w:space="0" w:color="auto"/>
      </w:divBdr>
    </w:div>
    <w:div w:id="452527430">
      <w:bodyDiv w:val="1"/>
      <w:marLeft w:val="0"/>
      <w:marRight w:val="0"/>
      <w:marTop w:val="0"/>
      <w:marBottom w:val="0"/>
      <w:divBdr>
        <w:top w:val="none" w:sz="0" w:space="0" w:color="auto"/>
        <w:left w:val="none" w:sz="0" w:space="0" w:color="auto"/>
        <w:bottom w:val="none" w:sz="0" w:space="0" w:color="auto"/>
        <w:right w:val="none" w:sz="0" w:space="0" w:color="auto"/>
      </w:divBdr>
    </w:div>
    <w:div w:id="487139658">
      <w:bodyDiv w:val="1"/>
      <w:marLeft w:val="0"/>
      <w:marRight w:val="0"/>
      <w:marTop w:val="0"/>
      <w:marBottom w:val="0"/>
      <w:divBdr>
        <w:top w:val="none" w:sz="0" w:space="0" w:color="auto"/>
        <w:left w:val="none" w:sz="0" w:space="0" w:color="auto"/>
        <w:bottom w:val="none" w:sz="0" w:space="0" w:color="auto"/>
        <w:right w:val="none" w:sz="0" w:space="0" w:color="auto"/>
      </w:divBdr>
    </w:div>
    <w:div w:id="543642492">
      <w:bodyDiv w:val="1"/>
      <w:marLeft w:val="0"/>
      <w:marRight w:val="0"/>
      <w:marTop w:val="0"/>
      <w:marBottom w:val="0"/>
      <w:divBdr>
        <w:top w:val="none" w:sz="0" w:space="0" w:color="auto"/>
        <w:left w:val="none" w:sz="0" w:space="0" w:color="auto"/>
        <w:bottom w:val="none" w:sz="0" w:space="0" w:color="auto"/>
        <w:right w:val="none" w:sz="0" w:space="0" w:color="auto"/>
      </w:divBdr>
    </w:div>
    <w:div w:id="659038656">
      <w:bodyDiv w:val="1"/>
      <w:marLeft w:val="0"/>
      <w:marRight w:val="0"/>
      <w:marTop w:val="0"/>
      <w:marBottom w:val="0"/>
      <w:divBdr>
        <w:top w:val="none" w:sz="0" w:space="0" w:color="auto"/>
        <w:left w:val="none" w:sz="0" w:space="0" w:color="auto"/>
        <w:bottom w:val="none" w:sz="0" w:space="0" w:color="auto"/>
        <w:right w:val="none" w:sz="0" w:space="0" w:color="auto"/>
      </w:divBdr>
    </w:div>
    <w:div w:id="878930794">
      <w:bodyDiv w:val="1"/>
      <w:marLeft w:val="0"/>
      <w:marRight w:val="0"/>
      <w:marTop w:val="0"/>
      <w:marBottom w:val="0"/>
      <w:divBdr>
        <w:top w:val="none" w:sz="0" w:space="0" w:color="auto"/>
        <w:left w:val="none" w:sz="0" w:space="0" w:color="auto"/>
        <w:bottom w:val="none" w:sz="0" w:space="0" w:color="auto"/>
        <w:right w:val="none" w:sz="0" w:space="0" w:color="auto"/>
      </w:divBdr>
    </w:div>
    <w:div w:id="881477496">
      <w:bodyDiv w:val="1"/>
      <w:marLeft w:val="0"/>
      <w:marRight w:val="0"/>
      <w:marTop w:val="0"/>
      <w:marBottom w:val="0"/>
      <w:divBdr>
        <w:top w:val="none" w:sz="0" w:space="0" w:color="auto"/>
        <w:left w:val="none" w:sz="0" w:space="0" w:color="auto"/>
        <w:bottom w:val="none" w:sz="0" w:space="0" w:color="auto"/>
        <w:right w:val="none" w:sz="0" w:space="0" w:color="auto"/>
      </w:divBdr>
    </w:div>
    <w:div w:id="1382903474">
      <w:bodyDiv w:val="1"/>
      <w:marLeft w:val="0"/>
      <w:marRight w:val="0"/>
      <w:marTop w:val="0"/>
      <w:marBottom w:val="0"/>
      <w:divBdr>
        <w:top w:val="none" w:sz="0" w:space="0" w:color="auto"/>
        <w:left w:val="none" w:sz="0" w:space="0" w:color="auto"/>
        <w:bottom w:val="none" w:sz="0" w:space="0" w:color="auto"/>
        <w:right w:val="none" w:sz="0" w:space="0" w:color="auto"/>
      </w:divBdr>
    </w:div>
    <w:div w:id="1388333635">
      <w:bodyDiv w:val="1"/>
      <w:marLeft w:val="0"/>
      <w:marRight w:val="0"/>
      <w:marTop w:val="0"/>
      <w:marBottom w:val="0"/>
      <w:divBdr>
        <w:top w:val="none" w:sz="0" w:space="0" w:color="auto"/>
        <w:left w:val="none" w:sz="0" w:space="0" w:color="auto"/>
        <w:bottom w:val="none" w:sz="0" w:space="0" w:color="auto"/>
        <w:right w:val="none" w:sz="0" w:space="0" w:color="auto"/>
      </w:divBdr>
    </w:div>
    <w:div w:id="1517228074">
      <w:bodyDiv w:val="1"/>
      <w:marLeft w:val="0"/>
      <w:marRight w:val="0"/>
      <w:marTop w:val="0"/>
      <w:marBottom w:val="0"/>
      <w:divBdr>
        <w:top w:val="none" w:sz="0" w:space="0" w:color="auto"/>
        <w:left w:val="none" w:sz="0" w:space="0" w:color="auto"/>
        <w:bottom w:val="none" w:sz="0" w:space="0" w:color="auto"/>
        <w:right w:val="none" w:sz="0" w:space="0" w:color="auto"/>
      </w:divBdr>
    </w:div>
    <w:div w:id="1660309065">
      <w:bodyDiv w:val="1"/>
      <w:marLeft w:val="0"/>
      <w:marRight w:val="0"/>
      <w:marTop w:val="0"/>
      <w:marBottom w:val="0"/>
      <w:divBdr>
        <w:top w:val="none" w:sz="0" w:space="0" w:color="auto"/>
        <w:left w:val="none" w:sz="0" w:space="0" w:color="auto"/>
        <w:bottom w:val="none" w:sz="0" w:space="0" w:color="auto"/>
        <w:right w:val="none" w:sz="0" w:space="0" w:color="auto"/>
      </w:divBdr>
    </w:div>
    <w:div w:id="1673216820">
      <w:bodyDiv w:val="1"/>
      <w:marLeft w:val="0"/>
      <w:marRight w:val="0"/>
      <w:marTop w:val="0"/>
      <w:marBottom w:val="0"/>
      <w:divBdr>
        <w:top w:val="none" w:sz="0" w:space="0" w:color="auto"/>
        <w:left w:val="none" w:sz="0" w:space="0" w:color="auto"/>
        <w:bottom w:val="none" w:sz="0" w:space="0" w:color="auto"/>
        <w:right w:val="none" w:sz="0" w:space="0" w:color="auto"/>
      </w:divBdr>
    </w:div>
    <w:div w:id="18268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image" Target="media/image6.jpe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آب  2022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MLA.XSL" StyleName="MLA">
  <b:Source>
    <b:Tag>Par091</b:Tag>
    <b:SourceType>JournalArticle</b:SourceType>
    <b:Guid>{4C9FB5B6-3364-483A-9C4F-DCABBD868ABC}</b:Guid>
    <b:Title>Combined Uphill and Downhill Sprint Running Training Is More Efficacious Than Horizontal. International</b:Title>
    <b:JournalName>Journal of Sports Physiology and Performance</b:JournalName>
    <b:Year>2009</b:Year>
    <b:Pages>229-243.</b:Pages>
    <b:Author>
      <b:Author>
        <b:NameList>
          <b:Person>
            <b:Last>Paradisis </b:Last>
            <b:First>G</b:First>
          </b:Person>
          <b:Person>
            <b:Last> Bissas</b:Last>
            <b:First>A</b:First>
          </b:Person>
          <b:Person>
            <b:Last>Cooke</b:Last>
            <b:First>C</b:First>
          </b:Person>
        </b:NameList>
      </b:Author>
    </b:Author>
    <b:Volume>42</b:Volume>
    <b:Issue>2</b:Issue>
    <b:LCID>en-US</b:LCID>
    <b:RefOrder>1</b:RefOrder>
  </b:Source>
  <b:Source>
    <b:Tag>Cam14</b:Tag>
    <b:SourceType>JournalArticle</b:SourceType>
    <b:Guid>{4DE2A824-7C9D-4145-B111-8C4A0D0BB6E3}</b:Guid>
    <b:Title>Three Dimensional Kinematic Analysis of the Long Jump at the 2088 IAFF World Indoor Championships in Athletics.</b:Title>
    <b:JournalName>New Studies in Athletics</b:JournalName>
    <b:Year>2014</b:Year>
    <b:Pages>113-115</b:Pages>
    <b:Author>
      <b:Author>
        <b:NameList>
          <b:Person>
            <b:Last>Campos</b:Last>
            <b:First>José</b:First>
          </b:Person>
          <b:Person>
            <b:Last>others</b:Last>
          </b:Person>
          <b:Person>
            <b:Last>Gamez</b:Last>
            <b:First>Javier</b:First>
          </b:Person>
          <b:Person>
            <b:Last>Encarnación-Martíne</b:Last>
          </b:Person>
        </b:NameList>
      </b:Author>
    </b:Author>
    <b:Volume>28</b:Volume>
    <b:RefOrder>2</b:RefOrder>
  </b:Source>
  <b:Source>
    <b:Tag>Nem16</b:Tag>
    <b:SourceType>JournalArticle</b:SourceType>
    <b:Guid>{3E402CA0-883D-4F39-8D04-3CEB9EF64B04}</b:Guid>
    <b:Title>Gender differences in takeoff techniques of non-elite Russian long jumpers</b:Title>
    <b:JournalName>ournal of Human Sport and Exercise</b:JournalName>
    <b:Year>2016</b:Year>
    <b:Author>
      <b:Author>
        <b:NameList>
          <b:Person>
            <b:Last>Nemtsev</b:Last>
            <b:First>Oleg </b:First>
          </b:Person>
        </b:NameList>
      </b:Author>
    </b:Author>
    <b:Volume>14</b:Volume>
    <b:Issue>4</b:Issue>
    <b:RefOrder>3</b:RefOrder>
  </b:Source>
  <b:Source>
    <b:Tag>Pan20</b:Tag>
    <b:SourceType>JournalArticle</b:SourceType>
    <b:Guid>{AE6A628E-4B4D-402E-B595-FFFE1263D6D7}</b:Guid>
    <b:Title>Biomechanical analysis of the 2017 European indoor champion in the women's long jump: case report</b:Title>
    <b:JournalName>Exercise and Quality of Life</b:JournalName>
    <b:Year>2020</b:Year>
    <b:Pages>5-13</b:Pages>
    <b:Author>
      <b:Author>
        <b:NameList>
          <b:Person>
            <b:Last>Panoutsakopoulos</b:Last>
            <b:First>V</b:First>
          </b:Person>
          <b:Person>
            <b:Last>Theodorou</b:Last>
            <b:First>A.S</b:First>
          </b:Person>
          <b:Person>
            <b:Last>Kotzamanidou</b:Last>
            <b:First>M</b:First>
          </b:Person>
          <b:Person>
            <b:Last>Kollias</b:Last>
            <b:First> I.A.</b:First>
          </b:Person>
        </b:NameList>
      </b:Author>
    </b:Author>
    <b:Volume>12</b:Volume>
    <b:Issue>1</b:Issue>
    <b:DOI>doi:10.31382/eqol.200601</b:DOI>
    <b:LCID>en-US</b:LCID>
    <b:RefOrder>4</b:RefOrder>
  </b:Source>
  <b:Source>
    <b:Tag>Gio20</b:Tag>
    <b:SourceType>JournalArticle</b:SourceType>
    <b:Guid>{36F7177B-7707-4248-9458-749C75AE1291}</b:Guid>
    <b:LCID>en-US</b:LCID>
    <b:Title>(2020). Development and Maintenance of Sprint Training Adaptations: An Uphill-Downhill Study</b:Title>
    <b:JournalName>Journal of Strength and Conditioning Research</b:JournalName>
    <b:Year>2020</b:Year>
    <b:Author>
      <b:Author>
        <b:NameList>
          <b:Person>
            <b:Last>Giorgos </b:Last>
            <b:First>P. Paradisis </b:First>
          </b:Person>
          <b:Person>
            <b:Last>Others</b:Last>
          </b:Person>
        </b:NameList>
      </b:Author>
    </b:Author>
    <b:Volume>6</b:Volume>
    <b:Issue>6</b:Issue>
    <b:RefOrder>5</b:RefOrder>
  </b:Source>
  <b:Source>
    <b:Tag>ابو20</b:Tag>
    <b:SourceType>JournalArticle</b:SourceType>
    <b:Guid>{AC84BE04-8599-46D8-A8FD-18B53A089B6D}</b:Guid>
    <b:Title>تأثير تدريب المنحدرات صعودا في تطوير بعض أنواع السرعة للاعبي كرة القدم.</b:Title>
    <b:JournalName>كلية التربية البدنية وعلوم الرياضة / جامعة بغداد.</b:JournalName>
    <b:Year>2020</b:Year>
    <b:Author>
      <b:Author>
        <b:NameList>
          <b:Person>
            <b:Last>ابو الشون</b:Last>
            <b:First>علي </b:First>
          </b:Person>
        </b:NameList>
      </b:Author>
    </b:Author>
    <b:ShortTitle>اطروحة دكتوراه</b:ShortTitle>
    <b:LCID>ar-IQ</b:LCID>
    <b:RefOrder>6</b:RefOrder>
  </b:Source>
  <b:Source>
    <b:Tag>حسا01</b:Tag>
    <b:SourceType>Book</b:SourceType>
    <b:Guid>{87034834-D365-4026-9F43-7C0BFC325F57}</b:Guid>
    <b:LCID>ar-IQ</b:LCID>
    <b:Title>؛ القياس والتقويم في التربية البدنية الرياضية</b:Title>
    <b:Year>2001</b:Year>
    <b:City>القاهرة</b:City>
    <b:Publisher>دار الفكر العربي</b:Publisher>
    <b:Author>
      <b:Author>
        <b:NameList>
          <b:Person>
            <b:Last> حسانين</b:Last>
            <b:First>محمد صبحي</b:First>
          </b:Person>
        </b:NameList>
      </b:Author>
    </b:Author>
    <b:RefOrder>7</b:RefOrder>
  </b:Source>
  <b:Source>
    <b:Tag>مسل91</b:Tag>
    <b:SourceType>Book</b:SourceType>
    <b:Guid>{E552948B-8283-43D1-A9C9-AB15F31F6990}</b:Guid>
    <b:LCID>ar-IQ</b:LCID>
    <b:Title>؛ الميكانيكا الحيوية</b:Title>
    <b:Year>1991</b:Year>
    <b:City>بغداد</b:City>
    <b:Publisher>دار الحكمة للطباعة والنشر</b:Publisher>
    <b:Author>
      <b:Author>
        <b:NameList>
          <b:Person>
            <b:Last>مسلط</b:Last>
            <b:First>سمير </b:First>
          </b:Person>
        </b:NameList>
      </b:Author>
    </b:Author>
    <b:RefOrder>8</b:RefOrder>
  </b:Source>
  <b:Source>
    <b:Tag>الف12</b:Tag>
    <b:SourceType>Book</b:SourceType>
    <b:Guid>{2A18A626-7267-4273-9B03-C8524D2BB358}</b:Guid>
    <b:LCID>ar-IQ</b:LCID>
    <b:Title>البيوميكانيك الحيوي الرياضي</b:Title>
    <b:Year>2012</b:Year>
    <b:City>بيروت</b:City>
    <b:Publisher>شركة الغدير للطباع</b:Publisher>
    <b:Author>
      <b:Author>
        <b:NameList>
          <b:Person>
            <b:Last> الفضلي</b:Last>
            <b:First>صريح عبد الكريم</b:First>
          </b:Person>
          <b:Person>
            <b:Last>البياتي</b:Last>
            <b:First>وهبي علوان</b:First>
          </b:Person>
        </b:NameList>
      </b:Author>
    </b:Author>
    <b:RefOrder>9</b:RefOrder>
  </b:Source>
  <b:Source>
    <b:Tag>عبد121</b:Tag>
    <b:SourceType>JournalArticle</b:SourceType>
    <b:Guid>{27D6C9DB-5161-4C5C-82A3-1E841F147957}</b:Guid>
    <b:Title>تحليل بعض الزوايا المطلقة وارتباطها بالدفع اللحظي والمستوى الرقمي لمرحلتي الاقتراب والارتقاء للاعبي الوثب الطويل للشباب</b:Title>
    <b:Year>2012</b:Year>
    <b:Author>
      <b:Author>
        <b:NameList>
          <b:Person>
            <b:Last> عبد الكريم</b:Last>
            <b:First>جمال</b:First>
          </b:Person>
          <b:Person>
            <b:Last>حامد</b:Last>
            <b:First>عمر</b:First>
          </b:Person>
        </b:NameList>
      </b:Author>
    </b:Author>
    <b:JournalName>مجلة علوم الرياضة</b:JournalName>
    <b:Volume>9</b:Volume>
    <b:Issue>30</b:Issue>
    <b:RefOrder>10</b:RefOrder>
  </b:Source>
  <b:Source>
    <b:Tag>Alm201</b:Tag>
    <b:SourceType>JournalArticle</b:SourceType>
    <b:Guid>{FC3FBEA3-4A58-4F7B-BCD7-2065ED891BF0}</b:Guid>
    <b:Title>(E.M.G) Some muscles and angles performance in the stages of up and down the slopes</b:Title>
    <b:JournalName>International Journal of Psychosocial Rehabilitation</b:JournalName>
    <b:Year>2020</b:Year>
    <b:Author>
      <b:Author>
        <b:NameList>
          <b:Person>
            <b:Last>Almujamay</b:Last>
            <b:First>A. S.</b:First>
          </b:Person>
          <b:Person>
            <b:Last>Abdul Razzaq</b:Last>
            <b:First>Z. A. </b:First>
          </b:Person>
        </b:NameList>
      </b:Author>
    </b:Author>
    <b:Volume>24</b:Volume>
    <b:Issue>8</b:Issue>
    <b:RefOrder>11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FDC8C1-084A-4EF3-BD6E-A09B8C3FE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3098</Words>
  <Characters>17664</Characters>
  <Application>Microsoft Office Word</Application>
  <DocSecurity>0</DocSecurity>
  <Lines>147</Lines>
  <Paragraphs>41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Wasit  Journal of Sports Sciences  مجلة واسط للعلوم الرياضية</vt:lpstr>
      <vt:lpstr>Wasit  Journal of Sports Sciences  مجلة واسط للعلوم الرياضية</vt:lpstr>
    </vt:vector>
  </TitlesOfParts>
  <Company>Enjoy My Fine Releases.</Company>
  <LinksUpToDate>false</LinksUpToDate>
  <CharactersWithSpaces>20721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Wasit  Journal of Sports Sciences  مجلة واسط للعلوم الرياضية</dc:title>
  <dc:creator>DR.Ahmed Saker 2o1O</dc:creator>
  <cp:lastModifiedBy>iraq</cp:lastModifiedBy>
  <cp:revision>2</cp:revision>
  <cp:lastPrinted>2022-07-24T07:38:00Z</cp:lastPrinted>
  <dcterms:created xsi:type="dcterms:W3CDTF">2022-08-29T09:08:00Z</dcterms:created>
  <dcterms:modified xsi:type="dcterms:W3CDTF">2022-08-29T09:08:00Z</dcterms:modified>
</cp:coreProperties>
</file>